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2436" w14:textId="77777777" w:rsidR="00151BFF" w:rsidRDefault="00151BFF">
      <w:pPr>
        <w:spacing w:after="0"/>
        <w:jc w:val="center"/>
      </w:pPr>
    </w:p>
    <w:p w14:paraId="524609A7" w14:textId="77777777" w:rsidR="00151BFF" w:rsidRDefault="00DF6ED2">
      <w:pPr>
        <w:spacing w:after="80"/>
        <w:jc w:val="center"/>
      </w:pPr>
      <w:r>
        <w:rPr>
          <w:b/>
          <w:sz w:val="28"/>
        </w:rPr>
        <w:t>……………………… ÜNİVERSİTESİ</w:t>
      </w:r>
    </w:p>
    <w:p w14:paraId="63ED23EE" w14:textId="77777777" w:rsidR="00151BFF" w:rsidRDefault="00DF6ED2">
      <w:pPr>
        <w:spacing w:after="80"/>
        <w:jc w:val="center"/>
      </w:pPr>
      <w:r>
        <w:rPr>
          <w:b/>
          <w:sz w:val="28"/>
        </w:rPr>
        <w:t>FEN BİLİMLERİ ENSTİTÜSÜ</w:t>
      </w:r>
    </w:p>
    <w:p w14:paraId="1B88609E" w14:textId="77777777" w:rsidR="00151BFF" w:rsidRDefault="00DF6ED2">
      <w:pPr>
        <w:spacing w:after="1200"/>
        <w:jc w:val="center"/>
      </w:pPr>
      <w:r>
        <w:t>………………… MÜHENDİSLİĞİ BÖLÜMÜ</w:t>
      </w:r>
    </w:p>
    <w:p w14:paraId="59EF4A3D" w14:textId="77777777" w:rsidR="00151BFF" w:rsidRDefault="00151BFF">
      <w:pPr>
        <w:spacing w:after="0"/>
        <w:jc w:val="center"/>
      </w:pPr>
    </w:p>
    <w:p w14:paraId="4BFFF2E1" w14:textId="77777777" w:rsidR="00151BFF" w:rsidRDefault="00151BFF">
      <w:pPr>
        <w:spacing w:after="0"/>
        <w:jc w:val="center"/>
      </w:pPr>
    </w:p>
    <w:p w14:paraId="35159115" w14:textId="77777777" w:rsidR="00151BFF" w:rsidRDefault="00151BFF">
      <w:pPr>
        <w:spacing w:after="0"/>
        <w:jc w:val="center"/>
      </w:pPr>
    </w:p>
    <w:p w14:paraId="176BA953" w14:textId="77777777" w:rsidR="00151BFF" w:rsidRDefault="00DF6ED2">
      <w:pPr>
        <w:spacing w:after="600"/>
        <w:jc w:val="center"/>
      </w:pPr>
      <w:r>
        <w:rPr>
          <w:b/>
          <w:sz w:val="32"/>
        </w:rPr>
        <w:t>STAJ RAPORU</w:t>
      </w:r>
    </w:p>
    <w:p w14:paraId="184B8EB3" w14:textId="77777777" w:rsidR="00151BFF" w:rsidRDefault="00DF6ED2">
      <w:pPr>
        <w:spacing w:after="40"/>
        <w:jc w:val="center"/>
      </w:pPr>
      <w:r>
        <w:rPr>
          <w:b/>
          <w:sz w:val="26"/>
        </w:rPr>
        <w:t>UYDU ÜZERİNDE UÇTA YAPAY ZEKÂ İLE</w:t>
      </w:r>
    </w:p>
    <w:p w14:paraId="25AE2FB0" w14:textId="77777777" w:rsidR="00151BFF" w:rsidRDefault="00DF6ED2">
      <w:pPr>
        <w:spacing w:after="40"/>
        <w:jc w:val="center"/>
      </w:pPr>
      <w:r>
        <w:rPr>
          <w:b/>
          <w:sz w:val="26"/>
        </w:rPr>
        <w:t>BULUTLU GÖRÜNTÜLERİN FİLTRELENMESİ VE</w:t>
      </w:r>
    </w:p>
    <w:p w14:paraId="2668316E" w14:textId="77777777" w:rsidR="00151BFF" w:rsidRDefault="00DF6ED2">
      <w:pPr>
        <w:spacing w:after="800"/>
        <w:jc w:val="center"/>
      </w:pPr>
      <w:r>
        <w:rPr>
          <w:b/>
          <w:sz w:val="26"/>
        </w:rPr>
        <w:t>VERİ İNDİRME BANDININ OPTİMİZASYONU</w:t>
      </w:r>
    </w:p>
    <w:p w14:paraId="063D0F2C" w14:textId="77777777" w:rsidR="00151BFF" w:rsidRDefault="00151BFF">
      <w:pPr>
        <w:spacing w:after="0"/>
        <w:jc w:val="center"/>
      </w:pPr>
    </w:p>
    <w:p w14:paraId="6F7BC606" w14:textId="77777777" w:rsidR="00151BFF" w:rsidRDefault="00151BFF">
      <w:pPr>
        <w:spacing w:after="0"/>
        <w:jc w:val="center"/>
      </w:pPr>
    </w:p>
    <w:p w14:paraId="7A68D979" w14:textId="77777777" w:rsidR="00151BFF" w:rsidRDefault="00151BFF">
      <w:pPr>
        <w:spacing w:after="0"/>
        <w:jc w:val="center"/>
      </w:pPr>
    </w:p>
    <w:p w14:paraId="236BFC8E" w14:textId="77777777" w:rsidR="00151BFF" w:rsidRDefault="00151BFF">
      <w:pPr>
        <w:spacing w:after="0"/>
        <w:jc w:val="center"/>
      </w:pPr>
    </w:p>
    <w:p w14:paraId="00C4A856" w14:textId="77777777" w:rsidR="00151BFF" w:rsidRDefault="00DF6ED2">
      <w:pPr>
        <w:spacing w:after="40"/>
        <w:jc w:val="center"/>
      </w:pPr>
      <w:r>
        <w:t>Hazırlayan</w:t>
      </w:r>
    </w:p>
    <w:p w14:paraId="137A8911" w14:textId="77777777" w:rsidR="00151BFF" w:rsidRDefault="00DF6ED2">
      <w:pPr>
        <w:spacing w:after="400"/>
        <w:jc w:val="center"/>
      </w:pPr>
      <w:r>
        <w:rPr>
          <w:b/>
        </w:rPr>
        <w:t>……………………………</w:t>
      </w:r>
    </w:p>
    <w:p w14:paraId="5EE90FE4" w14:textId="77777777" w:rsidR="00151BFF" w:rsidRDefault="00DF6ED2">
      <w:pPr>
        <w:spacing w:after="400"/>
        <w:jc w:val="center"/>
      </w:pPr>
      <w:r>
        <w:t>Öğrenci No: ……………………</w:t>
      </w:r>
    </w:p>
    <w:p w14:paraId="2E138472" w14:textId="77777777" w:rsidR="00151BFF" w:rsidRDefault="00DF6ED2">
      <w:pPr>
        <w:spacing w:after="40"/>
        <w:jc w:val="center"/>
      </w:pPr>
      <w:r>
        <w:t>Staj Yeri: ……………………………</w:t>
      </w:r>
    </w:p>
    <w:p w14:paraId="3DCCC6C8" w14:textId="77777777" w:rsidR="00151BFF" w:rsidRDefault="00DF6ED2">
      <w:pPr>
        <w:spacing w:after="400"/>
        <w:jc w:val="center"/>
      </w:pPr>
      <w:r>
        <w:t>Staj Tarihleri: 27.07.2026 – 21.08.2026 (20 iş günü)</w:t>
      </w:r>
    </w:p>
    <w:p w14:paraId="73F2B76D" w14:textId="77777777" w:rsidR="00151BFF" w:rsidRDefault="00DF6ED2">
      <w:pPr>
        <w:spacing w:after="40"/>
        <w:jc w:val="center"/>
      </w:pPr>
      <w:r>
        <w:t>Kurum Danışmanı: ……………………………</w:t>
      </w:r>
    </w:p>
    <w:p w14:paraId="4173C975" w14:textId="77777777" w:rsidR="00151BFF" w:rsidRDefault="00DF6ED2">
      <w:pPr>
        <w:spacing w:after="800"/>
        <w:jc w:val="center"/>
      </w:pPr>
      <w:r>
        <w:t>Akademik Danışman: ……………………………</w:t>
      </w:r>
    </w:p>
    <w:p w14:paraId="120466E6" w14:textId="77777777" w:rsidR="00151BFF" w:rsidRDefault="00151BFF">
      <w:pPr>
        <w:spacing w:after="0"/>
        <w:jc w:val="center"/>
      </w:pPr>
    </w:p>
    <w:p w14:paraId="4DEC2D6B" w14:textId="77777777" w:rsidR="00151BFF" w:rsidRDefault="00151BFF">
      <w:pPr>
        <w:spacing w:after="0"/>
        <w:jc w:val="center"/>
      </w:pPr>
    </w:p>
    <w:p w14:paraId="78972D9F" w14:textId="77777777" w:rsidR="00151BFF" w:rsidRDefault="00151BFF">
      <w:pPr>
        <w:spacing w:after="0"/>
        <w:jc w:val="center"/>
      </w:pPr>
    </w:p>
    <w:p w14:paraId="5ABE1F1A" w14:textId="77777777" w:rsidR="00151BFF" w:rsidRDefault="00DF6ED2">
      <w:pPr>
        <w:spacing w:after="0"/>
        <w:jc w:val="center"/>
      </w:pPr>
      <w:r>
        <w:rPr>
          <w:b/>
        </w:rPr>
        <w:t>AĞUSTOS 2026</w:t>
      </w:r>
    </w:p>
    <w:p w14:paraId="4ABC0954" w14:textId="77777777" w:rsidR="00151BFF" w:rsidRDefault="00DF6ED2">
      <w:r>
        <w:br w:type="page"/>
      </w:r>
    </w:p>
    <w:p w14:paraId="2ABEB009" w14:textId="77777777" w:rsidR="00151BFF" w:rsidRDefault="00DF6ED2">
      <w:pPr>
        <w:spacing w:after="280"/>
        <w:jc w:val="center"/>
      </w:pPr>
      <w:r>
        <w:rPr>
          <w:b/>
          <w:sz w:val="28"/>
        </w:rPr>
        <w:t>ÖZET</w:t>
      </w:r>
    </w:p>
    <w:p w14:paraId="70741EE9" w14:textId="77777777" w:rsidR="00151BFF" w:rsidRDefault="00DF6ED2">
      <w:pPr>
        <w:ind w:firstLine="567"/>
      </w:pPr>
      <w:r>
        <w:t>Yer gözlem uydularının çektiği görüntülerin önemli bir bölümü bulutlarla kaplı olduğu için bilimsel ve operasyonel açıdan kullanılamaz durumdadır. Bu görüntülerin yer istasyonuna indirilmesi, sınırlı olan haberleşme bant genişliğini boşa harcamaktadır. Bu staj çalışmasında, bulutlu görüntüleri uydu üzerindeyken tespit edip eleyecek düşük kaynak tüketimli bir yapay zekâ modeli geliştirilmiş, model INT8 hassasiyetine kuantize edilmiş ve yaklaşımın veri indirme hacminde sağlayacağı kazanç sayısal olarak ölçülm</w:t>
      </w:r>
      <w:r>
        <w:t>üştür.</w:t>
      </w:r>
    </w:p>
    <w:p w14:paraId="31D2C216" w14:textId="77777777" w:rsidR="00151BFF" w:rsidRDefault="00DF6ED2">
      <w:pPr>
        <w:ind w:firstLine="567"/>
      </w:pPr>
      <w:r>
        <w:t>Çalışmada Sentinel-2 Cloud Mask Catalogue veri seti kullanılmış, 513 alt-sahneden 8.208 eğitim karesi üretilmiştir. İki model geliştirilmiştir: MobileNetV2 tabanlı ikili sınıflandırıcı ve aynı omurgayı kullanan hafif bir U-Net segmentasyon modeli. Sınıflandırıcı INT8 sonrası 2,59 MB boyutunda olup kare başına 5,76 ms sürede çalışmakta, ROC-AUC değeri 0,9883 olarak ölçülmektedir. U-Net modeli 0,96 MB boyutunda olup piksel bazlı Dice değeri 0,9392'dir; bu değer, aynı sahnelerde iki insan anotatörün birbiriyle</w:t>
      </w:r>
      <w:r>
        <w:t xml:space="preserve"> uyumunun (0,9597) yalnızca 2,05 puan altındadır.</w:t>
      </w:r>
    </w:p>
    <w:p w14:paraId="7D6C9FFA" w14:textId="77777777" w:rsidR="00151BFF" w:rsidRDefault="00DF6ED2">
      <w:pPr>
        <w:ind w:firstLine="567"/>
      </w:pPr>
      <w:r>
        <w:t>Önerilen çalışma noktasında indirilen veri hacmi %48,65 azalmakta, buna karşılık kullanılabilir verinin yalnızca %0,475'i kaybedilmektedir. Model, eğitimde hiç kullanılmayan Landsat-8 tabanlı SPARCS veri setiyle harici olarak da doğrulanmıştır. Çalışma boyunca dört ayrı iyileştirme denemesi ölçümle çürütülmüş ve bu negatif sonuçlar da raporlanmıştır. Çalışma tamamen yazılım ortamında yürütülmüş; hedef donanım üzerinde çalıştırma kapsam dışı tutulmuştur.</w:t>
      </w:r>
    </w:p>
    <w:p w14:paraId="4B423FCB" w14:textId="77777777" w:rsidR="00151BFF" w:rsidRDefault="00151BFF"/>
    <w:p w14:paraId="47961FE5" w14:textId="77777777" w:rsidR="00151BFF" w:rsidRDefault="00DF6ED2">
      <w:r>
        <w:rPr>
          <w:b/>
        </w:rPr>
        <w:t xml:space="preserve">Anahtar Kelimeler: </w:t>
      </w:r>
      <w:r>
        <w:t>uçta yapay zekâ, bulut tespiti, uydu görüntüsü, model kuantizasyonu, MobileNet, U-Net, Sentinel-2</w:t>
      </w:r>
    </w:p>
    <w:p w14:paraId="6552632A" w14:textId="77777777" w:rsidR="00151BFF" w:rsidRDefault="00DF6ED2">
      <w:r>
        <w:br w:type="page"/>
      </w:r>
    </w:p>
    <w:p w14:paraId="24B32D55" w14:textId="77777777" w:rsidR="00151BFF" w:rsidRDefault="00DF6ED2">
      <w:pPr>
        <w:spacing w:after="280"/>
        <w:jc w:val="center"/>
      </w:pPr>
      <w:r>
        <w:rPr>
          <w:b/>
          <w:sz w:val="28"/>
        </w:rPr>
        <w:t>İÇİNDEKİLER</w:t>
      </w:r>
    </w:p>
    <w:p w14:paraId="08DEDF03" w14:textId="77777777" w:rsidR="00151BFF" w:rsidRDefault="00DF6ED2">
      <w:pPr>
        <w:tabs>
          <w:tab w:val="right" w:leader="dot" w:pos="8220"/>
        </w:tabs>
        <w:spacing w:after="80" w:line="240" w:lineRule="auto"/>
        <w:jc w:val="left"/>
      </w:pPr>
      <w:r>
        <w:rPr>
          <w:b/>
        </w:rPr>
        <w:t>ÖZET</w:t>
      </w:r>
      <w:r>
        <w:rPr>
          <w:b/>
        </w:rPr>
        <w:tab/>
        <w:t>i</w:t>
      </w:r>
    </w:p>
    <w:p w14:paraId="691E345A" w14:textId="77777777" w:rsidR="00151BFF" w:rsidRDefault="00DF6ED2">
      <w:pPr>
        <w:tabs>
          <w:tab w:val="right" w:leader="dot" w:pos="8220"/>
        </w:tabs>
        <w:spacing w:after="80" w:line="240" w:lineRule="auto"/>
        <w:jc w:val="left"/>
      </w:pPr>
      <w:r>
        <w:rPr>
          <w:b/>
        </w:rPr>
        <w:t>İÇİNDEKİLER</w:t>
      </w:r>
      <w:r>
        <w:rPr>
          <w:b/>
        </w:rPr>
        <w:tab/>
        <w:t>ii</w:t>
      </w:r>
    </w:p>
    <w:p w14:paraId="46CB5EB9" w14:textId="77777777" w:rsidR="00151BFF" w:rsidRDefault="00DF6ED2">
      <w:pPr>
        <w:tabs>
          <w:tab w:val="right" w:leader="dot" w:pos="8220"/>
        </w:tabs>
        <w:spacing w:after="80" w:line="240" w:lineRule="auto"/>
        <w:jc w:val="left"/>
      </w:pPr>
      <w:r>
        <w:rPr>
          <w:b/>
        </w:rPr>
        <w:t>ÇİZELGE LİSTESİ</w:t>
      </w:r>
      <w:r>
        <w:rPr>
          <w:b/>
        </w:rPr>
        <w:tab/>
        <w:t>iii</w:t>
      </w:r>
    </w:p>
    <w:p w14:paraId="02FDCCFB" w14:textId="77777777" w:rsidR="00151BFF" w:rsidRDefault="00DF6ED2">
      <w:pPr>
        <w:tabs>
          <w:tab w:val="right" w:leader="dot" w:pos="8220"/>
        </w:tabs>
        <w:spacing w:after="80" w:line="240" w:lineRule="auto"/>
        <w:jc w:val="left"/>
      </w:pPr>
      <w:r>
        <w:rPr>
          <w:b/>
        </w:rPr>
        <w:t>ŞEKİL LİSTESİ</w:t>
      </w:r>
      <w:r>
        <w:rPr>
          <w:b/>
        </w:rPr>
        <w:tab/>
        <w:t>iv</w:t>
      </w:r>
    </w:p>
    <w:p w14:paraId="5DAD70A1" w14:textId="77777777" w:rsidR="00151BFF" w:rsidRDefault="00DF6ED2">
      <w:pPr>
        <w:tabs>
          <w:tab w:val="right" w:leader="dot" w:pos="8220"/>
        </w:tabs>
        <w:spacing w:after="80" w:line="240" w:lineRule="auto"/>
        <w:jc w:val="left"/>
      </w:pPr>
      <w:r>
        <w:rPr>
          <w:b/>
        </w:rPr>
        <w:t>SİMGELER VE KISALTMALAR</w:t>
      </w:r>
      <w:r>
        <w:rPr>
          <w:b/>
        </w:rPr>
        <w:tab/>
        <w:t>v</w:t>
      </w:r>
    </w:p>
    <w:p w14:paraId="61C6BA36" w14:textId="77777777" w:rsidR="00151BFF" w:rsidRDefault="00DF6ED2">
      <w:pPr>
        <w:tabs>
          <w:tab w:val="right" w:leader="dot" w:pos="8220"/>
        </w:tabs>
        <w:spacing w:after="80" w:line="240" w:lineRule="auto"/>
        <w:jc w:val="left"/>
      </w:pPr>
      <w:r>
        <w:rPr>
          <w:b/>
        </w:rPr>
        <w:t>1. GİRİŞ</w:t>
      </w:r>
      <w:r>
        <w:rPr>
          <w:b/>
        </w:rPr>
        <w:tab/>
        <w:t>1</w:t>
      </w:r>
    </w:p>
    <w:p w14:paraId="1FE2A5C7" w14:textId="77777777" w:rsidR="00151BFF" w:rsidRDefault="00DF6ED2">
      <w:pPr>
        <w:tabs>
          <w:tab w:val="right" w:leader="dot" w:pos="8220"/>
        </w:tabs>
        <w:spacing w:after="80" w:line="240" w:lineRule="auto"/>
        <w:ind w:left="397"/>
        <w:jc w:val="left"/>
      </w:pPr>
      <w:r>
        <w:t>1.1. Problemin Tanımı</w:t>
      </w:r>
      <w:r>
        <w:tab/>
        <w:t>1</w:t>
      </w:r>
    </w:p>
    <w:p w14:paraId="54FE75F2" w14:textId="77777777" w:rsidR="00151BFF" w:rsidRDefault="00DF6ED2">
      <w:pPr>
        <w:tabs>
          <w:tab w:val="right" w:leader="dot" w:pos="8220"/>
        </w:tabs>
        <w:spacing w:after="80" w:line="240" w:lineRule="auto"/>
        <w:ind w:left="397"/>
        <w:jc w:val="left"/>
      </w:pPr>
      <w:r>
        <w:t>1.2. Çalışmanın Amacı ve Kapsamı</w:t>
      </w:r>
      <w:r>
        <w:tab/>
        <w:t>2</w:t>
      </w:r>
    </w:p>
    <w:p w14:paraId="40FF96A9" w14:textId="77777777" w:rsidR="00151BFF" w:rsidRDefault="00DF6ED2">
      <w:pPr>
        <w:tabs>
          <w:tab w:val="right" w:leader="dot" w:pos="8220"/>
        </w:tabs>
        <w:spacing w:after="80" w:line="240" w:lineRule="auto"/>
        <w:ind w:left="397"/>
        <w:jc w:val="left"/>
      </w:pPr>
      <w:r>
        <w:t>1.3. Staj Takvimi</w:t>
      </w:r>
      <w:r>
        <w:tab/>
        <w:t>3</w:t>
      </w:r>
    </w:p>
    <w:p w14:paraId="2843B1C1" w14:textId="77777777" w:rsidR="00151BFF" w:rsidRDefault="00DF6ED2">
      <w:pPr>
        <w:tabs>
          <w:tab w:val="right" w:leader="dot" w:pos="8220"/>
        </w:tabs>
        <w:spacing w:after="80" w:line="240" w:lineRule="auto"/>
        <w:jc w:val="left"/>
      </w:pPr>
      <w:r>
        <w:rPr>
          <w:b/>
        </w:rPr>
        <w:t>2. LİTERATÜR ARAŞTIRMASI</w:t>
      </w:r>
      <w:r>
        <w:rPr>
          <w:b/>
        </w:rPr>
        <w:tab/>
        <w:t>5</w:t>
      </w:r>
    </w:p>
    <w:p w14:paraId="48070338" w14:textId="77777777" w:rsidR="00151BFF" w:rsidRDefault="00DF6ED2">
      <w:pPr>
        <w:tabs>
          <w:tab w:val="right" w:leader="dot" w:pos="8220"/>
        </w:tabs>
        <w:spacing w:after="80" w:line="240" w:lineRule="auto"/>
        <w:ind w:left="397"/>
        <w:jc w:val="left"/>
      </w:pPr>
      <w:r>
        <w:t>2.1. Referans Misyon: Φ-sat-1 / CloudScout</w:t>
      </w:r>
      <w:r>
        <w:tab/>
        <w:t>5</w:t>
      </w:r>
    </w:p>
    <w:p w14:paraId="50134778" w14:textId="77777777" w:rsidR="00151BFF" w:rsidRDefault="00DF6ED2">
      <w:pPr>
        <w:tabs>
          <w:tab w:val="right" w:leader="dot" w:pos="8220"/>
        </w:tabs>
        <w:spacing w:after="80" w:line="240" w:lineRule="auto"/>
        <w:ind w:left="397"/>
        <w:jc w:val="left"/>
      </w:pPr>
      <w:r>
        <w:t>2.2. Bulut Tespit Yöntemleri</w:t>
      </w:r>
      <w:r>
        <w:tab/>
        <w:t>6</w:t>
      </w:r>
    </w:p>
    <w:p w14:paraId="0EA9B56B" w14:textId="77777777" w:rsidR="00151BFF" w:rsidRDefault="00DF6ED2">
      <w:pPr>
        <w:tabs>
          <w:tab w:val="right" w:leader="dot" w:pos="8220"/>
        </w:tabs>
        <w:spacing w:after="80" w:line="240" w:lineRule="auto"/>
        <w:ind w:left="397"/>
        <w:jc w:val="left"/>
      </w:pPr>
      <w:r>
        <w:t>2.3. Hafif Mimariler ve Kuantizasyon</w:t>
      </w:r>
      <w:r>
        <w:tab/>
        <w:t>7</w:t>
      </w:r>
    </w:p>
    <w:p w14:paraId="1FA16FCA" w14:textId="77777777" w:rsidR="00151BFF" w:rsidRDefault="00DF6ED2">
      <w:pPr>
        <w:tabs>
          <w:tab w:val="right" w:leader="dot" w:pos="8220"/>
        </w:tabs>
        <w:spacing w:after="80" w:line="240" w:lineRule="auto"/>
        <w:jc w:val="left"/>
      </w:pPr>
      <w:r>
        <w:rPr>
          <w:b/>
        </w:rPr>
        <w:t>3. MATERYAL VE YÖNTEM</w:t>
      </w:r>
      <w:r>
        <w:rPr>
          <w:b/>
        </w:rPr>
        <w:tab/>
        <w:t>8</w:t>
      </w:r>
    </w:p>
    <w:p w14:paraId="0F4A486A" w14:textId="77777777" w:rsidR="00151BFF" w:rsidRDefault="00DF6ED2">
      <w:pPr>
        <w:tabs>
          <w:tab w:val="right" w:leader="dot" w:pos="8220"/>
        </w:tabs>
        <w:spacing w:after="80" w:line="240" w:lineRule="auto"/>
        <w:ind w:left="397"/>
        <w:jc w:val="left"/>
      </w:pPr>
      <w:r>
        <w:t>3.1. Geliştirme Ortamı</w:t>
      </w:r>
      <w:r>
        <w:tab/>
        <w:t>8</w:t>
      </w:r>
    </w:p>
    <w:p w14:paraId="2FC8CE8B" w14:textId="77777777" w:rsidR="00151BFF" w:rsidRDefault="00DF6ED2">
      <w:pPr>
        <w:tabs>
          <w:tab w:val="right" w:leader="dot" w:pos="8220"/>
        </w:tabs>
        <w:spacing w:after="80" w:line="240" w:lineRule="auto"/>
        <w:ind w:left="397"/>
        <w:jc w:val="left"/>
      </w:pPr>
      <w:r>
        <w:t>3.2. Veri Setleri</w:t>
      </w:r>
      <w:r>
        <w:tab/>
        <w:t>9</w:t>
      </w:r>
    </w:p>
    <w:p w14:paraId="45A881A3" w14:textId="77777777" w:rsidR="00151BFF" w:rsidRDefault="00DF6ED2">
      <w:pPr>
        <w:tabs>
          <w:tab w:val="right" w:leader="dot" w:pos="8220"/>
        </w:tabs>
        <w:spacing w:after="80" w:line="240" w:lineRule="auto"/>
        <w:ind w:left="397"/>
        <w:jc w:val="left"/>
      </w:pPr>
      <w:r>
        <w:t>3.3. Veri Hazırlama</w:t>
      </w:r>
      <w:r>
        <w:tab/>
        <w:t>11</w:t>
      </w:r>
    </w:p>
    <w:p w14:paraId="6C822D91" w14:textId="77777777" w:rsidR="00151BFF" w:rsidRDefault="00DF6ED2">
      <w:pPr>
        <w:tabs>
          <w:tab w:val="right" w:leader="dot" w:pos="8220"/>
        </w:tabs>
        <w:spacing w:after="80" w:line="240" w:lineRule="auto"/>
        <w:ind w:left="397"/>
        <w:jc w:val="left"/>
      </w:pPr>
      <w:r>
        <w:t>3.4. Model Mimarileri</w:t>
      </w:r>
      <w:r>
        <w:tab/>
        <w:t>15</w:t>
      </w:r>
    </w:p>
    <w:p w14:paraId="591B0E55" w14:textId="77777777" w:rsidR="00151BFF" w:rsidRDefault="00DF6ED2">
      <w:pPr>
        <w:tabs>
          <w:tab w:val="right" w:leader="dot" w:pos="8220"/>
        </w:tabs>
        <w:spacing w:after="80" w:line="240" w:lineRule="auto"/>
        <w:jc w:val="left"/>
      </w:pPr>
      <w:r>
        <w:rPr>
          <w:b/>
        </w:rPr>
        <w:t>4. UYGULAMA VE BULGULAR</w:t>
      </w:r>
      <w:r>
        <w:rPr>
          <w:b/>
        </w:rPr>
        <w:tab/>
        <w:t>18</w:t>
      </w:r>
    </w:p>
    <w:p w14:paraId="7E01BA0D" w14:textId="77777777" w:rsidR="00151BFF" w:rsidRDefault="00DF6ED2">
      <w:pPr>
        <w:tabs>
          <w:tab w:val="right" w:leader="dot" w:pos="8220"/>
        </w:tabs>
        <w:spacing w:after="80" w:line="240" w:lineRule="auto"/>
        <w:ind w:left="397"/>
        <w:jc w:val="left"/>
      </w:pPr>
      <w:r>
        <w:t>4.1. Model Eğitimi</w:t>
      </w:r>
      <w:r>
        <w:tab/>
        <w:t>18</w:t>
      </w:r>
    </w:p>
    <w:p w14:paraId="234B897F" w14:textId="77777777" w:rsidR="00151BFF" w:rsidRDefault="00DF6ED2">
      <w:pPr>
        <w:tabs>
          <w:tab w:val="right" w:leader="dot" w:pos="8220"/>
        </w:tabs>
        <w:spacing w:after="80" w:line="240" w:lineRule="auto"/>
        <w:ind w:left="397"/>
        <w:jc w:val="left"/>
      </w:pPr>
      <w:r>
        <w:t>4.2. Hiperparametre Denemeleri</w:t>
      </w:r>
      <w:r>
        <w:tab/>
        <w:t>21</w:t>
      </w:r>
    </w:p>
    <w:p w14:paraId="23E6A1E2" w14:textId="77777777" w:rsidR="00151BFF" w:rsidRDefault="00DF6ED2">
      <w:pPr>
        <w:tabs>
          <w:tab w:val="right" w:leader="dot" w:pos="8220"/>
        </w:tabs>
        <w:spacing w:after="80" w:line="240" w:lineRule="auto"/>
        <w:ind w:left="397"/>
        <w:jc w:val="left"/>
      </w:pPr>
      <w:r>
        <w:t>4.3. ONNX Dönüşümü ve INT8 Kuantizasyon</w:t>
      </w:r>
      <w:r>
        <w:tab/>
        <w:t>24</w:t>
      </w:r>
    </w:p>
    <w:p w14:paraId="61DD1F49" w14:textId="77777777" w:rsidR="00151BFF" w:rsidRDefault="00DF6ED2">
      <w:pPr>
        <w:tabs>
          <w:tab w:val="right" w:leader="dot" w:pos="8220"/>
        </w:tabs>
        <w:spacing w:after="80" w:line="240" w:lineRule="auto"/>
        <w:ind w:left="397"/>
        <w:jc w:val="left"/>
      </w:pPr>
      <w:r>
        <w:t>4.4. Doğruluk–Boyut Ödünleşim Analizi</w:t>
      </w:r>
      <w:r>
        <w:tab/>
        <w:t>28</w:t>
      </w:r>
    </w:p>
    <w:p w14:paraId="7B061898" w14:textId="77777777" w:rsidR="00151BFF" w:rsidRDefault="00DF6ED2">
      <w:pPr>
        <w:tabs>
          <w:tab w:val="right" w:leader="dot" w:pos="8220"/>
        </w:tabs>
        <w:spacing w:after="80" w:line="240" w:lineRule="auto"/>
        <w:ind w:left="397"/>
        <w:jc w:val="left"/>
      </w:pPr>
      <w:r>
        <w:t>4.5. Demo Uygulaması</w:t>
      </w:r>
      <w:r>
        <w:tab/>
        <w:t>31</w:t>
      </w:r>
    </w:p>
    <w:p w14:paraId="33EA80B2" w14:textId="77777777" w:rsidR="00151BFF" w:rsidRDefault="00DF6ED2">
      <w:pPr>
        <w:tabs>
          <w:tab w:val="right" w:leader="dot" w:pos="8220"/>
        </w:tabs>
        <w:spacing w:after="80" w:line="240" w:lineRule="auto"/>
        <w:ind w:left="397"/>
        <w:jc w:val="left"/>
      </w:pPr>
      <w:r>
        <w:t>4.6. Fayda Analizi</w:t>
      </w:r>
      <w:r>
        <w:tab/>
        <w:t>32</w:t>
      </w:r>
    </w:p>
    <w:p w14:paraId="465801B5" w14:textId="77777777" w:rsidR="00151BFF" w:rsidRDefault="00DF6ED2">
      <w:pPr>
        <w:tabs>
          <w:tab w:val="right" w:leader="dot" w:pos="8220"/>
        </w:tabs>
        <w:spacing w:after="80" w:line="240" w:lineRule="auto"/>
        <w:ind w:left="397"/>
        <w:jc w:val="left"/>
      </w:pPr>
      <w:r>
        <w:t>4.7. Harici Doğrulama ve Başarısızlık Analizi</w:t>
      </w:r>
      <w:r>
        <w:tab/>
        <w:t>34</w:t>
      </w:r>
    </w:p>
    <w:p>
      <w:pPr/>
      <w:r>
        <w:t>4.8. Genişletilmiş Doğrulama ve Ödünleşim Analizi</w:t>
        <w:tab/>
        <w:t>36</w:t>
      </w:r>
    </w:p>
    <w:p>
      <w:pPr/>
      <w:r>
        <w:t>4.8.1. U-Net'in Harici Doğrulaması</w:t>
        <w:tab/>
        <w:t>36</w:t>
      </w:r>
    </w:p>
    <w:p>
      <w:pPr/>
      <w:r>
        <w:t>4.8.2. Güneş Yüksekliği Düzeltmesi</w:t>
        <w:tab/>
        <w:t>36</w:t>
      </w:r>
    </w:p>
    <w:p>
      <w:pPr/>
      <w:r>
        <w:t>4.8.3. Kısmi İndirme Ödünleşimi</w:t>
        <w:tab/>
        <w:t>37</w:t>
      </w:r>
    </w:p>
    <w:p>
      <w:pPr/>
      <w:r>
        <w:t>4.8.4. Varyantlar Arası Ödünleşim</w:t>
        <w:tab/>
        <w:t>37</w:t>
      </w:r>
    </w:p>
    <w:p w14:paraId="39465CD0" w14:textId="77777777" w:rsidR="00151BFF" w:rsidRDefault="00DF6ED2">
      <w:pPr>
        <w:tabs>
          <w:tab w:val="right" w:leader="dot" w:pos="8220"/>
        </w:tabs>
        <w:spacing w:after="80" w:line="240" w:lineRule="auto"/>
        <w:jc w:val="left"/>
      </w:pPr>
      <w:r>
        <w:rPr>
          <w:b/>
        </w:rPr>
        <w:t>5. SONUÇLAR VE DEĞERLENDİRME</w:t>
      </w:r>
      <w:r>
        <w:rPr>
          <w:b/>
        </w:rPr>
        <w:tab/>
        <w:t>37</w:t>
      </w:r>
    </w:p>
    <w:p w14:paraId="5B636C28" w14:textId="77777777" w:rsidR="00151BFF" w:rsidRDefault="00DF6ED2">
      <w:pPr>
        <w:tabs>
          <w:tab w:val="right" w:leader="dot" w:pos="8220"/>
        </w:tabs>
        <w:spacing w:after="80" w:line="240" w:lineRule="auto"/>
        <w:ind w:left="397"/>
        <w:jc w:val="left"/>
      </w:pPr>
      <w:r>
        <w:t>5.1. Elde Edilen Sonuçlar</w:t>
      </w:r>
      <w:r>
        <w:tab/>
        <w:t>37</w:t>
      </w:r>
    </w:p>
    <w:p w14:paraId="10391725" w14:textId="77777777" w:rsidR="00151BFF" w:rsidRDefault="00DF6ED2">
      <w:pPr>
        <w:tabs>
          <w:tab w:val="right" w:leader="dot" w:pos="8220"/>
        </w:tabs>
        <w:spacing w:after="80" w:line="240" w:lineRule="auto"/>
        <w:ind w:left="397"/>
        <w:jc w:val="left"/>
      </w:pPr>
      <w:r>
        <w:t>5.2. Karşılaşılan Sorunlar ve Çözümleri</w:t>
      </w:r>
      <w:r>
        <w:tab/>
        <w:t>38</w:t>
      </w:r>
    </w:p>
    <w:p w14:paraId="7939AD65" w14:textId="77777777" w:rsidR="00151BFF" w:rsidRDefault="00DF6ED2">
      <w:pPr>
        <w:tabs>
          <w:tab w:val="right" w:leader="dot" w:pos="8220"/>
        </w:tabs>
        <w:spacing w:after="80" w:line="240" w:lineRule="auto"/>
        <w:ind w:left="397"/>
        <w:jc w:val="left"/>
      </w:pPr>
      <w:r>
        <w:t>5.3. Kısıtlar</w:t>
      </w:r>
      <w:r>
        <w:tab/>
        <w:t>39</w:t>
      </w:r>
    </w:p>
    <w:p w14:paraId="34BDFC6B" w14:textId="77777777" w:rsidR="00151BFF" w:rsidRDefault="00DF6ED2">
      <w:pPr>
        <w:tabs>
          <w:tab w:val="right" w:leader="dot" w:pos="8220"/>
        </w:tabs>
        <w:spacing w:after="80" w:line="240" w:lineRule="auto"/>
        <w:ind w:left="397"/>
        <w:jc w:val="left"/>
      </w:pPr>
      <w:r>
        <w:t>5.4. Öneriler</w:t>
      </w:r>
      <w:r>
        <w:tab/>
        <w:t>40</w:t>
      </w:r>
    </w:p>
    <w:p w14:paraId="778970F4" w14:textId="77777777" w:rsidR="00151BFF" w:rsidRDefault="00DF6ED2">
      <w:pPr>
        <w:tabs>
          <w:tab w:val="right" w:leader="dot" w:pos="8220"/>
        </w:tabs>
        <w:spacing w:after="80" w:line="240" w:lineRule="auto"/>
        <w:jc w:val="left"/>
      </w:pPr>
      <w:r>
        <w:rPr>
          <w:b/>
        </w:rPr>
        <w:t>KAYNAKLAR</w:t>
      </w:r>
      <w:r>
        <w:rPr>
          <w:b/>
        </w:rPr>
        <w:tab/>
        <w:t>41</w:t>
      </w:r>
    </w:p>
    <w:p w14:paraId="6EBF49E8" w14:textId="77777777" w:rsidR="00151BFF" w:rsidRDefault="00DF6ED2">
      <w:pPr>
        <w:tabs>
          <w:tab w:val="right" w:leader="dot" w:pos="8220"/>
        </w:tabs>
        <w:spacing w:after="80" w:line="240" w:lineRule="auto"/>
        <w:jc w:val="left"/>
      </w:pPr>
      <w:r>
        <w:rPr>
          <w:b/>
        </w:rPr>
        <w:t>EK A. Kod Haritası</w:t>
      </w:r>
      <w:r>
        <w:rPr>
          <w:b/>
        </w:rPr>
        <w:tab/>
        <w:t>42</w:t>
      </w:r>
    </w:p>
    <w:p w14:paraId="3B83407E" w14:textId="77777777" w:rsidR="00151BFF" w:rsidRDefault="00DF6ED2">
      <w:pPr>
        <w:tabs>
          <w:tab w:val="right" w:leader="dot" w:pos="8220"/>
        </w:tabs>
        <w:spacing w:after="80" w:line="240" w:lineRule="auto"/>
        <w:jc w:val="left"/>
      </w:pPr>
      <w:r>
        <w:rPr>
          <w:b/>
        </w:rPr>
        <w:t>EK B. Sürüm Matrisi</w:t>
      </w:r>
      <w:r>
        <w:rPr>
          <w:b/>
        </w:rPr>
        <w:tab/>
        <w:t>43</w:t>
      </w:r>
    </w:p>
    <w:p w14:paraId="354DFB50" w14:textId="77777777" w:rsidR="00151BFF" w:rsidRDefault="00DF6ED2">
      <w:pPr>
        <w:tabs>
          <w:tab w:val="right" w:leader="dot" w:pos="8220"/>
        </w:tabs>
        <w:spacing w:after="80" w:line="240" w:lineRule="auto"/>
        <w:jc w:val="left"/>
      </w:pPr>
      <w:r>
        <w:rPr>
          <w:b/>
        </w:rPr>
        <w:t>EK C. Günlük Çalışma Kaydı</w:t>
      </w:r>
      <w:r>
        <w:rPr>
          <w:b/>
        </w:rPr>
        <w:tab/>
        <w:t>44</w:t>
      </w:r>
    </w:p>
    <w:p w14:paraId="0BAF083A" w14:textId="77777777" w:rsidR="00151BFF" w:rsidRDefault="00DF6ED2">
      <w:r>
        <w:br w:type="page"/>
      </w:r>
    </w:p>
    <w:p w14:paraId="54DB5C94" w14:textId="77777777" w:rsidR="00151BFF" w:rsidRDefault="00DF6ED2">
      <w:pPr>
        <w:spacing w:after="280"/>
        <w:jc w:val="center"/>
      </w:pPr>
      <w:r>
        <w:rPr>
          <w:b/>
          <w:sz w:val="28"/>
        </w:rPr>
        <w:t>SİMGELER VE KISALTMALAR</w:t>
      </w:r>
    </w:p>
    <w:p w14:paraId="7E7B8CDA" w14:textId="77777777" w:rsidR="00151BFF" w:rsidRDefault="00DF6ED2">
      <w:pPr>
        <w:tabs>
          <w:tab w:val="right" w:leader="dot" w:pos="8220"/>
        </w:tabs>
        <w:spacing w:after="80" w:line="276" w:lineRule="auto"/>
        <w:ind w:left="1247" w:hanging="1247"/>
      </w:pPr>
      <w:r>
        <w:rPr>
          <w:sz w:val="22"/>
        </w:rPr>
        <w:t>Çizelge 1.1. Çalışmanın kısıtları ve gerekçeleri</w:t>
      </w:r>
      <w:r>
        <w:rPr>
          <w:sz w:val="22"/>
        </w:rPr>
        <w:tab/>
      </w:r>
    </w:p>
    <w:p w14:paraId="64D78765" w14:textId="77777777" w:rsidR="00151BFF" w:rsidRDefault="00DF6ED2">
      <w:pPr>
        <w:tabs>
          <w:tab w:val="right" w:leader="dot" w:pos="8220"/>
        </w:tabs>
        <w:spacing w:after="80" w:line="276" w:lineRule="auto"/>
        <w:ind w:left="1247" w:hanging="1247"/>
      </w:pPr>
      <w:r>
        <w:rPr>
          <w:sz w:val="22"/>
        </w:rPr>
        <w:t>Çizelge 1.2. Haftalık çalışma programı</w:t>
      </w:r>
      <w:r>
        <w:rPr>
          <w:sz w:val="22"/>
        </w:rPr>
        <w:tab/>
      </w:r>
    </w:p>
    <w:p w14:paraId="3B7225CD" w14:textId="77777777" w:rsidR="00151BFF" w:rsidRDefault="00DF6ED2">
      <w:pPr>
        <w:tabs>
          <w:tab w:val="right" w:leader="dot" w:pos="8220"/>
        </w:tabs>
        <w:spacing w:after="80" w:line="276" w:lineRule="auto"/>
        <w:ind w:left="1247" w:hanging="1247"/>
      </w:pPr>
      <w:r>
        <w:rPr>
          <w:sz w:val="22"/>
        </w:rPr>
        <w:t>Çizelge 2.1. CloudScout misyonuna ait yayımlanmış değerler</w:t>
      </w:r>
      <w:r>
        <w:rPr>
          <w:sz w:val="22"/>
        </w:rPr>
        <w:tab/>
      </w:r>
    </w:p>
    <w:p w14:paraId="252109D5" w14:textId="77777777" w:rsidR="00151BFF" w:rsidRDefault="00DF6ED2">
      <w:pPr>
        <w:tabs>
          <w:tab w:val="right" w:leader="dot" w:pos="8220"/>
        </w:tabs>
        <w:spacing w:after="80" w:line="276" w:lineRule="auto"/>
        <w:ind w:left="1247" w:hanging="1247"/>
      </w:pPr>
      <w:r>
        <w:rPr>
          <w:sz w:val="22"/>
        </w:rPr>
        <w:t>Çizelge 2.2. Bulut tespit yöntemlerinin karşılaştırması</w:t>
      </w:r>
      <w:r>
        <w:rPr>
          <w:sz w:val="22"/>
        </w:rPr>
        <w:tab/>
      </w:r>
    </w:p>
    <w:p w14:paraId="7F82FA7B" w14:textId="77777777" w:rsidR="00151BFF" w:rsidRDefault="00DF6ED2">
      <w:pPr>
        <w:tabs>
          <w:tab w:val="right" w:leader="dot" w:pos="8220"/>
        </w:tabs>
        <w:spacing w:after="80" w:line="276" w:lineRule="auto"/>
        <w:ind w:left="1247" w:hanging="1247"/>
      </w:pPr>
      <w:r>
        <w:rPr>
          <w:sz w:val="22"/>
        </w:rPr>
        <w:t>Çizelge 3.1. Kullanılan yazılım araçları</w:t>
      </w:r>
      <w:r>
        <w:rPr>
          <w:sz w:val="22"/>
        </w:rPr>
        <w:tab/>
      </w:r>
    </w:p>
    <w:p w14:paraId="5ED0332C" w14:textId="77777777" w:rsidR="00151BFF" w:rsidRDefault="00DF6ED2">
      <w:pPr>
        <w:tabs>
          <w:tab w:val="right" w:leader="dot" w:pos="8220"/>
        </w:tabs>
        <w:spacing w:after="80" w:line="276" w:lineRule="auto"/>
        <w:ind w:left="1247" w:hanging="1247"/>
      </w:pPr>
      <w:r>
        <w:rPr>
          <w:sz w:val="22"/>
        </w:rPr>
        <w:t>Çizelge 3.2. Değerlendirilen veri setleri</w:t>
      </w:r>
      <w:r>
        <w:rPr>
          <w:sz w:val="22"/>
        </w:rPr>
        <w:tab/>
      </w:r>
    </w:p>
    <w:p w14:paraId="74480DCD" w14:textId="77777777" w:rsidR="00151BFF" w:rsidRDefault="00DF6ED2">
      <w:pPr>
        <w:tabs>
          <w:tab w:val="right" w:leader="dot" w:pos="8220"/>
        </w:tabs>
        <w:spacing w:after="80" w:line="276" w:lineRule="auto"/>
        <w:ind w:left="1247" w:hanging="1247"/>
      </w:pPr>
      <w:r>
        <w:rPr>
          <w:sz w:val="22"/>
        </w:rPr>
        <w:t>Çizelge 3.3. Sentinel-2 Cloud Mask Catalogue özellikleri</w:t>
      </w:r>
      <w:r>
        <w:rPr>
          <w:sz w:val="22"/>
        </w:rPr>
        <w:tab/>
      </w:r>
    </w:p>
    <w:p w14:paraId="0B46641E" w14:textId="77777777" w:rsidR="00151BFF" w:rsidRDefault="00DF6ED2">
      <w:pPr>
        <w:tabs>
          <w:tab w:val="right" w:leader="dot" w:pos="8220"/>
        </w:tabs>
        <w:spacing w:after="80" w:line="276" w:lineRule="auto"/>
        <w:ind w:left="1247" w:hanging="1247"/>
      </w:pPr>
      <w:r>
        <w:rPr>
          <w:sz w:val="22"/>
        </w:rPr>
        <w:t>Çizelge 3.4. Arşivden okuma yönteminin etkisi</w:t>
      </w:r>
      <w:r>
        <w:rPr>
          <w:sz w:val="22"/>
        </w:rPr>
        <w:tab/>
      </w:r>
    </w:p>
    <w:p w14:paraId="267B82EE" w14:textId="77777777" w:rsidR="00151BFF" w:rsidRDefault="00DF6ED2">
      <w:pPr>
        <w:tabs>
          <w:tab w:val="right" w:leader="dot" w:pos="8220"/>
        </w:tabs>
        <w:spacing w:after="80" w:line="276" w:lineRule="auto"/>
        <w:ind w:left="1247" w:hanging="1247"/>
      </w:pPr>
      <w:r>
        <w:rPr>
          <w:sz w:val="22"/>
        </w:rPr>
        <w:t>Çizelge 3.5. Kenar hizalamanın etkisi</w:t>
      </w:r>
      <w:r>
        <w:rPr>
          <w:sz w:val="22"/>
        </w:rPr>
        <w:tab/>
      </w:r>
    </w:p>
    <w:p w14:paraId="6B5AA87E" w14:textId="77777777" w:rsidR="00151BFF" w:rsidRDefault="00DF6ED2">
      <w:pPr>
        <w:tabs>
          <w:tab w:val="right" w:leader="dot" w:pos="8220"/>
        </w:tabs>
        <w:spacing w:after="80" w:line="276" w:lineRule="auto"/>
        <w:ind w:left="1247" w:hanging="1247"/>
      </w:pPr>
      <w:r>
        <w:rPr>
          <w:sz w:val="22"/>
        </w:rPr>
        <w:t>Çizelge 3.6. Kırpma sınırı seçiminin etkisi</w:t>
      </w:r>
      <w:r>
        <w:rPr>
          <w:sz w:val="22"/>
        </w:rPr>
        <w:tab/>
      </w:r>
    </w:p>
    <w:p w14:paraId="0FFEE748" w14:textId="77777777" w:rsidR="00151BFF" w:rsidRDefault="00DF6ED2">
      <w:pPr>
        <w:tabs>
          <w:tab w:val="right" w:leader="dot" w:pos="8220"/>
        </w:tabs>
        <w:spacing w:after="80" w:line="276" w:lineRule="auto"/>
        <w:ind w:left="1247" w:hanging="1247"/>
      </w:pPr>
      <w:r>
        <w:rPr>
          <w:sz w:val="22"/>
        </w:rPr>
        <w:t>Çizelge 3.7. Veri bölümlemesinin dağılımı</w:t>
      </w:r>
      <w:r>
        <w:rPr>
          <w:sz w:val="22"/>
        </w:rPr>
        <w:tab/>
      </w:r>
    </w:p>
    <w:p w14:paraId="40FB7239" w14:textId="77777777" w:rsidR="00151BFF" w:rsidRDefault="00DF6ED2">
      <w:pPr>
        <w:tabs>
          <w:tab w:val="right" w:leader="dot" w:pos="8220"/>
        </w:tabs>
        <w:spacing w:after="80" w:line="276" w:lineRule="auto"/>
        <w:ind w:left="1247" w:hanging="1247"/>
      </w:pPr>
      <w:r>
        <w:rPr>
          <w:sz w:val="22"/>
        </w:rPr>
        <w:t>Çizelge 3.8. Sentinel-2 – Landsat-8 bant eşlemesi</w:t>
      </w:r>
      <w:r>
        <w:rPr>
          <w:sz w:val="22"/>
        </w:rPr>
        <w:tab/>
      </w:r>
    </w:p>
    <w:p w14:paraId="0959CFF9" w14:textId="77777777" w:rsidR="00151BFF" w:rsidRDefault="00DF6ED2">
      <w:pPr>
        <w:tabs>
          <w:tab w:val="right" w:leader="dot" w:pos="8220"/>
        </w:tabs>
        <w:spacing w:after="80" w:line="276" w:lineRule="auto"/>
        <w:ind w:left="1247" w:hanging="1247"/>
      </w:pPr>
      <w:r>
        <w:rPr>
          <w:sz w:val="22"/>
        </w:rPr>
        <w:t>Çizelge 3.9. U-Net mimarilerinin karşılaştırması</w:t>
      </w:r>
      <w:r>
        <w:rPr>
          <w:sz w:val="22"/>
        </w:rPr>
        <w:tab/>
      </w:r>
    </w:p>
    <w:p w14:paraId="558C4013" w14:textId="77777777" w:rsidR="00151BFF" w:rsidRDefault="00DF6ED2">
      <w:pPr>
        <w:tabs>
          <w:tab w:val="right" w:leader="dot" w:pos="8220"/>
        </w:tabs>
        <w:spacing w:after="80" w:line="276" w:lineRule="auto"/>
        <w:ind w:left="1247" w:hanging="1247"/>
      </w:pPr>
      <w:r>
        <w:rPr>
          <w:sz w:val="22"/>
        </w:rPr>
        <w:t>Çizelge 4.1. Sayısal pay eklemenin etkisi</w:t>
      </w:r>
      <w:r>
        <w:rPr>
          <w:sz w:val="22"/>
        </w:rPr>
        <w:tab/>
      </w:r>
    </w:p>
    <w:p w14:paraId="0082F0B9" w14:textId="77777777" w:rsidR="00151BFF" w:rsidRDefault="00DF6ED2">
      <w:pPr>
        <w:tabs>
          <w:tab w:val="right" w:leader="dot" w:pos="8220"/>
        </w:tabs>
        <w:spacing w:after="80" w:line="276" w:lineRule="auto"/>
        <w:ind w:left="1247" w:hanging="1247"/>
      </w:pPr>
      <w:r>
        <w:rPr>
          <w:sz w:val="22"/>
        </w:rPr>
        <w:t>Çizelge 4.2. Farklı epoch sayılarıyla eğitim sonuçları</w:t>
      </w:r>
      <w:r>
        <w:rPr>
          <w:sz w:val="22"/>
        </w:rPr>
        <w:tab/>
      </w:r>
    </w:p>
    <w:p w14:paraId="3A599830" w14:textId="77777777" w:rsidR="00151BFF" w:rsidRDefault="00DF6ED2">
      <w:pPr>
        <w:tabs>
          <w:tab w:val="right" w:leader="dot" w:pos="8220"/>
        </w:tabs>
        <w:spacing w:after="80" w:line="276" w:lineRule="auto"/>
        <w:ind w:left="1247" w:hanging="1247"/>
      </w:pPr>
      <w:r>
        <w:rPr>
          <w:sz w:val="22"/>
        </w:rPr>
        <w:t>Çizelge 4.3. Düzenleme seçeneklerinin karşılaştırılması</w:t>
      </w:r>
      <w:r>
        <w:rPr>
          <w:sz w:val="22"/>
        </w:rPr>
        <w:tab/>
      </w:r>
    </w:p>
    <w:p w14:paraId="1A303F02" w14:textId="77777777" w:rsidR="00151BFF" w:rsidRDefault="00DF6ED2">
      <w:pPr>
        <w:tabs>
          <w:tab w:val="right" w:leader="dot" w:pos="8220"/>
        </w:tabs>
        <w:spacing w:after="80" w:line="276" w:lineRule="auto"/>
        <w:ind w:left="1247" w:hanging="1247"/>
      </w:pPr>
      <w:r>
        <w:rPr>
          <w:sz w:val="22"/>
        </w:rPr>
        <w:t>Çizelge 4.4. Rastgele arama sonuçları (seçilmiş denemeler)</w:t>
      </w:r>
      <w:r>
        <w:rPr>
          <w:sz w:val="22"/>
        </w:rPr>
        <w:tab/>
      </w:r>
    </w:p>
    <w:p w14:paraId="47EDFF4D" w14:textId="77777777" w:rsidR="00151BFF" w:rsidRDefault="00DF6ED2">
      <w:pPr>
        <w:tabs>
          <w:tab w:val="right" w:leader="dot" w:pos="8220"/>
        </w:tabs>
        <w:spacing w:after="80" w:line="276" w:lineRule="auto"/>
        <w:ind w:left="1247" w:hanging="1247"/>
      </w:pPr>
      <w:r>
        <w:rPr>
          <w:sz w:val="22"/>
        </w:rPr>
        <w:t>Çizelge 4.5. Bant sayısının başarıma etkisi</w:t>
      </w:r>
      <w:r>
        <w:rPr>
          <w:sz w:val="22"/>
        </w:rPr>
        <w:tab/>
      </w:r>
    </w:p>
    <w:p w14:paraId="10680312" w14:textId="77777777" w:rsidR="00151BFF" w:rsidRDefault="00DF6ED2">
      <w:pPr>
        <w:tabs>
          <w:tab w:val="right" w:leader="dot" w:pos="8220"/>
        </w:tabs>
        <w:spacing w:after="80" w:line="276" w:lineRule="auto"/>
        <w:ind w:left="1247" w:hanging="1247"/>
      </w:pPr>
      <w:r>
        <w:rPr>
          <w:sz w:val="22"/>
        </w:rPr>
        <w:t>Çizelge 4.6. ONNX dönüşümünde karşılaşılan sorunlar</w:t>
      </w:r>
      <w:r>
        <w:rPr>
          <w:sz w:val="22"/>
        </w:rPr>
        <w:tab/>
      </w:r>
    </w:p>
    <w:p w14:paraId="014A71B4" w14:textId="77777777" w:rsidR="00151BFF" w:rsidRDefault="00DF6ED2">
      <w:pPr>
        <w:tabs>
          <w:tab w:val="right" w:leader="dot" w:pos="8220"/>
        </w:tabs>
        <w:spacing w:after="80" w:line="276" w:lineRule="auto"/>
        <w:ind w:left="1247" w:hanging="1247"/>
      </w:pPr>
      <w:r>
        <w:rPr>
          <w:sz w:val="22"/>
        </w:rPr>
        <w:t>Çizelge 4.7. MobileNetV3 ile kuantizasyon yapılandırmalarının sonuçları</w:t>
      </w:r>
      <w:r>
        <w:rPr>
          <w:sz w:val="22"/>
        </w:rPr>
        <w:tab/>
      </w:r>
    </w:p>
    <w:p w14:paraId="1FF8C7A8" w14:textId="77777777" w:rsidR="00151BFF" w:rsidRDefault="00DF6ED2">
      <w:pPr>
        <w:tabs>
          <w:tab w:val="right" w:leader="dot" w:pos="8220"/>
        </w:tabs>
        <w:spacing w:after="80" w:line="276" w:lineRule="auto"/>
        <w:ind w:left="1247" w:hanging="1247"/>
      </w:pPr>
      <w:r>
        <w:rPr>
          <w:sz w:val="22"/>
        </w:rPr>
        <w:t>Çizelge 4.8. Elenen hipotezler ve test yöntemleri</w:t>
      </w:r>
      <w:r>
        <w:rPr>
          <w:sz w:val="22"/>
        </w:rPr>
        <w:tab/>
      </w:r>
    </w:p>
    <w:p w14:paraId="26103387" w14:textId="77777777" w:rsidR="00151BFF" w:rsidRDefault="00DF6ED2">
      <w:pPr>
        <w:tabs>
          <w:tab w:val="right" w:leader="dot" w:pos="8220"/>
        </w:tabs>
        <w:spacing w:after="80" w:line="276" w:lineRule="auto"/>
        <w:ind w:left="1247" w:hanging="1247"/>
      </w:pPr>
      <w:r>
        <w:rPr>
          <w:sz w:val="22"/>
        </w:rPr>
        <w:t>Çizelge 4.9. Kuantizasyon ayarlarının ölçülen etkileri</w:t>
      </w:r>
      <w:r>
        <w:rPr>
          <w:sz w:val="22"/>
        </w:rPr>
        <w:tab/>
      </w:r>
    </w:p>
    <w:p w14:paraId="56958990" w14:textId="77777777" w:rsidR="00151BFF" w:rsidRDefault="00DF6ED2">
      <w:pPr>
        <w:tabs>
          <w:tab w:val="right" w:leader="dot" w:pos="8220"/>
        </w:tabs>
        <w:spacing w:after="80" w:line="276" w:lineRule="auto"/>
        <w:ind w:left="1247" w:hanging="1247"/>
      </w:pPr>
      <w:r>
        <w:rPr>
          <w:sz w:val="22"/>
        </w:rPr>
        <w:t>Çizelge 4.10. Model genişliğinin başarıma ve boyuta etkisi</w:t>
      </w:r>
      <w:r>
        <w:rPr>
          <w:sz w:val="22"/>
        </w:rPr>
        <w:tab/>
      </w:r>
    </w:p>
    <w:p w14:paraId="41CB2E65" w14:textId="77777777" w:rsidR="00151BFF" w:rsidRDefault="00DF6ED2">
      <w:pPr>
        <w:tabs>
          <w:tab w:val="right" w:leader="dot" w:pos="8220"/>
        </w:tabs>
        <w:spacing w:after="80" w:line="276" w:lineRule="auto"/>
        <w:ind w:left="1247" w:hanging="1247"/>
      </w:pPr>
      <w:r>
        <w:rPr>
          <w:sz w:val="22"/>
        </w:rPr>
        <w:t>Çizelge 4.11. Kareleme boyutunun etkisi</w:t>
      </w:r>
      <w:r>
        <w:rPr>
          <w:sz w:val="22"/>
        </w:rPr>
        <w:tab/>
      </w:r>
    </w:p>
    <w:p w14:paraId="2ABFA917" w14:textId="77777777" w:rsidR="00151BFF" w:rsidRDefault="00DF6ED2">
      <w:pPr>
        <w:tabs>
          <w:tab w:val="right" w:leader="dot" w:pos="8220"/>
        </w:tabs>
        <w:spacing w:after="80" w:line="276" w:lineRule="auto"/>
        <w:ind w:left="1247" w:hanging="1247"/>
      </w:pPr>
      <w:r>
        <w:rPr>
          <w:sz w:val="22"/>
        </w:rPr>
        <w:t>Çizelge 4.12. Model başarımının insan seviyesiyle karşılaştırılması</w:t>
      </w:r>
      <w:r>
        <w:rPr>
          <w:sz w:val="22"/>
        </w:rPr>
        <w:tab/>
      </w:r>
    </w:p>
    <w:p w14:paraId="15C6AD60" w14:textId="77777777" w:rsidR="00151BFF" w:rsidRDefault="00DF6ED2">
      <w:pPr>
        <w:tabs>
          <w:tab w:val="right" w:leader="dot" w:pos="8220"/>
        </w:tabs>
        <w:spacing w:after="80" w:line="276" w:lineRule="auto"/>
        <w:ind w:left="1247" w:hanging="1247"/>
      </w:pPr>
      <w:r>
        <w:rPr>
          <w:sz w:val="22"/>
        </w:rPr>
        <w:t>Çizelge 4.13. Fayda analizi sonuçları (önerilen çalışma noktası)</w:t>
      </w:r>
      <w:r>
        <w:rPr>
          <w:sz w:val="22"/>
        </w:rPr>
        <w:tab/>
      </w:r>
    </w:p>
    <w:p w14:paraId="01F60370" w14:textId="77777777" w:rsidR="00151BFF" w:rsidRDefault="00DF6ED2">
      <w:pPr>
        <w:tabs>
          <w:tab w:val="right" w:leader="dot" w:pos="8220"/>
        </w:tabs>
        <w:spacing w:after="80" w:line="276" w:lineRule="auto"/>
        <w:ind w:left="1247" w:hanging="1247"/>
      </w:pPr>
      <w:r>
        <w:rPr>
          <w:sz w:val="22"/>
        </w:rPr>
        <w:t>Çizelge 4.14. Bulut eşiğinin bant genişliği–veri kaybı dengesine etkisi</w:t>
      </w:r>
      <w:r>
        <w:rPr>
          <w:sz w:val="22"/>
        </w:rPr>
        <w:tab/>
      </w:r>
    </w:p>
    <w:p w14:paraId="55EE7EB5" w14:textId="77777777" w:rsidR="00151BFF" w:rsidRDefault="00DF6ED2">
      <w:pPr>
        <w:tabs>
          <w:tab w:val="right" w:leader="dot" w:pos="8220"/>
        </w:tabs>
        <w:spacing w:after="80" w:line="276" w:lineRule="auto"/>
        <w:ind w:left="1247" w:hanging="1247"/>
      </w:pPr>
      <w:r>
        <w:rPr>
          <w:sz w:val="22"/>
        </w:rPr>
        <w:t>Çizelge 4.15. Ölçülen çalışma noktaları</w:t>
      </w:r>
      <w:r>
        <w:rPr>
          <w:sz w:val="22"/>
        </w:rPr>
        <w:tab/>
      </w:r>
    </w:p>
    <w:p w14:paraId="397FC73D" w14:textId="77777777" w:rsidR="00151BFF" w:rsidRDefault="00DF6ED2">
      <w:pPr>
        <w:tabs>
          <w:tab w:val="right" w:leader="dot" w:pos="8220"/>
        </w:tabs>
        <w:spacing w:after="80" w:line="276" w:lineRule="auto"/>
        <w:ind w:left="1247" w:hanging="1247"/>
      </w:pPr>
      <w:r>
        <w:rPr>
          <w:sz w:val="22"/>
        </w:rPr>
        <w:t>Çizelge 4.16. Harici veri setinde başarım kırılımları</w:t>
      </w:r>
      <w:r>
        <w:rPr>
          <w:sz w:val="22"/>
        </w:rPr>
        <w:tab/>
      </w:r>
    </w:p>
    <w:p w14:paraId="760B45B3" w14:textId="77777777" w:rsidR="00151BFF" w:rsidRDefault="00DF6ED2">
      <w:pPr>
        <w:tabs>
          <w:tab w:val="right" w:leader="dot" w:pos="8220"/>
        </w:tabs>
        <w:spacing w:after="80" w:line="276" w:lineRule="auto"/>
        <w:ind w:left="1247" w:hanging="1247"/>
      </w:pPr>
      <w:r>
        <w:rPr>
          <w:sz w:val="22"/>
        </w:rPr>
        <w:t>Çizelge 4.17. Bulut türüne göre başarım</w:t>
      </w:r>
      <w:r>
        <w:rPr>
          <w:sz w:val="22"/>
        </w:rPr>
        <w:tab/>
      </w:r>
    </w:p>
    <w:p w14:paraId="297DDC5D" w14:textId="77777777" w:rsidR="00151BFF" w:rsidRDefault="00DF6ED2">
      <w:pPr>
        <w:tabs>
          <w:tab w:val="right" w:leader="dot" w:pos="8220"/>
        </w:tabs>
        <w:spacing w:after="80" w:line="276" w:lineRule="auto"/>
        <w:ind w:left="1247" w:hanging="1247"/>
      </w:pPr>
      <w:r>
        <w:rPr>
          <w:sz w:val="22"/>
        </w:rPr>
        <w:t>Çizelge 4.18. Anotasyon zorluğuna göre başarım</w:t>
      </w:r>
      <w:r>
        <w:rPr>
          <w:sz w:val="22"/>
        </w:rPr>
        <w:tab/>
      </w:r>
    </w:p>
    <w:p w14:paraId="5C7BAAAF" w14:textId="77777777" w:rsidR="00151BFF" w:rsidRDefault="00DF6ED2">
      <w:pPr>
        <w:tabs>
          <w:tab w:val="right" w:leader="dot" w:pos="8220"/>
        </w:tabs>
        <w:spacing w:after="80" w:line="276" w:lineRule="auto"/>
        <w:ind w:left="1247" w:hanging="1247"/>
      </w:pPr>
      <w:r>
        <w:rPr>
          <w:sz w:val="22"/>
        </w:rPr>
        <w:t>Çizelge 4.19. Çıkarım sırasındaki bellek kullanımı</w:t>
      </w:r>
      <w:r>
        <w:rPr>
          <w:sz w:val="22"/>
        </w:rPr>
        <w:tab/>
      </w:r>
    </w:p>
    <w:p>
      <w:pPr/>
      <w:r>
        <w:t>Çizelge 4.20. U-Net'in harici veri setinde başarım kırılımları</w:t>
      </w:r>
    </w:p>
    <w:p>
      <w:pPr/>
      <w:r>
        <w:t>Çizelge 4.21. İki modelin harici veri setinde karşılaştırılması</w:t>
      </w:r>
    </w:p>
    <w:p>
      <w:pPr/>
      <w:r>
        <w:t>Çizelge 4.22. Güneş yüksekliği düzeltmesinin başarıma etkisi</w:t>
      </w:r>
    </w:p>
    <w:p>
      <w:pPr/>
      <w:r>
        <w:t>Çizelge 4.23. Blok boyutunun kısmi indirme ödünleşimine etkisi</w:t>
      </w:r>
    </w:p>
    <w:p>
      <w:pPr/>
      <w:r>
        <w:t>Çizelge 4.24. Ölçüt bazında en iyi yapılandırmalar</w:t>
      </w:r>
    </w:p>
    <w:p w14:paraId="0F4FDFAF" w14:textId="77777777" w:rsidR="00151BFF" w:rsidRDefault="00DF6ED2">
      <w:pPr>
        <w:tabs>
          <w:tab w:val="right" w:leader="dot" w:pos="8220"/>
        </w:tabs>
        <w:spacing w:after="80" w:line="276" w:lineRule="auto"/>
        <w:ind w:left="1247" w:hanging="1247"/>
      </w:pPr>
      <w:r>
        <w:rPr>
          <w:sz w:val="22"/>
        </w:rPr>
        <w:t>Çizelge 5.1. Nihai model başarımları</w:t>
      </w:r>
      <w:r>
        <w:rPr>
          <w:sz w:val="22"/>
        </w:rPr>
        <w:tab/>
      </w:r>
    </w:p>
    <w:p w14:paraId="0644E377" w14:textId="77777777" w:rsidR="00151BFF" w:rsidRDefault="00DF6ED2">
      <w:pPr>
        <w:tabs>
          <w:tab w:val="right" w:leader="dot" w:pos="8220"/>
        </w:tabs>
        <w:spacing w:after="80" w:line="276" w:lineRule="auto"/>
        <w:ind w:left="1247" w:hanging="1247"/>
      </w:pPr>
      <w:r>
        <w:rPr>
          <w:sz w:val="22"/>
        </w:rPr>
        <w:t>Çizelge 5.2. Kısıtların karşılanma durumu</w:t>
      </w:r>
      <w:r>
        <w:rPr>
          <w:sz w:val="22"/>
        </w:rPr>
        <w:tab/>
      </w:r>
    </w:p>
    <w:p w14:paraId="1BD70A20" w14:textId="77777777" w:rsidR="00151BFF" w:rsidRDefault="00DF6ED2">
      <w:pPr>
        <w:tabs>
          <w:tab w:val="right" w:leader="dot" w:pos="8220"/>
        </w:tabs>
        <w:spacing w:after="80" w:line="276" w:lineRule="auto"/>
        <w:ind w:left="1247" w:hanging="1247"/>
      </w:pPr>
      <w:r>
        <w:rPr>
          <w:sz w:val="22"/>
        </w:rPr>
        <w:t>Çizelge 5.3. Denemelerin sonuçları</w:t>
      </w:r>
      <w:r>
        <w:rPr>
          <w:sz w:val="22"/>
        </w:rPr>
        <w:tab/>
      </w:r>
    </w:p>
    <w:p w14:paraId="23AC2274" w14:textId="77777777" w:rsidR="00151BFF" w:rsidRDefault="00DF6ED2">
      <w:pPr>
        <w:tabs>
          <w:tab w:val="right" w:leader="dot" w:pos="8220"/>
        </w:tabs>
        <w:spacing w:after="80" w:line="276" w:lineRule="auto"/>
        <w:ind w:left="1247" w:hanging="1247"/>
      </w:pPr>
      <w:r>
        <w:rPr>
          <w:sz w:val="22"/>
        </w:rPr>
        <w:t>Çizelge 5.4. Çalışma sırasında karşılaşılan sorunlar</w:t>
      </w:r>
      <w:r>
        <w:rPr>
          <w:sz w:val="22"/>
        </w:rPr>
        <w:tab/>
      </w:r>
    </w:p>
    <w:p w14:paraId="1DB271CB" w14:textId="77777777" w:rsidR="00151BFF" w:rsidRDefault="00DF6ED2">
      <w:r>
        <w:br w:type="page"/>
      </w:r>
    </w:p>
    <w:p w14:paraId="61C42E51" w14:textId="77777777" w:rsidR="00151BFF" w:rsidRDefault="00DF6ED2">
      <w:pPr>
        <w:spacing w:after="280"/>
        <w:jc w:val="center"/>
      </w:pPr>
      <w:r>
        <w:rPr>
          <w:b/>
          <w:sz w:val="28"/>
        </w:rPr>
        <w:t>ŞEKİL LİSTESİ</w:t>
      </w:r>
    </w:p>
    <w:p w14:paraId="3E31D4C2" w14:textId="77777777" w:rsidR="00151BFF" w:rsidRDefault="00DF6ED2">
      <w:pPr>
        <w:tabs>
          <w:tab w:val="right" w:leader="dot" w:pos="8220"/>
        </w:tabs>
        <w:spacing w:after="80" w:line="276" w:lineRule="auto"/>
        <w:ind w:left="1247" w:hanging="1247"/>
      </w:pPr>
      <w:r>
        <w:rPr>
          <w:sz w:val="22"/>
        </w:rPr>
        <w:t>Şekil 3.1. Arşivden doğrudan okuma (prepare_data)</w:t>
      </w:r>
      <w:r>
        <w:rPr>
          <w:sz w:val="22"/>
        </w:rPr>
        <w:tab/>
      </w:r>
    </w:p>
    <w:p w14:paraId="18BBEF92" w14:textId="77777777" w:rsidR="00151BFF" w:rsidRDefault="00DF6ED2">
      <w:pPr>
        <w:tabs>
          <w:tab w:val="right" w:leader="dot" w:pos="8220"/>
        </w:tabs>
        <w:spacing w:after="80" w:line="276" w:lineRule="auto"/>
        <w:ind w:left="1247" w:hanging="1247"/>
      </w:pPr>
      <w:r>
        <w:rPr>
          <w:sz w:val="22"/>
        </w:rPr>
        <w:t>Şekil 3.2. Kenara hizalanmış kare çıkarma (tile_positions)</w:t>
      </w:r>
      <w:r>
        <w:rPr>
          <w:sz w:val="22"/>
        </w:rPr>
        <w:tab/>
      </w:r>
    </w:p>
    <w:p w14:paraId="7CE26663" w14:textId="77777777" w:rsidR="00151BFF" w:rsidRDefault="00DF6ED2">
      <w:pPr>
        <w:tabs>
          <w:tab w:val="right" w:leader="dot" w:pos="8220"/>
        </w:tabs>
        <w:spacing w:after="80" w:line="276" w:lineRule="auto"/>
        <w:ind w:left="1247" w:hanging="1247"/>
      </w:pPr>
      <w:r>
        <w:rPr>
          <w:sz w:val="22"/>
        </w:rPr>
        <w:t>Şekil 3.3. Reflektans normalizasyonu ve sınırın belirlenmesi (normalize_reflectance)</w:t>
      </w:r>
      <w:r>
        <w:rPr>
          <w:sz w:val="22"/>
        </w:rPr>
        <w:tab/>
      </w:r>
    </w:p>
    <w:p w14:paraId="147EE691" w14:textId="77777777" w:rsidR="00151BFF" w:rsidRDefault="00DF6ED2">
      <w:pPr>
        <w:tabs>
          <w:tab w:val="right" w:leader="dot" w:pos="8220"/>
        </w:tabs>
        <w:spacing w:after="80" w:line="276" w:lineRule="auto"/>
        <w:ind w:left="1247" w:hanging="1247"/>
      </w:pPr>
      <w:r>
        <w:rPr>
          <w:sz w:val="22"/>
        </w:rPr>
        <w:t>Şekil 3.4. Sahne bazlı, tabakalandırılmış bölümleme (assign_splits)</w:t>
      </w:r>
      <w:r>
        <w:rPr>
          <w:sz w:val="22"/>
        </w:rPr>
        <w:tab/>
      </w:r>
    </w:p>
    <w:p w14:paraId="6360133A" w14:textId="77777777" w:rsidR="00151BFF" w:rsidRDefault="00DF6ED2">
      <w:pPr>
        <w:tabs>
          <w:tab w:val="right" w:leader="dot" w:pos="8220"/>
        </w:tabs>
        <w:spacing w:after="80" w:line="276" w:lineRule="auto"/>
        <w:ind w:left="1247" w:hanging="1247"/>
      </w:pPr>
      <w:r>
        <w:rPr>
          <w:sz w:val="22"/>
        </w:rPr>
        <w:t>Şekil 3.5. Fiziksel olarak güvenli artırma (CloudPatchDataset)</w:t>
      </w:r>
      <w:r>
        <w:rPr>
          <w:sz w:val="22"/>
        </w:rPr>
        <w:tab/>
      </w:r>
    </w:p>
    <w:p w14:paraId="77CE8E01" w14:textId="77777777" w:rsidR="00151BFF" w:rsidRDefault="00DF6ED2">
      <w:pPr>
        <w:tabs>
          <w:tab w:val="right" w:leader="dot" w:pos="8220"/>
        </w:tabs>
        <w:spacing w:after="80" w:line="276" w:lineRule="auto"/>
        <w:ind w:left="1247" w:hanging="1247"/>
      </w:pPr>
      <w:r>
        <w:rPr>
          <w:sz w:val="22"/>
        </w:rPr>
        <w:t>Şekil 3.6. Çok bantlı sınıflandırıcının kurulması (build_model)</w:t>
      </w:r>
      <w:r>
        <w:rPr>
          <w:sz w:val="22"/>
        </w:rPr>
        <w:tab/>
      </w:r>
    </w:p>
    <w:p w14:paraId="4A2AB8D2" w14:textId="77777777" w:rsidR="00151BFF" w:rsidRDefault="00DF6ED2">
      <w:pPr>
        <w:tabs>
          <w:tab w:val="right" w:leader="dot" w:pos="8220"/>
        </w:tabs>
        <w:spacing w:after="80" w:line="276" w:lineRule="auto"/>
        <w:ind w:left="1247" w:hanging="1247"/>
      </w:pPr>
      <w:r>
        <w:rPr>
          <w:sz w:val="22"/>
        </w:rPr>
        <w:t>Şekil 3.7. Derinlemesine ayrılabilir konvolüsyon bloğu (SeparableConv)</w:t>
      </w:r>
      <w:r>
        <w:rPr>
          <w:sz w:val="22"/>
        </w:rPr>
        <w:tab/>
      </w:r>
    </w:p>
    <w:p w14:paraId="64011EE3" w14:textId="77777777" w:rsidR="00151BFF" w:rsidRDefault="00DF6ED2">
      <w:pPr>
        <w:tabs>
          <w:tab w:val="right" w:leader="dot" w:pos="8220"/>
        </w:tabs>
        <w:spacing w:after="80" w:line="276" w:lineRule="auto"/>
        <w:ind w:left="1247" w:hanging="1247"/>
      </w:pPr>
      <w:r>
        <w:rPr>
          <w:sz w:val="22"/>
        </w:rPr>
        <w:t>Şekil 4.1. Kesinlik kısıtı altında eşik seçimi (tune_threshold)</w:t>
      </w:r>
      <w:r>
        <w:rPr>
          <w:sz w:val="22"/>
        </w:rPr>
        <w:tab/>
      </w:r>
    </w:p>
    <w:p w14:paraId="1A0AD910" w14:textId="77777777" w:rsidR="00151BFF" w:rsidRDefault="00DF6ED2">
      <w:pPr>
        <w:tabs>
          <w:tab w:val="right" w:leader="dot" w:pos="8220"/>
        </w:tabs>
        <w:spacing w:after="80" w:line="276" w:lineRule="auto"/>
        <w:ind w:left="1247" w:hanging="1247"/>
      </w:pPr>
      <w:r>
        <w:rPr>
          <w:sz w:val="22"/>
        </w:rPr>
        <w:t>Şekil 4.2. Eşiğe sayısal pay eklenmesi (_with_margin)</w:t>
      </w:r>
      <w:r>
        <w:rPr>
          <w:sz w:val="22"/>
        </w:rPr>
        <w:tab/>
      </w:r>
    </w:p>
    <w:p w14:paraId="2D35F230" w14:textId="77777777" w:rsidR="00151BFF" w:rsidRDefault="00DF6ED2">
      <w:pPr>
        <w:tabs>
          <w:tab w:val="right" w:leader="dot" w:pos="8220"/>
        </w:tabs>
        <w:spacing w:after="80" w:line="276" w:lineRule="auto"/>
        <w:ind w:left="1247" w:hanging="1247"/>
      </w:pPr>
      <w:r>
        <w:rPr>
          <w:sz w:val="22"/>
        </w:rPr>
        <w:t>Şekil 4.3. Gradyan biriktirme ve kırpma (train)</w:t>
      </w:r>
      <w:r>
        <w:rPr>
          <w:sz w:val="22"/>
        </w:rPr>
        <w:tab/>
      </w:r>
    </w:p>
    <w:p w14:paraId="0998D7D5" w14:textId="77777777" w:rsidR="00151BFF" w:rsidRDefault="00DF6ED2">
      <w:pPr>
        <w:tabs>
          <w:tab w:val="right" w:leader="dot" w:pos="8220"/>
        </w:tabs>
        <w:spacing w:after="80" w:line="276" w:lineRule="auto"/>
        <w:ind w:left="1247" w:hanging="1247"/>
      </w:pPr>
      <w:r>
        <w:rPr>
          <w:sz w:val="22"/>
        </w:rPr>
        <w:t>Şekil 4.4. Arama uzayının tanımı (hparam_sweep)</w:t>
      </w:r>
      <w:r>
        <w:rPr>
          <w:sz w:val="22"/>
        </w:rPr>
        <w:tab/>
      </w:r>
    </w:p>
    <w:p w14:paraId="479CC94A" w14:textId="77777777" w:rsidR="00151BFF" w:rsidRDefault="00DF6ED2">
      <w:pPr>
        <w:tabs>
          <w:tab w:val="right" w:leader="dot" w:pos="8220"/>
        </w:tabs>
        <w:spacing w:after="80" w:line="276" w:lineRule="auto"/>
        <w:ind w:left="1247" w:hanging="1247"/>
      </w:pPr>
      <w:r>
        <w:rPr>
          <w:sz w:val="22"/>
        </w:rPr>
        <w:t>Şekil 4.5. Damıtma kaybı (Hinton ve ark. [9])</w:t>
      </w:r>
      <w:r>
        <w:rPr>
          <w:sz w:val="22"/>
        </w:rPr>
        <w:tab/>
      </w:r>
    </w:p>
    <w:p w14:paraId="64E2FD96" w14:textId="77777777" w:rsidR="00151BFF" w:rsidRDefault="00DF6ED2">
      <w:pPr>
        <w:tabs>
          <w:tab w:val="right" w:leader="dot" w:pos="8220"/>
        </w:tabs>
        <w:spacing w:after="80" w:line="276" w:lineRule="auto"/>
        <w:ind w:left="1247" w:hanging="1247"/>
      </w:pPr>
      <w:r>
        <w:rPr>
          <w:sz w:val="22"/>
        </w:rPr>
        <w:t>Şekil 4.6. Statik şekille dışa aktarma (export_onnx)</w:t>
      </w:r>
      <w:r>
        <w:rPr>
          <w:sz w:val="22"/>
        </w:rPr>
        <w:tab/>
      </w:r>
    </w:p>
    <w:p w14:paraId="73275E4C" w14:textId="77777777" w:rsidR="00151BFF" w:rsidRDefault="00DF6ED2">
      <w:pPr>
        <w:tabs>
          <w:tab w:val="right" w:leader="dot" w:pos="8220"/>
        </w:tabs>
        <w:spacing w:after="80" w:line="276" w:lineRule="auto"/>
        <w:ind w:left="1247" w:hanging="1247"/>
      </w:pPr>
      <w:r>
        <w:rPr>
          <w:sz w:val="22"/>
        </w:rPr>
        <w:t>Şekil 4.7. İşlem tipi bazlı izolasyon (quantize_bisect)</w:t>
      </w:r>
      <w:r>
        <w:rPr>
          <w:sz w:val="22"/>
        </w:rPr>
        <w:tab/>
      </w:r>
    </w:p>
    <w:p w14:paraId="48597EA6" w14:textId="77777777" w:rsidR="00151BFF" w:rsidRDefault="00DF6ED2">
      <w:pPr>
        <w:tabs>
          <w:tab w:val="right" w:leader="dot" w:pos="8220"/>
        </w:tabs>
        <w:spacing w:after="80" w:line="276" w:lineRule="auto"/>
        <w:ind w:left="1247" w:hanging="1247"/>
      </w:pPr>
      <w:r>
        <w:rPr>
          <w:sz w:val="22"/>
        </w:rPr>
        <w:t>Şekil 4.8. Katman bazlı kademeli kuantizasyon (quantize_layerwise)</w:t>
      </w:r>
      <w:r>
        <w:rPr>
          <w:sz w:val="22"/>
        </w:rPr>
        <w:tab/>
      </w:r>
    </w:p>
    <w:p w14:paraId="2C5C7581" w14:textId="77777777" w:rsidR="00151BFF" w:rsidRDefault="00DF6ED2">
      <w:pPr>
        <w:tabs>
          <w:tab w:val="right" w:leader="dot" w:pos="8220"/>
        </w:tabs>
        <w:spacing w:after="80" w:line="276" w:lineRule="auto"/>
        <w:ind w:left="1247" w:hanging="1247"/>
      </w:pPr>
      <w:r>
        <w:rPr>
          <w:sz w:val="22"/>
        </w:rPr>
        <w:t>Şekil 4.9. Nihai kuantizasyon yapılandırması (quantize_int8)</w:t>
      </w:r>
      <w:r>
        <w:rPr>
          <w:sz w:val="22"/>
        </w:rPr>
        <w:tab/>
      </w:r>
    </w:p>
    <w:p w14:paraId="7214AF7A" w14:textId="77777777" w:rsidR="00151BFF" w:rsidRDefault="00DF6ED2">
      <w:pPr>
        <w:tabs>
          <w:tab w:val="right" w:leader="dot" w:pos="8220"/>
        </w:tabs>
        <w:spacing w:after="80" w:line="276" w:lineRule="auto"/>
        <w:ind w:left="1247" w:hanging="1247"/>
      </w:pPr>
      <w:r>
        <w:rPr>
          <w:sz w:val="22"/>
        </w:rPr>
        <w:t>Şekil 4.10. Grad-CAM ile dikkat haritası üretimi (CloudClassifier)</w:t>
      </w:r>
      <w:r>
        <w:rPr>
          <w:sz w:val="22"/>
        </w:rPr>
        <w:tab/>
      </w:r>
    </w:p>
    <w:p w14:paraId="1E9CBE74" w14:textId="77777777" w:rsidR="00151BFF" w:rsidRDefault="00DF6ED2">
      <w:pPr>
        <w:tabs>
          <w:tab w:val="right" w:leader="dot" w:pos="8220"/>
        </w:tabs>
        <w:spacing w:after="80" w:line="276" w:lineRule="auto"/>
        <w:ind w:left="1247" w:hanging="1247"/>
      </w:pPr>
      <w:r>
        <w:rPr>
          <w:sz w:val="22"/>
        </w:rPr>
        <w:t>Şekil 4.11. Fayda analizi hesabı (downlink_analysis)</w:t>
      </w:r>
      <w:r>
        <w:rPr>
          <w:sz w:val="22"/>
        </w:rPr>
        <w:tab/>
      </w:r>
    </w:p>
    <w:p w14:paraId="7E43279A" w14:textId="77777777" w:rsidR="00151BFF" w:rsidRDefault="00DF6ED2">
      <w:pPr>
        <w:tabs>
          <w:tab w:val="right" w:leader="dot" w:pos="8220"/>
        </w:tabs>
        <w:spacing w:after="80" w:line="276" w:lineRule="auto"/>
        <w:ind w:left="1247" w:hanging="1247"/>
      </w:pPr>
      <w:r>
        <w:rPr>
          <w:sz w:val="22"/>
        </w:rPr>
        <w:t>Şekil 4.12. Belirsiz bantta eşik seçimi (tune_operating_point)</w:t>
      </w:r>
      <w:r>
        <w:rPr>
          <w:sz w:val="22"/>
        </w:rPr>
        <w:tab/>
      </w:r>
    </w:p>
    <w:p w14:paraId="71533960" w14:textId="77777777" w:rsidR="00151BFF" w:rsidRDefault="00DF6ED2">
      <w:r>
        <w:br w:type="page"/>
      </w:r>
    </w:p>
    <w:p w14:paraId="20CD1070" w14:textId="77777777" w:rsidR="00151BFF" w:rsidRDefault="00DF6ED2">
      <w:r>
        <w:rPr>
          <w:b/>
        </w:rPr>
        <w:t>Kısaltmalar</w:t>
      </w:r>
    </w:p>
    <w:p w14:paraId="75FC5633" w14:textId="77777777" w:rsidR="00151BFF" w:rsidRDefault="00DF6ED2">
      <w:pPr>
        <w:spacing w:after="40" w:line="276" w:lineRule="auto"/>
        <w:ind w:left="283"/>
      </w:pPr>
      <w:r>
        <w:rPr>
          <w:b/>
        </w:rPr>
        <w:t xml:space="preserve">AUC     </w:t>
      </w:r>
      <w:r>
        <w:tab/>
        <w:t>Eğri Altındaki Alan (Area Under Curve)</w:t>
      </w:r>
    </w:p>
    <w:p w14:paraId="6C83E799" w14:textId="77777777" w:rsidR="00151BFF" w:rsidRDefault="00DF6ED2">
      <w:pPr>
        <w:spacing w:after="40" w:line="276" w:lineRule="auto"/>
        <w:ind w:left="283"/>
      </w:pPr>
      <w:r>
        <w:rPr>
          <w:b/>
        </w:rPr>
        <w:t xml:space="preserve">BCE     </w:t>
      </w:r>
      <w:r>
        <w:tab/>
        <w:t>İkili Çapraz Entropi (Binary Cross Entropy)</w:t>
      </w:r>
    </w:p>
    <w:p w14:paraId="1B58C934" w14:textId="77777777" w:rsidR="00151BFF" w:rsidRDefault="00DF6ED2">
      <w:pPr>
        <w:spacing w:after="40" w:line="276" w:lineRule="auto"/>
        <w:ind w:left="283"/>
      </w:pPr>
      <w:r>
        <w:rPr>
          <w:b/>
        </w:rPr>
        <w:t xml:space="preserve">CNN     </w:t>
      </w:r>
      <w:r>
        <w:tab/>
        <w:t>Evrişimli Sinir Ağı (Convolutional Neural Network)</w:t>
      </w:r>
    </w:p>
    <w:p w14:paraId="382B83AB" w14:textId="77777777" w:rsidR="00151BFF" w:rsidRDefault="00DF6ED2">
      <w:pPr>
        <w:spacing w:after="40" w:line="276" w:lineRule="auto"/>
        <w:ind w:left="283"/>
      </w:pPr>
      <w:r>
        <w:rPr>
          <w:b/>
        </w:rPr>
        <w:t xml:space="preserve">CPU     </w:t>
      </w:r>
      <w:r>
        <w:tab/>
        <w:t>Merkezi İşlem Birimi (Central Processing Unit)</w:t>
      </w:r>
    </w:p>
    <w:p w14:paraId="7866FE4D" w14:textId="77777777" w:rsidR="00151BFF" w:rsidRDefault="00DF6ED2">
      <w:pPr>
        <w:spacing w:after="40" w:line="276" w:lineRule="auto"/>
        <w:ind w:left="283"/>
      </w:pPr>
      <w:r>
        <w:rPr>
          <w:b/>
        </w:rPr>
        <w:t xml:space="preserve">EMA     </w:t>
      </w:r>
      <w:r>
        <w:tab/>
        <w:t>Üstel Hareketli Ortalama (Exponential Moving Average)</w:t>
      </w:r>
    </w:p>
    <w:p w14:paraId="2236BF3E" w14:textId="77777777" w:rsidR="00151BFF" w:rsidRDefault="00DF6ED2">
      <w:pPr>
        <w:spacing w:after="40" w:line="276" w:lineRule="auto"/>
        <w:ind w:left="283"/>
      </w:pPr>
      <w:r>
        <w:rPr>
          <w:b/>
        </w:rPr>
        <w:t xml:space="preserve">ESA     </w:t>
      </w:r>
      <w:r>
        <w:tab/>
        <w:t>Avrupa Uzay Ajansı (European Space Agency)</w:t>
      </w:r>
    </w:p>
    <w:p w14:paraId="29537D53" w14:textId="77777777" w:rsidR="00151BFF" w:rsidRDefault="00DF6ED2">
      <w:pPr>
        <w:spacing w:after="40" w:line="276" w:lineRule="auto"/>
        <w:ind w:left="283"/>
      </w:pPr>
      <w:r>
        <w:rPr>
          <w:b/>
        </w:rPr>
        <w:t xml:space="preserve">FP32    </w:t>
      </w:r>
      <w:r>
        <w:tab/>
        <w:t>32 bit Kayan Noktalı Sayı</w:t>
      </w:r>
    </w:p>
    <w:p w14:paraId="02FB9DCA" w14:textId="77777777" w:rsidR="00151BFF" w:rsidRDefault="00DF6ED2">
      <w:pPr>
        <w:spacing w:after="40" w:line="276" w:lineRule="auto"/>
        <w:ind w:left="283"/>
      </w:pPr>
      <w:r>
        <w:rPr>
          <w:b/>
        </w:rPr>
        <w:t xml:space="preserve">GPU     </w:t>
      </w:r>
      <w:r>
        <w:tab/>
      </w:r>
      <w:r>
        <w:t>Grafik İşlem Birimi (Graphics Processing Unit)</w:t>
      </w:r>
    </w:p>
    <w:p w14:paraId="09E1108C" w14:textId="77777777" w:rsidR="00151BFF" w:rsidRDefault="00DF6ED2">
      <w:pPr>
        <w:spacing w:after="40" w:line="276" w:lineRule="auto"/>
        <w:ind w:left="283"/>
      </w:pPr>
      <w:r>
        <w:rPr>
          <w:b/>
        </w:rPr>
        <w:t xml:space="preserve">INT8    </w:t>
      </w:r>
      <w:r>
        <w:tab/>
        <w:t>8 bit Tam Sayı</w:t>
      </w:r>
    </w:p>
    <w:p w14:paraId="1A448D40" w14:textId="77777777" w:rsidR="00151BFF" w:rsidRDefault="00DF6ED2">
      <w:pPr>
        <w:spacing w:after="40" w:line="276" w:lineRule="auto"/>
        <w:ind w:left="283"/>
      </w:pPr>
      <w:r>
        <w:rPr>
          <w:b/>
        </w:rPr>
        <w:t xml:space="preserve">IoU     </w:t>
      </w:r>
      <w:r>
        <w:tab/>
        <w:t>Kesişim/Birleşim Oranı (Intersection over Union)</w:t>
      </w:r>
    </w:p>
    <w:p w14:paraId="52EB982C" w14:textId="77777777" w:rsidR="00151BFF" w:rsidRDefault="00DF6ED2">
      <w:pPr>
        <w:spacing w:after="40" w:line="276" w:lineRule="auto"/>
        <w:ind w:left="283"/>
      </w:pPr>
      <w:r>
        <w:rPr>
          <w:b/>
        </w:rPr>
        <w:t xml:space="preserve">NIR     </w:t>
      </w:r>
      <w:r>
        <w:tab/>
        <w:t>Yakın Kızılötesi (Near Infrared)</w:t>
      </w:r>
    </w:p>
    <w:p w14:paraId="3339A8F6" w14:textId="77777777" w:rsidR="00151BFF" w:rsidRDefault="00DF6ED2">
      <w:pPr>
        <w:spacing w:after="40" w:line="276" w:lineRule="auto"/>
        <w:ind w:left="283"/>
      </w:pPr>
      <w:r>
        <w:rPr>
          <w:b/>
        </w:rPr>
        <w:t xml:space="preserve">ONNX    </w:t>
      </w:r>
      <w:r>
        <w:tab/>
        <w:t>Açık Sinir Ağı Değişim Formatı (Open Neural Network Exchange)</w:t>
      </w:r>
    </w:p>
    <w:p w14:paraId="4613C6D9" w14:textId="77777777" w:rsidR="00151BFF" w:rsidRDefault="00DF6ED2">
      <w:pPr>
        <w:spacing w:after="40" w:line="276" w:lineRule="auto"/>
        <w:ind w:left="283"/>
      </w:pPr>
      <w:r>
        <w:rPr>
          <w:b/>
        </w:rPr>
        <w:t xml:space="preserve">PTQ     </w:t>
      </w:r>
      <w:r>
        <w:tab/>
        <w:t>Eğitim Sonrası Kuantizasyon (Post-Training Quantization)</w:t>
      </w:r>
    </w:p>
    <w:p w14:paraId="7FC058BB" w14:textId="77777777" w:rsidR="00151BFF" w:rsidRDefault="00DF6ED2">
      <w:pPr>
        <w:spacing w:after="40" w:line="276" w:lineRule="auto"/>
        <w:ind w:left="283"/>
      </w:pPr>
      <w:r>
        <w:rPr>
          <w:b/>
        </w:rPr>
        <w:t xml:space="preserve">ROC     </w:t>
      </w:r>
      <w:r>
        <w:tab/>
        <w:t>Alıcı İşletim Karakteristiği (Receiver Operating Characteristic)</w:t>
      </w:r>
    </w:p>
    <w:p w14:paraId="1118FF57" w14:textId="77777777" w:rsidR="00151BFF" w:rsidRDefault="00DF6ED2">
      <w:pPr>
        <w:spacing w:after="40" w:line="276" w:lineRule="auto"/>
        <w:ind w:left="283"/>
      </w:pPr>
      <w:r>
        <w:rPr>
          <w:b/>
        </w:rPr>
        <w:t xml:space="preserve">SWIR    </w:t>
      </w:r>
      <w:r>
        <w:tab/>
        <w:t>Kısa Dalga Kızılötesi (Short-Wave Infrared)</w:t>
      </w:r>
    </w:p>
    <w:p w14:paraId="07085465" w14:textId="77777777" w:rsidR="00151BFF" w:rsidRDefault="00DF6ED2">
      <w:pPr>
        <w:spacing w:after="40" w:line="276" w:lineRule="auto"/>
        <w:ind w:left="283"/>
      </w:pPr>
      <w:r>
        <w:rPr>
          <w:b/>
        </w:rPr>
        <w:t xml:space="preserve">TOA     </w:t>
      </w:r>
      <w:r>
        <w:tab/>
        <w:t>Atmosferin Üstü (Top of Atmosphere)</w:t>
      </w:r>
    </w:p>
    <w:p w14:paraId="659A6B79" w14:textId="77777777" w:rsidR="00151BFF" w:rsidRDefault="00DF6ED2">
      <w:pPr>
        <w:spacing w:after="40" w:line="276" w:lineRule="auto"/>
        <w:ind w:left="283"/>
      </w:pPr>
      <w:r>
        <w:rPr>
          <w:b/>
        </w:rPr>
        <w:t xml:space="preserve">VPU     </w:t>
      </w:r>
      <w:r>
        <w:tab/>
      </w:r>
      <w:r>
        <w:t>Görüntü İşleme Birimi (Vision Processing Unit)</w:t>
      </w:r>
    </w:p>
    <w:p w14:paraId="7019F76B" w14:textId="77777777" w:rsidR="00151BFF" w:rsidRDefault="00DF6ED2">
      <w:pPr>
        <w:pStyle w:val="Balk1"/>
      </w:pPr>
      <w:r>
        <w:rPr>
          <w:rFonts w:ascii="Times New Roman" w:hAnsi="Times New Roman"/>
        </w:rPr>
        <w:t>1. GİRİŞ</w:t>
      </w:r>
    </w:p>
    <w:p w14:paraId="2F35A461" w14:textId="77777777" w:rsidR="00151BFF" w:rsidRDefault="00DF6ED2">
      <w:pPr>
        <w:pStyle w:val="Balk2"/>
      </w:pPr>
      <w:r>
        <w:rPr>
          <w:rFonts w:ascii="Times New Roman" w:hAnsi="Times New Roman"/>
        </w:rPr>
        <w:t>1.1. Problemin Tanımı</w:t>
      </w:r>
    </w:p>
    <w:p w14:paraId="37EFF548" w14:textId="77777777" w:rsidR="00151BFF" w:rsidRDefault="00DF6ED2">
      <w:pPr>
        <w:ind w:firstLine="567"/>
      </w:pPr>
      <w:r>
        <w:t>Yer gözlem uyduları sürekli olarak görüntü toplamakta ve bu görüntüleri yer istasyonuna radyo bağlantısıyla iletmektedir. Ancak bir uydu, yer istasyonunun görüş alanında yalnızca günde birkaç kez ve her seferinde birkaç dakika bulunmaktadır. Bu kısa pencerede iletilebilecek veri miktarı fiziksel olarak sınırlı olup uydunun en kıt kaynaklarından biridir.</w:t>
      </w:r>
    </w:p>
    <w:p w14:paraId="0BA18F0B" w14:textId="77777777" w:rsidR="00151BFF" w:rsidRDefault="00DF6ED2">
      <w:pPr>
        <w:ind w:firstLine="567"/>
      </w:pPr>
      <w:r>
        <w:t>Sorunun temeli şudur: çekilen görüntülerin önemli bir bölümü bulutlarla kaplıdır. Bulut, yeryüzünü optik olarak örttüğü için bu görüntüler bilimsel ve operasyonel açıdan kullanılamaz durumdadır. Buna rağmen bu görüntüler de yere indirilmekte ve sınırlı bant genişliğini tüketmektedir. Bu çalışmada kullanılan veri setinin istatistiklerine göre piksellerin %52,6'sı bulut sınıfındadır.</w:t>
      </w:r>
    </w:p>
    <w:p w14:paraId="4FF96233" w14:textId="77777777" w:rsidR="00151BFF" w:rsidRDefault="00DF6ED2">
      <w:pPr>
        <w:ind w:firstLine="567"/>
      </w:pPr>
      <w:r>
        <w:t>Bu durum, filtrelemenin yer istasyonunda değil uydu üzerinde yapılması fikrini gündeme getirmektedir. Bulutlu bir görüntü çekildiği yerde tespit edilip elenirse, iletim kapasitesi yalnızca kullanılabilir görüntüler için harcanacaktır.</w:t>
      </w:r>
    </w:p>
    <w:p w14:paraId="2D392A20" w14:textId="77777777" w:rsidR="00151BFF" w:rsidRDefault="00DF6ED2">
      <w:pPr>
        <w:pStyle w:val="Balk2"/>
      </w:pPr>
      <w:r>
        <w:rPr>
          <w:rFonts w:ascii="Times New Roman" w:hAnsi="Times New Roman"/>
        </w:rPr>
        <w:t>1.2. Çalışmanın Amacı ve Kapsamı</w:t>
      </w:r>
    </w:p>
    <w:p w14:paraId="0511E12D" w14:textId="77777777" w:rsidR="00151BFF" w:rsidRDefault="00DF6ED2">
      <w:pPr>
        <w:ind w:firstLine="567"/>
      </w:pPr>
      <w:r>
        <w:t>Bu stajın amacı, bulutlu görüntüleri uydu üzerindeyken tespit edip eleyecek düşük kaynak tüketimli bir yapay zekâ modeli geliştirmek ve bu yaklaşımın veri indirme hacminde sağlayacağı kazancı sayısal olarak ortaya koymaktır.</w:t>
      </w:r>
    </w:p>
    <w:p w14:paraId="19F81CC5" w14:textId="77777777" w:rsidR="00151BFF" w:rsidRDefault="00DF6ED2">
      <w:pPr>
        <w:ind w:firstLine="567"/>
      </w:pPr>
      <w:r>
        <w:t>Çalışma tamamen yazılım ortamında yürütülmüştür; hedef donanım üzerinde çalıştırma kapsam dışıdır. Donanım kısıtları yazılımsal olarak temsil edilmiştir.</w:t>
      </w:r>
    </w:p>
    <w:p w14:paraId="5E74657D" w14:textId="77777777" w:rsidR="00151BFF" w:rsidRDefault="00DF6ED2">
      <w:pPr>
        <w:spacing w:before="200" w:after="60" w:line="240" w:lineRule="auto"/>
        <w:jc w:val="left"/>
      </w:pPr>
      <w:r>
        <w:rPr>
          <w:b/>
          <w:sz w:val="22"/>
        </w:rPr>
        <w:t>Çizelge 1.1. Çalışmanın kısıtları ve gerekçeleri</w:t>
      </w:r>
    </w:p>
    <w:tbl>
      <w:tblPr>
        <w:tblStyle w:val="TabloKlavuzu"/>
        <w:tblW w:w="0" w:type="auto"/>
        <w:jc w:val="center"/>
        <w:tblLook w:val="04A0" w:firstRow="1" w:lastRow="0" w:firstColumn="1" w:lastColumn="0" w:noHBand="0" w:noVBand="1"/>
      </w:tblPr>
      <w:tblGrid>
        <w:gridCol w:w="1814"/>
        <w:gridCol w:w="2835"/>
        <w:gridCol w:w="3572"/>
      </w:tblGrid>
      <w:tr w:rsidR="00151BFF" w14:paraId="68A745E4" w14:textId="77777777">
        <w:trPr>
          <w:jc w:val="center"/>
        </w:trPr>
        <w:tc>
          <w:tcPr>
            <w:tcW w:w="1814" w:type="dxa"/>
            <w:shd w:val="clear" w:color="auto" w:fill="D9D9D9"/>
          </w:tcPr>
          <w:p w14:paraId="326667E5" w14:textId="77777777" w:rsidR="00151BFF" w:rsidRDefault="00DF6ED2">
            <w:pPr>
              <w:spacing w:before="40" w:after="40" w:line="240" w:lineRule="auto"/>
              <w:jc w:val="left"/>
            </w:pPr>
            <w:r>
              <w:rPr>
                <w:b/>
                <w:sz w:val="20"/>
              </w:rPr>
              <w:t>Kısıt</w:t>
            </w:r>
          </w:p>
        </w:tc>
        <w:tc>
          <w:tcPr>
            <w:tcW w:w="2835" w:type="dxa"/>
            <w:shd w:val="clear" w:color="auto" w:fill="D9D9D9"/>
          </w:tcPr>
          <w:p w14:paraId="1DAC7CDB" w14:textId="77777777" w:rsidR="00151BFF" w:rsidRDefault="00DF6ED2">
            <w:pPr>
              <w:spacing w:before="40" w:after="40" w:line="240" w:lineRule="auto"/>
              <w:jc w:val="left"/>
            </w:pPr>
            <w:r>
              <w:rPr>
                <w:b/>
                <w:sz w:val="20"/>
              </w:rPr>
              <w:t>Tanım</w:t>
            </w:r>
          </w:p>
        </w:tc>
        <w:tc>
          <w:tcPr>
            <w:tcW w:w="3572" w:type="dxa"/>
            <w:shd w:val="clear" w:color="auto" w:fill="D9D9D9"/>
          </w:tcPr>
          <w:p w14:paraId="7D3EAE07" w14:textId="77777777" w:rsidR="00151BFF" w:rsidRDefault="00DF6ED2">
            <w:pPr>
              <w:spacing w:before="40" w:after="40" w:line="240" w:lineRule="auto"/>
              <w:jc w:val="left"/>
            </w:pPr>
            <w:r>
              <w:rPr>
                <w:b/>
                <w:sz w:val="20"/>
              </w:rPr>
              <w:t>Gerekçe</w:t>
            </w:r>
          </w:p>
        </w:tc>
      </w:tr>
      <w:tr w:rsidR="00151BFF" w14:paraId="15CC4B56" w14:textId="77777777">
        <w:trPr>
          <w:jc w:val="center"/>
        </w:trPr>
        <w:tc>
          <w:tcPr>
            <w:tcW w:w="1814" w:type="dxa"/>
          </w:tcPr>
          <w:p w14:paraId="743125B3" w14:textId="77777777" w:rsidR="00151BFF" w:rsidRDefault="00DF6ED2">
            <w:pPr>
              <w:spacing w:before="40" w:after="40" w:line="240" w:lineRule="auto"/>
              <w:jc w:val="left"/>
            </w:pPr>
            <w:r>
              <w:rPr>
                <w:sz w:val="20"/>
              </w:rPr>
              <w:t>Model boyutu</w:t>
            </w:r>
          </w:p>
        </w:tc>
        <w:tc>
          <w:tcPr>
            <w:tcW w:w="2835" w:type="dxa"/>
          </w:tcPr>
          <w:p w14:paraId="1C80371F" w14:textId="77777777" w:rsidR="00151BFF" w:rsidRDefault="00DF6ED2">
            <w:pPr>
              <w:spacing w:before="40" w:after="40" w:line="240" w:lineRule="auto"/>
              <w:jc w:val="left"/>
            </w:pPr>
            <w:r>
              <w:rPr>
                <w:sz w:val="20"/>
              </w:rPr>
              <w:t>Birkaç MB'ı aşmamalı</w:t>
            </w:r>
          </w:p>
        </w:tc>
        <w:tc>
          <w:tcPr>
            <w:tcW w:w="3572" w:type="dxa"/>
          </w:tcPr>
          <w:p w14:paraId="7DCF53BC" w14:textId="77777777" w:rsidR="00151BFF" w:rsidRDefault="00DF6ED2">
            <w:pPr>
              <w:spacing w:before="40" w:after="40" w:line="240" w:lineRule="auto"/>
              <w:jc w:val="left"/>
            </w:pPr>
            <w:r>
              <w:rPr>
                <w:sz w:val="20"/>
              </w:rPr>
              <w:t>Uydu üzerindeki sınırlı kalıcı bellek</w:t>
            </w:r>
          </w:p>
        </w:tc>
      </w:tr>
      <w:tr w:rsidR="00151BFF" w14:paraId="7F4146F9" w14:textId="77777777">
        <w:trPr>
          <w:jc w:val="center"/>
        </w:trPr>
        <w:tc>
          <w:tcPr>
            <w:tcW w:w="1814" w:type="dxa"/>
          </w:tcPr>
          <w:p w14:paraId="5972D544" w14:textId="77777777" w:rsidR="00151BFF" w:rsidRDefault="00DF6ED2">
            <w:pPr>
              <w:spacing w:before="40" w:after="40" w:line="240" w:lineRule="auto"/>
              <w:jc w:val="left"/>
            </w:pPr>
            <w:r>
              <w:rPr>
                <w:sz w:val="20"/>
              </w:rPr>
              <w:t>Çıkarım süresi</w:t>
            </w:r>
          </w:p>
        </w:tc>
        <w:tc>
          <w:tcPr>
            <w:tcW w:w="2835" w:type="dxa"/>
          </w:tcPr>
          <w:p w14:paraId="256C864B" w14:textId="77777777" w:rsidR="00151BFF" w:rsidRDefault="00DF6ED2">
            <w:pPr>
              <w:spacing w:before="40" w:after="40" w:line="240" w:lineRule="auto"/>
              <w:jc w:val="left"/>
            </w:pPr>
            <w:r>
              <w:rPr>
                <w:sz w:val="20"/>
              </w:rPr>
              <w:t>Belirlenen ms sınırının altında</w:t>
            </w:r>
          </w:p>
        </w:tc>
        <w:tc>
          <w:tcPr>
            <w:tcW w:w="3572" w:type="dxa"/>
          </w:tcPr>
          <w:p w14:paraId="4F68B6FF" w14:textId="77777777" w:rsidR="00151BFF" w:rsidRDefault="00DF6ED2">
            <w:pPr>
              <w:spacing w:before="40" w:after="40" w:line="240" w:lineRule="auto"/>
              <w:jc w:val="left"/>
            </w:pPr>
            <w:r>
              <w:rPr>
                <w:sz w:val="20"/>
              </w:rPr>
              <w:t>Sınırlı işlem gücü ve güç bütçesi</w:t>
            </w:r>
          </w:p>
        </w:tc>
      </w:tr>
      <w:tr w:rsidR="00151BFF" w14:paraId="2037D9DB" w14:textId="77777777">
        <w:trPr>
          <w:jc w:val="center"/>
        </w:trPr>
        <w:tc>
          <w:tcPr>
            <w:tcW w:w="1814" w:type="dxa"/>
          </w:tcPr>
          <w:p w14:paraId="064CC5B5" w14:textId="77777777" w:rsidR="00151BFF" w:rsidRDefault="00DF6ED2">
            <w:pPr>
              <w:spacing w:before="40" w:after="40" w:line="240" w:lineRule="auto"/>
              <w:jc w:val="left"/>
            </w:pPr>
            <w:r>
              <w:rPr>
                <w:sz w:val="20"/>
              </w:rPr>
              <w:t>Çalışma belleği</w:t>
            </w:r>
          </w:p>
        </w:tc>
        <w:tc>
          <w:tcPr>
            <w:tcW w:w="2835" w:type="dxa"/>
          </w:tcPr>
          <w:p w14:paraId="4A495EFC" w14:textId="77777777" w:rsidR="00151BFF" w:rsidRDefault="00DF6ED2">
            <w:pPr>
              <w:spacing w:before="40" w:after="40" w:line="240" w:lineRule="auto"/>
              <w:jc w:val="left"/>
            </w:pPr>
            <w:r>
              <w:rPr>
                <w:sz w:val="20"/>
              </w:rPr>
              <w:t>Ölçülmeli ve raporlanmalı</w:t>
            </w:r>
          </w:p>
        </w:tc>
        <w:tc>
          <w:tcPr>
            <w:tcW w:w="3572" w:type="dxa"/>
          </w:tcPr>
          <w:p w14:paraId="7BCDC628" w14:textId="77777777" w:rsidR="00151BFF" w:rsidRDefault="00DF6ED2">
            <w:pPr>
              <w:spacing w:before="40" w:after="40" w:line="240" w:lineRule="auto"/>
              <w:jc w:val="left"/>
            </w:pPr>
            <w:r>
              <w:rPr>
                <w:sz w:val="20"/>
              </w:rPr>
              <w:t>Uydu işlemcisinin RAM kapasitesi</w:t>
            </w:r>
          </w:p>
        </w:tc>
      </w:tr>
    </w:tbl>
    <w:p w14:paraId="19AD5AA3" w14:textId="77777777" w:rsidR="00151BFF" w:rsidRDefault="00151BFF">
      <w:pPr>
        <w:spacing w:after="80"/>
      </w:pPr>
    </w:p>
    <w:p w14:paraId="2A7ADBE9" w14:textId="77777777" w:rsidR="00151BFF" w:rsidRDefault="00DF6ED2">
      <w:pPr>
        <w:ind w:firstLine="567"/>
      </w:pPr>
      <w:r>
        <w:t>Çalışmadan beklenen çıktılar aşağıda sıralanmıştır.</w:t>
      </w:r>
    </w:p>
    <w:p w14:paraId="46533211" w14:textId="77777777" w:rsidR="00151BFF" w:rsidRDefault="00DF6ED2">
      <w:pPr>
        <w:ind w:left="567" w:hanging="397"/>
      </w:pPr>
      <w:r>
        <w:t>1)  MobileNet tabanlı ikili sınıflandırıcı (temel hedef)</w:t>
      </w:r>
    </w:p>
    <w:p w14:paraId="00B48767" w14:textId="77777777" w:rsidR="00151BFF" w:rsidRDefault="00DF6ED2">
      <w:pPr>
        <w:ind w:left="567" w:hanging="397"/>
      </w:pPr>
      <w:r>
        <w:t>2)  Küçük bir U-Net ile piksel bazlı bulut segmentasyonu (genişletilmiş hedef)</w:t>
      </w:r>
    </w:p>
    <w:p w14:paraId="28BB2A00" w14:textId="77777777" w:rsidR="00151BFF" w:rsidRDefault="00DF6ED2">
      <w:pPr>
        <w:ind w:left="567" w:hanging="397"/>
      </w:pPr>
      <w:r>
        <w:t>3)  INT8 kuantize model sürümü ve karşılaştırma tablosu</w:t>
      </w:r>
    </w:p>
    <w:p w14:paraId="2F470297" w14:textId="77777777" w:rsidR="00151BFF" w:rsidRDefault="00DF6ED2">
      <w:pPr>
        <w:ind w:left="567" w:hanging="397"/>
      </w:pPr>
      <w:r>
        <w:t>4)  Veri indirme kazancının sayısal analizi</w:t>
      </w:r>
    </w:p>
    <w:p w14:paraId="523B2FDC" w14:textId="77777777" w:rsidR="00151BFF" w:rsidRDefault="00DF6ED2">
      <w:pPr>
        <w:ind w:left="567" w:hanging="397"/>
      </w:pPr>
      <w:r>
        <w:t>5)  Kararı ve dikkat haritasını gösteren demo uygulaması</w:t>
      </w:r>
    </w:p>
    <w:p w14:paraId="43A7FAAD" w14:textId="77777777" w:rsidR="00151BFF" w:rsidRDefault="00DF6ED2">
      <w:pPr>
        <w:ind w:left="567" w:hanging="397"/>
      </w:pPr>
      <w:r>
        <w:t>6)  Teknik rapor ve sunum</w:t>
      </w:r>
    </w:p>
    <w:p w14:paraId="1E48A8B9" w14:textId="77777777" w:rsidR="00151BFF" w:rsidRDefault="00DF6ED2">
      <w:pPr>
        <w:pStyle w:val="Balk2"/>
      </w:pPr>
      <w:r>
        <w:rPr>
          <w:rFonts w:ascii="Times New Roman" w:hAnsi="Times New Roman"/>
        </w:rPr>
        <w:t>1.3. Staj Takvimi</w:t>
      </w:r>
    </w:p>
    <w:p w14:paraId="647D8DEF" w14:textId="77777777" w:rsidR="00151BFF" w:rsidRDefault="00DF6ED2">
      <w:pPr>
        <w:ind w:firstLine="567"/>
      </w:pPr>
      <w:r>
        <w:t>Staj 27.07.2026 tarihinde başlamış ve 21.08.2026 tarihinde tamamlanmıştır. Toplam süre, hafta sonları hariç 20 iş günüdür. Aşağıdaki çizelge, haftalık iş dağılımını özetlemektedir; günlük ayrıntılı kayıt Ek C'de verilmiştir.</w:t>
      </w:r>
    </w:p>
    <w:p w14:paraId="3FBAE3AA" w14:textId="77777777" w:rsidR="00151BFF" w:rsidRDefault="00DF6ED2">
      <w:pPr>
        <w:spacing w:before="200" w:after="60" w:line="240" w:lineRule="auto"/>
        <w:jc w:val="left"/>
      </w:pPr>
      <w:r>
        <w:rPr>
          <w:b/>
          <w:sz w:val="22"/>
        </w:rPr>
        <w:t>Çizelge 1.2. Haftalık çalışma programı</w:t>
      </w:r>
    </w:p>
    <w:tbl>
      <w:tblPr>
        <w:tblStyle w:val="TabloKlavuzu"/>
        <w:tblW w:w="0" w:type="auto"/>
        <w:jc w:val="center"/>
        <w:tblLook w:val="04A0" w:firstRow="1" w:lastRow="0" w:firstColumn="1" w:lastColumn="0" w:noHBand="0" w:noVBand="1"/>
      </w:tblPr>
      <w:tblGrid>
        <w:gridCol w:w="850"/>
        <w:gridCol w:w="2381"/>
        <w:gridCol w:w="1020"/>
        <w:gridCol w:w="3969"/>
      </w:tblGrid>
      <w:tr w:rsidR="00151BFF" w14:paraId="7263FB46" w14:textId="77777777">
        <w:trPr>
          <w:jc w:val="center"/>
        </w:trPr>
        <w:tc>
          <w:tcPr>
            <w:tcW w:w="850" w:type="dxa"/>
            <w:shd w:val="clear" w:color="auto" w:fill="D9D9D9"/>
          </w:tcPr>
          <w:p w14:paraId="7FBCC26D" w14:textId="77777777" w:rsidR="00151BFF" w:rsidRDefault="00DF6ED2">
            <w:pPr>
              <w:spacing w:before="40" w:after="40" w:line="240" w:lineRule="auto"/>
              <w:jc w:val="left"/>
            </w:pPr>
            <w:r>
              <w:rPr>
                <w:b/>
                <w:sz w:val="20"/>
              </w:rPr>
              <w:t>Hafta</w:t>
            </w:r>
          </w:p>
        </w:tc>
        <w:tc>
          <w:tcPr>
            <w:tcW w:w="2381" w:type="dxa"/>
            <w:shd w:val="clear" w:color="auto" w:fill="D9D9D9"/>
          </w:tcPr>
          <w:p w14:paraId="077BCF5B" w14:textId="77777777" w:rsidR="00151BFF" w:rsidRDefault="00DF6ED2">
            <w:pPr>
              <w:spacing w:before="40" w:after="40" w:line="240" w:lineRule="auto"/>
              <w:jc w:val="left"/>
            </w:pPr>
            <w:r>
              <w:rPr>
                <w:b/>
                <w:sz w:val="20"/>
              </w:rPr>
              <w:t>Tarih aralığı</w:t>
            </w:r>
          </w:p>
        </w:tc>
        <w:tc>
          <w:tcPr>
            <w:tcW w:w="1020" w:type="dxa"/>
            <w:shd w:val="clear" w:color="auto" w:fill="D9D9D9"/>
          </w:tcPr>
          <w:p w14:paraId="33CE7DFF" w14:textId="77777777" w:rsidR="00151BFF" w:rsidRDefault="00DF6ED2">
            <w:pPr>
              <w:spacing w:before="40" w:after="40" w:line="240" w:lineRule="auto"/>
              <w:jc w:val="left"/>
            </w:pPr>
            <w:r>
              <w:rPr>
                <w:b/>
                <w:sz w:val="20"/>
              </w:rPr>
              <w:t>İş günü</w:t>
            </w:r>
          </w:p>
        </w:tc>
        <w:tc>
          <w:tcPr>
            <w:tcW w:w="3969" w:type="dxa"/>
            <w:shd w:val="clear" w:color="auto" w:fill="D9D9D9"/>
          </w:tcPr>
          <w:p w14:paraId="13C4725C" w14:textId="77777777" w:rsidR="00151BFF" w:rsidRDefault="00DF6ED2">
            <w:pPr>
              <w:spacing w:before="40" w:after="40" w:line="240" w:lineRule="auto"/>
              <w:jc w:val="left"/>
            </w:pPr>
            <w:r>
              <w:rPr>
                <w:b/>
                <w:sz w:val="20"/>
              </w:rPr>
              <w:t>Yürütülen faaliyet</w:t>
            </w:r>
          </w:p>
        </w:tc>
      </w:tr>
      <w:tr w:rsidR="00151BFF" w14:paraId="661C82B3" w14:textId="77777777">
        <w:trPr>
          <w:jc w:val="center"/>
        </w:trPr>
        <w:tc>
          <w:tcPr>
            <w:tcW w:w="850" w:type="dxa"/>
          </w:tcPr>
          <w:p w14:paraId="00ABB40E" w14:textId="77777777" w:rsidR="00151BFF" w:rsidRDefault="00DF6ED2">
            <w:pPr>
              <w:spacing w:before="40" w:after="40" w:line="240" w:lineRule="auto"/>
              <w:jc w:val="left"/>
            </w:pPr>
            <w:r>
              <w:rPr>
                <w:sz w:val="20"/>
              </w:rPr>
              <w:t>1</w:t>
            </w:r>
          </w:p>
        </w:tc>
        <w:tc>
          <w:tcPr>
            <w:tcW w:w="2381" w:type="dxa"/>
          </w:tcPr>
          <w:p w14:paraId="562727B8" w14:textId="77777777" w:rsidR="00151BFF" w:rsidRDefault="00DF6ED2">
            <w:pPr>
              <w:spacing w:before="40" w:after="40" w:line="240" w:lineRule="auto"/>
              <w:jc w:val="left"/>
            </w:pPr>
            <w:r>
              <w:rPr>
                <w:sz w:val="20"/>
              </w:rPr>
              <w:t>27.07.2026 – 31.07.2026</w:t>
            </w:r>
          </w:p>
        </w:tc>
        <w:tc>
          <w:tcPr>
            <w:tcW w:w="1020" w:type="dxa"/>
          </w:tcPr>
          <w:p w14:paraId="372BA53F" w14:textId="77777777" w:rsidR="00151BFF" w:rsidRDefault="00DF6ED2">
            <w:pPr>
              <w:spacing w:before="40" w:after="40" w:line="240" w:lineRule="auto"/>
              <w:jc w:val="left"/>
            </w:pPr>
            <w:r>
              <w:rPr>
                <w:sz w:val="20"/>
              </w:rPr>
              <w:t>1–5</w:t>
            </w:r>
          </w:p>
        </w:tc>
        <w:tc>
          <w:tcPr>
            <w:tcW w:w="3969" w:type="dxa"/>
          </w:tcPr>
          <w:p w14:paraId="206F3A4E" w14:textId="77777777" w:rsidR="00151BFF" w:rsidRDefault="00DF6ED2">
            <w:pPr>
              <w:spacing w:before="40" w:after="40" w:line="240" w:lineRule="auto"/>
              <w:jc w:val="left"/>
            </w:pPr>
            <w:r>
              <w:rPr>
                <w:sz w:val="20"/>
              </w:rPr>
              <w:t>Literatür taraması, veri seti seçimi, veri hazırlama altyapısı</w:t>
            </w:r>
          </w:p>
        </w:tc>
      </w:tr>
      <w:tr w:rsidR="00151BFF" w14:paraId="4295245E" w14:textId="77777777">
        <w:trPr>
          <w:jc w:val="center"/>
        </w:trPr>
        <w:tc>
          <w:tcPr>
            <w:tcW w:w="850" w:type="dxa"/>
          </w:tcPr>
          <w:p w14:paraId="6ECEE7FD" w14:textId="77777777" w:rsidR="00151BFF" w:rsidRDefault="00DF6ED2">
            <w:pPr>
              <w:spacing w:before="40" w:after="40" w:line="240" w:lineRule="auto"/>
              <w:jc w:val="left"/>
            </w:pPr>
            <w:r>
              <w:rPr>
                <w:sz w:val="20"/>
              </w:rPr>
              <w:t>2</w:t>
            </w:r>
          </w:p>
        </w:tc>
        <w:tc>
          <w:tcPr>
            <w:tcW w:w="2381" w:type="dxa"/>
          </w:tcPr>
          <w:p w14:paraId="12A6C262" w14:textId="77777777" w:rsidR="00151BFF" w:rsidRDefault="00DF6ED2">
            <w:pPr>
              <w:spacing w:before="40" w:after="40" w:line="240" w:lineRule="auto"/>
              <w:jc w:val="left"/>
            </w:pPr>
            <w:r>
              <w:rPr>
                <w:sz w:val="20"/>
              </w:rPr>
              <w:t>03.08.2026 – 07.08.2026</w:t>
            </w:r>
          </w:p>
        </w:tc>
        <w:tc>
          <w:tcPr>
            <w:tcW w:w="1020" w:type="dxa"/>
          </w:tcPr>
          <w:p w14:paraId="227BEB9E" w14:textId="77777777" w:rsidR="00151BFF" w:rsidRDefault="00DF6ED2">
            <w:pPr>
              <w:spacing w:before="40" w:after="40" w:line="240" w:lineRule="auto"/>
              <w:jc w:val="left"/>
            </w:pPr>
            <w:r>
              <w:rPr>
                <w:sz w:val="20"/>
              </w:rPr>
              <w:t>6–10</w:t>
            </w:r>
          </w:p>
        </w:tc>
        <w:tc>
          <w:tcPr>
            <w:tcW w:w="3969" w:type="dxa"/>
          </w:tcPr>
          <w:p w14:paraId="070AC0DA" w14:textId="77777777" w:rsidR="00151BFF" w:rsidRDefault="00DF6ED2">
            <w:pPr>
              <w:spacing w:before="40" w:after="40" w:line="240" w:lineRule="auto"/>
              <w:jc w:val="left"/>
            </w:pPr>
            <w:r>
              <w:rPr>
                <w:sz w:val="20"/>
              </w:rPr>
              <w:t>Harici veri uyarlaması, model kurulumu, ilk eğitim koşuları</w:t>
            </w:r>
          </w:p>
        </w:tc>
      </w:tr>
      <w:tr w:rsidR="00151BFF" w14:paraId="7579F104" w14:textId="77777777">
        <w:trPr>
          <w:jc w:val="center"/>
        </w:trPr>
        <w:tc>
          <w:tcPr>
            <w:tcW w:w="850" w:type="dxa"/>
          </w:tcPr>
          <w:p w14:paraId="6EA0F453" w14:textId="77777777" w:rsidR="00151BFF" w:rsidRDefault="00DF6ED2">
            <w:pPr>
              <w:spacing w:before="40" w:after="40" w:line="240" w:lineRule="auto"/>
              <w:jc w:val="left"/>
            </w:pPr>
            <w:r>
              <w:rPr>
                <w:sz w:val="20"/>
              </w:rPr>
              <w:t>3</w:t>
            </w:r>
          </w:p>
        </w:tc>
        <w:tc>
          <w:tcPr>
            <w:tcW w:w="2381" w:type="dxa"/>
          </w:tcPr>
          <w:p w14:paraId="2FCA0D9D" w14:textId="77777777" w:rsidR="00151BFF" w:rsidRDefault="00DF6ED2">
            <w:pPr>
              <w:spacing w:before="40" w:after="40" w:line="240" w:lineRule="auto"/>
              <w:jc w:val="left"/>
            </w:pPr>
            <w:r>
              <w:rPr>
                <w:sz w:val="20"/>
              </w:rPr>
              <w:t>10.08.2026 – 14.08.2026</w:t>
            </w:r>
          </w:p>
        </w:tc>
        <w:tc>
          <w:tcPr>
            <w:tcW w:w="1020" w:type="dxa"/>
          </w:tcPr>
          <w:p w14:paraId="75790471" w14:textId="77777777" w:rsidR="00151BFF" w:rsidRDefault="00DF6ED2">
            <w:pPr>
              <w:spacing w:before="40" w:after="40" w:line="240" w:lineRule="auto"/>
              <w:jc w:val="left"/>
            </w:pPr>
            <w:r>
              <w:rPr>
                <w:sz w:val="20"/>
              </w:rPr>
              <w:t>11–15</w:t>
            </w:r>
          </w:p>
        </w:tc>
        <w:tc>
          <w:tcPr>
            <w:tcW w:w="3969" w:type="dxa"/>
          </w:tcPr>
          <w:p w14:paraId="3EAC5D09" w14:textId="77777777" w:rsidR="00151BFF" w:rsidRDefault="00DF6ED2">
            <w:pPr>
              <w:spacing w:before="40" w:after="40" w:line="240" w:lineRule="auto"/>
              <w:jc w:val="left"/>
            </w:pPr>
            <w:r>
              <w:rPr>
                <w:sz w:val="20"/>
              </w:rPr>
              <w:t>Hiperparametre denemeleri, ONNX dönüşümü, kuantizasyon</w:t>
            </w:r>
          </w:p>
        </w:tc>
      </w:tr>
      <w:tr w:rsidR="00151BFF" w14:paraId="50583CC6" w14:textId="77777777">
        <w:trPr>
          <w:jc w:val="center"/>
        </w:trPr>
        <w:tc>
          <w:tcPr>
            <w:tcW w:w="850" w:type="dxa"/>
          </w:tcPr>
          <w:p w14:paraId="622022FB" w14:textId="77777777" w:rsidR="00151BFF" w:rsidRDefault="00DF6ED2">
            <w:pPr>
              <w:spacing w:before="40" w:after="40" w:line="240" w:lineRule="auto"/>
              <w:jc w:val="left"/>
            </w:pPr>
            <w:r>
              <w:rPr>
                <w:sz w:val="20"/>
              </w:rPr>
              <w:t>4</w:t>
            </w:r>
          </w:p>
        </w:tc>
        <w:tc>
          <w:tcPr>
            <w:tcW w:w="2381" w:type="dxa"/>
          </w:tcPr>
          <w:p w14:paraId="05EAF30B" w14:textId="77777777" w:rsidR="00151BFF" w:rsidRDefault="00DF6ED2">
            <w:pPr>
              <w:spacing w:before="40" w:after="40" w:line="240" w:lineRule="auto"/>
              <w:jc w:val="left"/>
            </w:pPr>
            <w:r>
              <w:rPr>
                <w:sz w:val="20"/>
              </w:rPr>
              <w:t>17.08.2026 – 21.08.2026</w:t>
            </w:r>
          </w:p>
        </w:tc>
        <w:tc>
          <w:tcPr>
            <w:tcW w:w="1020" w:type="dxa"/>
          </w:tcPr>
          <w:p w14:paraId="217AAA24" w14:textId="77777777" w:rsidR="00151BFF" w:rsidRDefault="00DF6ED2">
            <w:pPr>
              <w:spacing w:before="40" w:after="40" w:line="240" w:lineRule="auto"/>
              <w:jc w:val="left"/>
            </w:pPr>
            <w:r>
              <w:rPr>
                <w:sz w:val="20"/>
              </w:rPr>
              <w:t>16–20</w:t>
            </w:r>
          </w:p>
        </w:tc>
        <w:tc>
          <w:tcPr>
            <w:tcW w:w="3969" w:type="dxa"/>
          </w:tcPr>
          <w:p w14:paraId="79DDE2F1" w14:textId="77777777" w:rsidR="00151BFF" w:rsidRDefault="00DF6ED2">
            <w:pPr>
              <w:spacing w:before="40" w:after="40" w:line="240" w:lineRule="auto"/>
              <w:jc w:val="left"/>
            </w:pPr>
            <w:r>
              <w:rPr>
                <w:sz w:val="20"/>
              </w:rPr>
              <w:t>U-Net, demo, fayda analizi, doğrulama, raporlama</w:t>
            </w:r>
          </w:p>
        </w:tc>
      </w:tr>
    </w:tbl>
    <w:p w14:paraId="6420501E" w14:textId="77777777" w:rsidR="00151BFF" w:rsidRDefault="00151BFF">
      <w:pPr>
        <w:spacing w:after="80"/>
      </w:pPr>
    </w:p>
    <w:p w14:paraId="46AE8715" w14:textId="77777777" w:rsidR="00151BFF" w:rsidRDefault="00DF6ED2">
      <w:r>
        <w:br w:type="page"/>
      </w:r>
    </w:p>
    <w:p w14:paraId="308117F5" w14:textId="77777777" w:rsidR="00151BFF" w:rsidRDefault="00DF6ED2">
      <w:pPr>
        <w:pStyle w:val="Balk1"/>
      </w:pPr>
      <w:r>
        <w:rPr>
          <w:rFonts w:ascii="Times New Roman" w:hAnsi="Times New Roman"/>
        </w:rPr>
        <w:t>2. LİTERATÜR ARAŞTIRMASI</w:t>
      </w:r>
    </w:p>
    <w:p w14:paraId="6380D7FC" w14:textId="77777777" w:rsidR="00151BFF" w:rsidRDefault="00DF6ED2">
      <w:pPr>
        <w:pStyle w:val="Balk2"/>
      </w:pPr>
      <w:r>
        <w:rPr>
          <w:rFonts w:ascii="Times New Roman" w:hAnsi="Times New Roman"/>
        </w:rPr>
        <w:t>2.1. Referans Misyon: Φ-sat-1 / CloudScout</w:t>
      </w:r>
    </w:p>
    <w:p w14:paraId="60EAD169" w14:textId="77777777" w:rsidR="00151BFF" w:rsidRDefault="00DF6ED2">
      <w:pPr>
        <w:ind w:firstLine="567"/>
      </w:pPr>
      <w:r>
        <w:t>Çalışmanın referans noktası, Avrupa Uzay Ajansı'nın Eylül 2020'de fırlattığı Φ-sat-1 misyonudur. 6U CubeSat platformunda taşınan bu misyon, yörüngede derin öğrenme çalıştıran ilk gösterim uygulamasıdır. Uydu üzerindeki Intel Movidius Myriad 2 görüntü işleme birimi, CloudScout adlı evrişimli sinir ağını çalıştırarak bulutlu görüntüleri yer istasyonuna indirilmeden elemektedir [1, 2].</w:t>
      </w:r>
    </w:p>
    <w:p w14:paraId="2B709472" w14:textId="77777777" w:rsidR="00151BFF" w:rsidRDefault="00DF6ED2">
      <w:pPr>
        <w:spacing w:before="200" w:after="60" w:line="240" w:lineRule="auto"/>
        <w:jc w:val="left"/>
      </w:pPr>
      <w:r>
        <w:rPr>
          <w:b/>
          <w:sz w:val="22"/>
        </w:rPr>
        <w:t>Çizelge 2.1. CloudScout misyonuna ait yayımlanmış değerler</w:t>
      </w:r>
    </w:p>
    <w:tbl>
      <w:tblPr>
        <w:tblStyle w:val="TabloKlavuzu"/>
        <w:tblW w:w="0" w:type="auto"/>
        <w:jc w:val="center"/>
        <w:tblLook w:val="04A0" w:firstRow="1" w:lastRow="0" w:firstColumn="1" w:lastColumn="0" w:noHBand="0" w:noVBand="1"/>
      </w:tblPr>
      <w:tblGrid>
        <w:gridCol w:w="2551"/>
        <w:gridCol w:w="3402"/>
        <w:gridCol w:w="2268"/>
      </w:tblGrid>
      <w:tr w:rsidR="00151BFF" w14:paraId="61C6A768" w14:textId="77777777">
        <w:trPr>
          <w:jc w:val="center"/>
        </w:trPr>
        <w:tc>
          <w:tcPr>
            <w:tcW w:w="2551" w:type="dxa"/>
            <w:shd w:val="clear" w:color="auto" w:fill="D9D9D9"/>
          </w:tcPr>
          <w:p w14:paraId="18FB9117" w14:textId="77777777" w:rsidR="00151BFF" w:rsidRDefault="00DF6ED2">
            <w:pPr>
              <w:spacing w:before="40" w:after="40" w:line="240" w:lineRule="auto"/>
              <w:jc w:val="left"/>
            </w:pPr>
            <w:r>
              <w:rPr>
                <w:b/>
                <w:sz w:val="20"/>
              </w:rPr>
              <w:t>Ölçüt</w:t>
            </w:r>
          </w:p>
        </w:tc>
        <w:tc>
          <w:tcPr>
            <w:tcW w:w="3402" w:type="dxa"/>
            <w:shd w:val="clear" w:color="auto" w:fill="D9D9D9"/>
          </w:tcPr>
          <w:p w14:paraId="05F9D143" w14:textId="77777777" w:rsidR="00151BFF" w:rsidRDefault="00DF6ED2">
            <w:pPr>
              <w:spacing w:before="40" w:after="40" w:line="240" w:lineRule="auto"/>
              <w:jc w:val="left"/>
            </w:pPr>
            <w:r>
              <w:rPr>
                <w:b/>
                <w:sz w:val="20"/>
              </w:rPr>
              <w:t>Değer</w:t>
            </w:r>
          </w:p>
        </w:tc>
        <w:tc>
          <w:tcPr>
            <w:tcW w:w="2268" w:type="dxa"/>
            <w:shd w:val="clear" w:color="auto" w:fill="D9D9D9"/>
          </w:tcPr>
          <w:p w14:paraId="5BDDA9C4" w14:textId="77777777" w:rsidR="00151BFF" w:rsidRDefault="00DF6ED2">
            <w:pPr>
              <w:spacing w:before="40" w:after="40" w:line="240" w:lineRule="auto"/>
              <w:jc w:val="left"/>
            </w:pPr>
            <w:r>
              <w:rPr>
                <w:b/>
                <w:sz w:val="20"/>
              </w:rPr>
              <w:t>Kaynak</w:t>
            </w:r>
          </w:p>
        </w:tc>
      </w:tr>
      <w:tr w:rsidR="00151BFF" w14:paraId="687AEBCD" w14:textId="77777777">
        <w:trPr>
          <w:jc w:val="center"/>
        </w:trPr>
        <w:tc>
          <w:tcPr>
            <w:tcW w:w="2551" w:type="dxa"/>
          </w:tcPr>
          <w:p w14:paraId="1D112D81" w14:textId="77777777" w:rsidR="00151BFF" w:rsidRDefault="00DF6ED2">
            <w:pPr>
              <w:spacing w:before="40" w:after="40" w:line="240" w:lineRule="auto"/>
              <w:jc w:val="left"/>
            </w:pPr>
            <w:r>
              <w:rPr>
                <w:sz w:val="20"/>
              </w:rPr>
              <w:t>Model ayak izi</w:t>
            </w:r>
          </w:p>
        </w:tc>
        <w:tc>
          <w:tcPr>
            <w:tcW w:w="3402" w:type="dxa"/>
          </w:tcPr>
          <w:p w14:paraId="370B76D8" w14:textId="77777777" w:rsidR="00151BFF" w:rsidRDefault="00DF6ED2">
            <w:pPr>
              <w:spacing w:before="40" w:after="40" w:line="240" w:lineRule="auto"/>
              <w:jc w:val="left"/>
            </w:pPr>
            <w:r>
              <w:rPr>
                <w:sz w:val="20"/>
              </w:rPr>
              <w:t>2,1 MB</w:t>
            </w:r>
          </w:p>
        </w:tc>
        <w:tc>
          <w:tcPr>
            <w:tcW w:w="2268" w:type="dxa"/>
          </w:tcPr>
          <w:p w14:paraId="4DDB1329" w14:textId="77777777" w:rsidR="00151BFF" w:rsidRDefault="00DF6ED2">
            <w:pPr>
              <w:spacing w:before="40" w:after="40" w:line="240" w:lineRule="auto"/>
              <w:jc w:val="left"/>
            </w:pPr>
            <w:r>
              <w:rPr>
                <w:sz w:val="20"/>
              </w:rPr>
              <w:t>[1]</w:t>
            </w:r>
          </w:p>
        </w:tc>
      </w:tr>
      <w:tr w:rsidR="00151BFF" w14:paraId="2D7CA613" w14:textId="77777777">
        <w:trPr>
          <w:jc w:val="center"/>
        </w:trPr>
        <w:tc>
          <w:tcPr>
            <w:tcW w:w="2551" w:type="dxa"/>
          </w:tcPr>
          <w:p w14:paraId="4EB5047E" w14:textId="77777777" w:rsidR="00151BFF" w:rsidRDefault="00DF6ED2">
            <w:pPr>
              <w:spacing w:before="40" w:after="40" w:line="240" w:lineRule="auto"/>
              <w:jc w:val="left"/>
            </w:pPr>
            <w:r>
              <w:rPr>
                <w:sz w:val="20"/>
              </w:rPr>
              <w:t>Doğruluk</w:t>
            </w:r>
          </w:p>
        </w:tc>
        <w:tc>
          <w:tcPr>
            <w:tcW w:w="3402" w:type="dxa"/>
          </w:tcPr>
          <w:p w14:paraId="117A3AA1" w14:textId="77777777" w:rsidR="00151BFF" w:rsidRDefault="00DF6ED2">
            <w:pPr>
              <w:spacing w:before="40" w:after="40" w:line="240" w:lineRule="auto"/>
              <w:jc w:val="left"/>
            </w:pPr>
            <w:r>
              <w:rPr>
                <w:sz w:val="20"/>
              </w:rPr>
              <w:t>%92</w:t>
            </w:r>
          </w:p>
        </w:tc>
        <w:tc>
          <w:tcPr>
            <w:tcW w:w="2268" w:type="dxa"/>
          </w:tcPr>
          <w:p w14:paraId="1927F8B3" w14:textId="77777777" w:rsidR="00151BFF" w:rsidRDefault="00DF6ED2">
            <w:pPr>
              <w:spacing w:before="40" w:after="40" w:line="240" w:lineRule="auto"/>
              <w:jc w:val="left"/>
            </w:pPr>
            <w:r>
              <w:rPr>
                <w:sz w:val="20"/>
              </w:rPr>
              <w:t>[1]</w:t>
            </w:r>
          </w:p>
        </w:tc>
      </w:tr>
      <w:tr w:rsidR="00151BFF" w14:paraId="2CEC9549" w14:textId="77777777">
        <w:trPr>
          <w:jc w:val="center"/>
        </w:trPr>
        <w:tc>
          <w:tcPr>
            <w:tcW w:w="2551" w:type="dxa"/>
          </w:tcPr>
          <w:p w14:paraId="21FBDF7A" w14:textId="77777777" w:rsidR="00151BFF" w:rsidRDefault="00DF6ED2">
            <w:pPr>
              <w:spacing w:before="40" w:after="40" w:line="240" w:lineRule="auto"/>
              <w:jc w:val="left"/>
            </w:pPr>
            <w:r>
              <w:rPr>
                <w:sz w:val="20"/>
              </w:rPr>
              <w:t>Çıkarım süresi</w:t>
            </w:r>
          </w:p>
        </w:tc>
        <w:tc>
          <w:tcPr>
            <w:tcW w:w="3402" w:type="dxa"/>
          </w:tcPr>
          <w:p w14:paraId="56B9041D" w14:textId="77777777" w:rsidR="00151BFF" w:rsidRDefault="00DF6ED2">
            <w:pPr>
              <w:spacing w:before="40" w:after="40" w:line="240" w:lineRule="auto"/>
              <w:jc w:val="left"/>
            </w:pPr>
            <w:r>
              <w:rPr>
                <w:sz w:val="20"/>
              </w:rPr>
              <w:t>325 ms / sahne</w:t>
            </w:r>
          </w:p>
        </w:tc>
        <w:tc>
          <w:tcPr>
            <w:tcW w:w="2268" w:type="dxa"/>
          </w:tcPr>
          <w:p w14:paraId="12DFC09A" w14:textId="77777777" w:rsidR="00151BFF" w:rsidRDefault="00DF6ED2">
            <w:pPr>
              <w:spacing w:before="40" w:after="40" w:line="240" w:lineRule="auto"/>
              <w:jc w:val="left"/>
            </w:pPr>
            <w:r>
              <w:rPr>
                <w:sz w:val="20"/>
              </w:rPr>
              <w:t>[1]</w:t>
            </w:r>
          </w:p>
        </w:tc>
      </w:tr>
      <w:tr w:rsidR="00151BFF" w14:paraId="05A6F523" w14:textId="77777777">
        <w:trPr>
          <w:jc w:val="center"/>
        </w:trPr>
        <w:tc>
          <w:tcPr>
            <w:tcW w:w="2551" w:type="dxa"/>
          </w:tcPr>
          <w:p w14:paraId="0B27D3FC" w14:textId="77777777" w:rsidR="00151BFF" w:rsidRDefault="00DF6ED2">
            <w:pPr>
              <w:spacing w:before="40" w:after="40" w:line="240" w:lineRule="auto"/>
              <w:jc w:val="left"/>
            </w:pPr>
            <w:r>
              <w:rPr>
                <w:sz w:val="20"/>
              </w:rPr>
              <w:t>Güç tüketimi</w:t>
            </w:r>
          </w:p>
        </w:tc>
        <w:tc>
          <w:tcPr>
            <w:tcW w:w="3402" w:type="dxa"/>
          </w:tcPr>
          <w:p w14:paraId="11FC2272" w14:textId="77777777" w:rsidR="00151BFF" w:rsidRDefault="00DF6ED2">
            <w:pPr>
              <w:spacing w:before="40" w:after="40" w:line="240" w:lineRule="auto"/>
              <w:jc w:val="left"/>
            </w:pPr>
            <w:r>
              <w:rPr>
                <w:sz w:val="20"/>
              </w:rPr>
              <w:t>1,8 W</w:t>
            </w:r>
          </w:p>
        </w:tc>
        <w:tc>
          <w:tcPr>
            <w:tcW w:w="2268" w:type="dxa"/>
          </w:tcPr>
          <w:p w14:paraId="10C23639" w14:textId="77777777" w:rsidR="00151BFF" w:rsidRDefault="00DF6ED2">
            <w:pPr>
              <w:spacing w:before="40" w:after="40" w:line="240" w:lineRule="auto"/>
              <w:jc w:val="left"/>
            </w:pPr>
            <w:r>
              <w:rPr>
                <w:sz w:val="20"/>
              </w:rPr>
              <w:t>[2]</w:t>
            </w:r>
          </w:p>
        </w:tc>
      </w:tr>
      <w:tr w:rsidR="00151BFF" w14:paraId="04BD1FF3" w14:textId="77777777">
        <w:trPr>
          <w:jc w:val="center"/>
        </w:trPr>
        <w:tc>
          <w:tcPr>
            <w:tcW w:w="2551" w:type="dxa"/>
          </w:tcPr>
          <w:p w14:paraId="7116FDAE" w14:textId="77777777" w:rsidR="00151BFF" w:rsidRDefault="00DF6ED2">
            <w:pPr>
              <w:spacing w:before="40" w:after="40" w:line="240" w:lineRule="auto"/>
              <w:jc w:val="left"/>
            </w:pPr>
            <w:r>
              <w:rPr>
                <w:sz w:val="20"/>
              </w:rPr>
              <w:t>Bant genişliği tasarrufu</w:t>
            </w:r>
          </w:p>
        </w:tc>
        <w:tc>
          <w:tcPr>
            <w:tcW w:w="3402" w:type="dxa"/>
          </w:tcPr>
          <w:p w14:paraId="1A0EDE5F" w14:textId="77777777" w:rsidR="00151BFF" w:rsidRDefault="00DF6ED2">
            <w:pPr>
              <w:spacing w:before="40" w:after="40" w:line="240" w:lineRule="auto"/>
              <w:jc w:val="left"/>
            </w:pPr>
            <w:r>
              <w:rPr>
                <w:sz w:val="20"/>
              </w:rPr>
              <w:t>yaklaşık %30</w:t>
            </w:r>
          </w:p>
        </w:tc>
        <w:tc>
          <w:tcPr>
            <w:tcW w:w="2268" w:type="dxa"/>
          </w:tcPr>
          <w:p w14:paraId="4775940A" w14:textId="77777777" w:rsidR="00151BFF" w:rsidRDefault="00DF6ED2">
            <w:pPr>
              <w:spacing w:before="40" w:after="40" w:line="240" w:lineRule="auto"/>
              <w:jc w:val="left"/>
            </w:pPr>
            <w:r>
              <w:rPr>
                <w:sz w:val="20"/>
              </w:rPr>
              <w:t>[2]</w:t>
            </w:r>
          </w:p>
        </w:tc>
      </w:tr>
      <w:tr w:rsidR="00151BFF" w14:paraId="33F0D0A9" w14:textId="77777777">
        <w:trPr>
          <w:jc w:val="center"/>
        </w:trPr>
        <w:tc>
          <w:tcPr>
            <w:tcW w:w="2551" w:type="dxa"/>
          </w:tcPr>
          <w:p w14:paraId="667F585C" w14:textId="77777777" w:rsidR="00151BFF" w:rsidRDefault="00DF6ED2">
            <w:pPr>
              <w:spacing w:before="40" w:after="40" w:line="240" w:lineRule="auto"/>
              <w:jc w:val="left"/>
            </w:pPr>
            <w:r>
              <w:rPr>
                <w:sz w:val="20"/>
              </w:rPr>
              <w:t>Bellek yapısı</w:t>
            </w:r>
          </w:p>
        </w:tc>
        <w:tc>
          <w:tcPr>
            <w:tcW w:w="3402" w:type="dxa"/>
          </w:tcPr>
          <w:p w14:paraId="3E6DAC45" w14:textId="77777777" w:rsidR="00151BFF" w:rsidRDefault="00DF6ED2">
            <w:pPr>
              <w:spacing w:before="40" w:after="40" w:line="240" w:lineRule="auto"/>
              <w:jc w:val="left"/>
            </w:pPr>
            <w:r>
              <w:rPr>
                <w:sz w:val="20"/>
              </w:rPr>
              <w:t>2 MB CMX SRAM + 128/512 MB LPDDR3</w:t>
            </w:r>
          </w:p>
        </w:tc>
        <w:tc>
          <w:tcPr>
            <w:tcW w:w="2268" w:type="dxa"/>
          </w:tcPr>
          <w:p w14:paraId="1076ADA8" w14:textId="77777777" w:rsidR="00151BFF" w:rsidRDefault="00DF6ED2">
            <w:pPr>
              <w:spacing w:before="40" w:after="40" w:line="240" w:lineRule="auto"/>
              <w:jc w:val="left"/>
            </w:pPr>
            <w:r>
              <w:rPr>
                <w:sz w:val="20"/>
              </w:rPr>
              <w:t>[2]</w:t>
            </w:r>
          </w:p>
        </w:tc>
      </w:tr>
    </w:tbl>
    <w:p w14:paraId="3881B9F0" w14:textId="77777777" w:rsidR="00151BFF" w:rsidRDefault="00151BFF">
      <w:pPr>
        <w:spacing w:after="80"/>
      </w:pPr>
    </w:p>
    <w:p w14:paraId="63C6FE28" w14:textId="77777777" w:rsidR="00151BFF" w:rsidRDefault="00DF6ED2">
      <w:pPr>
        <w:ind w:firstLine="567"/>
      </w:pPr>
      <w:r>
        <w:t>Bu değerlerin bu çalışmanın sonuçlarıyla doğrudan karşılaştırılması geçerli değildir: veri setleri, görev eşikleri ve donanım sınıfları farklıdır. Değerler yalnızca büyüklük mertebesi hakkında bağlam sağlamaktadır.</w:t>
      </w:r>
    </w:p>
    <w:p w14:paraId="641139CB" w14:textId="77777777" w:rsidR="00151BFF" w:rsidRDefault="00DF6ED2">
      <w:pPr>
        <w:pStyle w:val="Balk2"/>
      </w:pPr>
      <w:r>
        <w:rPr>
          <w:rFonts w:ascii="Times New Roman" w:hAnsi="Times New Roman"/>
        </w:rPr>
        <w:t>2.2. Bulut Tespit Yöntemleri</w:t>
      </w:r>
    </w:p>
    <w:p w14:paraId="03E304DB" w14:textId="77777777" w:rsidR="00151BFF" w:rsidRDefault="00DF6ED2">
      <w:pPr>
        <w:ind w:firstLine="567"/>
      </w:pPr>
      <w:r>
        <w:t>Literatürde bulut tespiti iki ana yaklaşımla ele alınmaktadır: eşik ve kural tabanlı klasik yöntemler ile derin öğrenme tabanlı yöntemler. Klasik yöntemler spektral indeksler ve eşiklerle çalışmakta, derin öğrenme yöntemleri ise etiketli veriden öğrenmektedir.</w:t>
      </w:r>
    </w:p>
    <w:p w14:paraId="373DEC72" w14:textId="77777777" w:rsidR="00151BFF" w:rsidRDefault="00DF6ED2">
      <w:pPr>
        <w:spacing w:before="200" w:after="60" w:line="240" w:lineRule="auto"/>
        <w:jc w:val="left"/>
      </w:pPr>
      <w:r>
        <w:rPr>
          <w:b/>
          <w:sz w:val="22"/>
        </w:rPr>
        <w:t>Çizelge 2.2. Bulut tespit yöntemlerinin karşılaştırması</w:t>
      </w:r>
    </w:p>
    <w:tbl>
      <w:tblPr>
        <w:tblStyle w:val="TabloKlavuzu"/>
        <w:tblW w:w="0" w:type="auto"/>
        <w:jc w:val="center"/>
        <w:tblLook w:val="04A0" w:firstRow="1" w:lastRow="0" w:firstColumn="1" w:lastColumn="0" w:noHBand="0" w:noVBand="1"/>
      </w:tblPr>
      <w:tblGrid>
        <w:gridCol w:w="1814"/>
        <w:gridCol w:w="1984"/>
        <w:gridCol w:w="2835"/>
        <w:gridCol w:w="1587"/>
      </w:tblGrid>
      <w:tr w:rsidR="00151BFF" w14:paraId="0EA0360F" w14:textId="77777777">
        <w:trPr>
          <w:jc w:val="center"/>
        </w:trPr>
        <w:tc>
          <w:tcPr>
            <w:tcW w:w="1814" w:type="dxa"/>
            <w:shd w:val="clear" w:color="auto" w:fill="D9D9D9"/>
          </w:tcPr>
          <w:p w14:paraId="5DA4B5AB" w14:textId="77777777" w:rsidR="00151BFF" w:rsidRDefault="00DF6ED2">
            <w:pPr>
              <w:spacing w:before="40" w:after="40" w:line="240" w:lineRule="auto"/>
              <w:jc w:val="left"/>
            </w:pPr>
            <w:r>
              <w:rPr>
                <w:b/>
                <w:sz w:val="20"/>
              </w:rPr>
              <w:t>Yöntem</w:t>
            </w:r>
          </w:p>
        </w:tc>
        <w:tc>
          <w:tcPr>
            <w:tcW w:w="1984" w:type="dxa"/>
            <w:shd w:val="clear" w:color="auto" w:fill="D9D9D9"/>
          </w:tcPr>
          <w:p w14:paraId="12DA3C50" w14:textId="77777777" w:rsidR="00151BFF" w:rsidRDefault="00DF6ED2">
            <w:pPr>
              <w:spacing w:before="40" w:after="40" w:line="240" w:lineRule="auto"/>
              <w:jc w:val="left"/>
            </w:pPr>
            <w:r>
              <w:rPr>
                <w:b/>
                <w:sz w:val="20"/>
              </w:rPr>
              <w:t>Tür</w:t>
            </w:r>
          </w:p>
        </w:tc>
        <w:tc>
          <w:tcPr>
            <w:tcW w:w="2835" w:type="dxa"/>
            <w:shd w:val="clear" w:color="auto" w:fill="D9D9D9"/>
          </w:tcPr>
          <w:p w14:paraId="59487EB6" w14:textId="77777777" w:rsidR="00151BFF" w:rsidRDefault="00DF6ED2">
            <w:pPr>
              <w:spacing w:before="40" w:after="40" w:line="240" w:lineRule="auto"/>
              <w:jc w:val="left"/>
            </w:pPr>
            <w:r>
              <w:rPr>
                <w:b/>
                <w:sz w:val="20"/>
              </w:rPr>
              <w:t>Bildirilen başarım</w:t>
            </w:r>
          </w:p>
        </w:tc>
        <w:tc>
          <w:tcPr>
            <w:tcW w:w="1587" w:type="dxa"/>
            <w:shd w:val="clear" w:color="auto" w:fill="D9D9D9"/>
          </w:tcPr>
          <w:p w14:paraId="4D31E80E" w14:textId="77777777" w:rsidR="00151BFF" w:rsidRDefault="00DF6ED2">
            <w:pPr>
              <w:spacing w:before="40" w:after="40" w:line="240" w:lineRule="auto"/>
              <w:jc w:val="left"/>
            </w:pPr>
            <w:r>
              <w:rPr>
                <w:b/>
                <w:sz w:val="20"/>
              </w:rPr>
              <w:t>Kaynak</w:t>
            </w:r>
          </w:p>
        </w:tc>
      </w:tr>
      <w:tr w:rsidR="00151BFF" w14:paraId="6B17917E" w14:textId="77777777">
        <w:trPr>
          <w:jc w:val="center"/>
        </w:trPr>
        <w:tc>
          <w:tcPr>
            <w:tcW w:w="1814" w:type="dxa"/>
          </w:tcPr>
          <w:p w14:paraId="3346902D" w14:textId="77777777" w:rsidR="00151BFF" w:rsidRDefault="00DF6ED2">
            <w:pPr>
              <w:spacing w:before="40" w:after="40" w:line="240" w:lineRule="auto"/>
              <w:jc w:val="left"/>
            </w:pPr>
            <w:r>
              <w:rPr>
                <w:sz w:val="20"/>
              </w:rPr>
              <w:t>Sen2Cor</w:t>
            </w:r>
          </w:p>
        </w:tc>
        <w:tc>
          <w:tcPr>
            <w:tcW w:w="1984" w:type="dxa"/>
          </w:tcPr>
          <w:p w14:paraId="3515E710" w14:textId="77777777" w:rsidR="00151BFF" w:rsidRDefault="00DF6ED2">
            <w:pPr>
              <w:spacing w:before="40" w:after="40" w:line="240" w:lineRule="auto"/>
              <w:jc w:val="left"/>
            </w:pPr>
            <w:r>
              <w:rPr>
                <w:sz w:val="20"/>
              </w:rPr>
              <w:t>Kural tabanlı</w:t>
            </w:r>
          </w:p>
        </w:tc>
        <w:tc>
          <w:tcPr>
            <w:tcW w:w="2835" w:type="dxa"/>
          </w:tcPr>
          <w:p w14:paraId="244E2D0D" w14:textId="77777777" w:rsidR="00151BFF" w:rsidRDefault="00DF6ED2">
            <w:pPr>
              <w:spacing w:before="40" w:after="40" w:line="240" w:lineRule="auto"/>
              <w:jc w:val="left"/>
            </w:pPr>
            <w:r>
              <w:rPr>
                <w:sz w:val="20"/>
              </w:rPr>
              <w:t>IoU 0,4698</w:t>
            </w:r>
          </w:p>
        </w:tc>
        <w:tc>
          <w:tcPr>
            <w:tcW w:w="1587" w:type="dxa"/>
          </w:tcPr>
          <w:p w14:paraId="66231633" w14:textId="77777777" w:rsidR="00151BFF" w:rsidRDefault="00DF6ED2">
            <w:pPr>
              <w:spacing w:before="40" w:after="40" w:line="240" w:lineRule="auto"/>
              <w:jc w:val="left"/>
            </w:pPr>
            <w:r>
              <w:rPr>
                <w:sz w:val="20"/>
              </w:rPr>
              <w:t>[5]</w:t>
            </w:r>
          </w:p>
        </w:tc>
      </w:tr>
      <w:tr w:rsidR="00151BFF" w14:paraId="6B6B4BF0" w14:textId="77777777">
        <w:trPr>
          <w:jc w:val="center"/>
        </w:trPr>
        <w:tc>
          <w:tcPr>
            <w:tcW w:w="1814" w:type="dxa"/>
          </w:tcPr>
          <w:p w14:paraId="02358F5B" w14:textId="77777777" w:rsidR="00151BFF" w:rsidRDefault="00DF6ED2">
            <w:pPr>
              <w:spacing w:before="40" w:after="40" w:line="240" w:lineRule="auto"/>
              <w:jc w:val="left"/>
            </w:pPr>
            <w:r>
              <w:rPr>
                <w:sz w:val="20"/>
              </w:rPr>
              <w:t>Fmask</w:t>
            </w:r>
          </w:p>
        </w:tc>
        <w:tc>
          <w:tcPr>
            <w:tcW w:w="1984" w:type="dxa"/>
          </w:tcPr>
          <w:p w14:paraId="5BC93DD8" w14:textId="77777777" w:rsidR="00151BFF" w:rsidRDefault="00DF6ED2">
            <w:pPr>
              <w:spacing w:before="40" w:after="40" w:line="240" w:lineRule="auto"/>
              <w:jc w:val="left"/>
            </w:pPr>
            <w:r>
              <w:rPr>
                <w:sz w:val="20"/>
              </w:rPr>
              <w:t>Kural tabanlı</w:t>
            </w:r>
          </w:p>
        </w:tc>
        <w:tc>
          <w:tcPr>
            <w:tcW w:w="2835" w:type="dxa"/>
          </w:tcPr>
          <w:p w14:paraId="5256729E" w14:textId="77777777" w:rsidR="00151BFF" w:rsidRDefault="00DF6ED2">
            <w:pPr>
              <w:spacing w:before="40" w:after="40" w:line="240" w:lineRule="auto"/>
              <w:jc w:val="left"/>
            </w:pPr>
            <w:r>
              <w:rPr>
                <w:sz w:val="20"/>
              </w:rPr>
              <w:t>IoU 0,5713; F1 0,832</w:t>
            </w:r>
          </w:p>
        </w:tc>
        <w:tc>
          <w:tcPr>
            <w:tcW w:w="1587" w:type="dxa"/>
          </w:tcPr>
          <w:p w14:paraId="5977FE80" w14:textId="77777777" w:rsidR="00151BFF" w:rsidRDefault="00DF6ED2">
            <w:pPr>
              <w:spacing w:before="40" w:after="40" w:line="240" w:lineRule="auto"/>
              <w:jc w:val="left"/>
            </w:pPr>
            <w:r>
              <w:rPr>
                <w:sz w:val="20"/>
              </w:rPr>
              <w:t>[5]</w:t>
            </w:r>
          </w:p>
        </w:tc>
      </w:tr>
      <w:tr w:rsidR="00151BFF" w14:paraId="6695028A" w14:textId="77777777">
        <w:trPr>
          <w:jc w:val="center"/>
        </w:trPr>
        <w:tc>
          <w:tcPr>
            <w:tcW w:w="1814" w:type="dxa"/>
          </w:tcPr>
          <w:p w14:paraId="0E4D356B" w14:textId="77777777" w:rsidR="00151BFF" w:rsidRDefault="00DF6ED2">
            <w:pPr>
              <w:spacing w:before="40" w:after="40" w:line="240" w:lineRule="auto"/>
              <w:jc w:val="left"/>
            </w:pPr>
            <w:r>
              <w:rPr>
                <w:sz w:val="20"/>
              </w:rPr>
              <w:t>CD-FM3SF</w:t>
            </w:r>
          </w:p>
        </w:tc>
        <w:tc>
          <w:tcPr>
            <w:tcW w:w="1984" w:type="dxa"/>
          </w:tcPr>
          <w:p w14:paraId="43070DAE" w14:textId="77777777" w:rsidR="00151BFF" w:rsidRDefault="00DF6ED2">
            <w:pPr>
              <w:spacing w:before="40" w:after="40" w:line="240" w:lineRule="auto"/>
              <w:jc w:val="left"/>
            </w:pPr>
            <w:r>
              <w:rPr>
                <w:sz w:val="20"/>
              </w:rPr>
              <w:t>Derin öğrenme</w:t>
            </w:r>
          </w:p>
        </w:tc>
        <w:tc>
          <w:tcPr>
            <w:tcW w:w="2835" w:type="dxa"/>
          </w:tcPr>
          <w:p w14:paraId="00A4B4D1" w14:textId="77777777" w:rsidR="00151BFF" w:rsidRDefault="00DF6ED2">
            <w:pPr>
              <w:spacing w:before="40" w:after="40" w:line="240" w:lineRule="auto"/>
              <w:jc w:val="left"/>
            </w:pPr>
            <w:r>
              <w:rPr>
                <w:sz w:val="20"/>
              </w:rPr>
              <w:t>IoU 0,8363</w:t>
            </w:r>
          </w:p>
        </w:tc>
        <w:tc>
          <w:tcPr>
            <w:tcW w:w="1587" w:type="dxa"/>
          </w:tcPr>
          <w:p w14:paraId="49B958EB" w14:textId="77777777" w:rsidR="00151BFF" w:rsidRDefault="00DF6ED2">
            <w:pPr>
              <w:spacing w:before="40" w:after="40" w:line="240" w:lineRule="auto"/>
              <w:jc w:val="left"/>
            </w:pPr>
            <w:r>
              <w:rPr>
                <w:sz w:val="20"/>
              </w:rPr>
              <w:t>[5]</w:t>
            </w:r>
          </w:p>
        </w:tc>
      </w:tr>
      <w:tr w:rsidR="00151BFF" w14:paraId="79A70E2B" w14:textId="77777777">
        <w:trPr>
          <w:jc w:val="center"/>
        </w:trPr>
        <w:tc>
          <w:tcPr>
            <w:tcW w:w="1814" w:type="dxa"/>
          </w:tcPr>
          <w:p w14:paraId="7D8F6542" w14:textId="77777777" w:rsidR="00151BFF" w:rsidRDefault="00DF6ED2">
            <w:pPr>
              <w:spacing w:before="40" w:after="40" w:line="240" w:lineRule="auto"/>
              <w:jc w:val="left"/>
            </w:pPr>
            <w:r>
              <w:rPr>
                <w:sz w:val="20"/>
              </w:rPr>
              <w:t>Swin-Unet</w:t>
            </w:r>
          </w:p>
        </w:tc>
        <w:tc>
          <w:tcPr>
            <w:tcW w:w="1984" w:type="dxa"/>
          </w:tcPr>
          <w:p w14:paraId="012CA238" w14:textId="77777777" w:rsidR="00151BFF" w:rsidRDefault="00DF6ED2">
            <w:pPr>
              <w:spacing w:before="40" w:after="40" w:line="240" w:lineRule="auto"/>
              <w:jc w:val="left"/>
            </w:pPr>
            <w:r>
              <w:rPr>
                <w:sz w:val="20"/>
              </w:rPr>
              <w:t>Derin öğrenme</w:t>
            </w:r>
          </w:p>
        </w:tc>
        <w:tc>
          <w:tcPr>
            <w:tcW w:w="2835" w:type="dxa"/>
          </w:tcPr>
          <w:p w14:paraId="285800F5" w14:textId="77777777" w:rsidR="00151BFF" w:rsidRDefault="00DF6ED2">
            <w:pPr>
              <w:spacing w:before="40" w:after="40" w:line="240" w:lineRule="auto"/>
              <w:jc w:val="left"/>
            </w:pPr>
            <w:r>
              <w:rPr>
                <w:sz w:val="20"/>
              </w:rPr>
              <w:t>F1 0,891</w:t>
            </w:r>
          </w:p>
        </w:tc>
        <w:tc>
          <w:tcPr>
            <w:tcW w:w="1587" w:type="dxa"/>
          </w:tcPr>
          <w:p w14:paraId="53297CD6" w14:textId="77777777" w:rsidR="00151BFF" w:rsidRDefault="00DF6ED2">
            <w:pPr>
              <w:spacing w:before="40" w:after="40" w:line="240" w:lineRule="auto"/>
              <w:jc w:val="left"/>
            </w:pPr>
            <w:r>
              <w:rPr>
                <w:sz w:val="20"/>
              </w:rPr>
              <w:t>[5]</w:t>
            </w:r>
          </w:p>
        </w:tc>
      </w:tr>
      <w:tr w:rsidR="00151BFF" w14:paraId="7EC6CDEB" w14:textId="77777777">
        <w:trPr>
          <w:jc w:val="center"/>
        </w:trPr>
        <w:tc>
          <w:tcPr>
            <w:tcW w:w="1814" w:type="dxa"/>
          </w:tcPr>
          <w:p w14:paraId="18D789D9" w14:textId="77777777" w:rsidR="00151BFF" w:rsidRDefault="00DF6ED2">
            <w:pPr>
              <w:spacing w:before="40" w:after="40" w:line="240" w:lineRule="auto"/>
              <w:jc w:val="left"/>
            </w:pPr>
            <w:r>
              <w:rPr>
                <w:sz w:val="20"/>
              </w:rPr>
              <w:t>UNetMobV2</w:t>
            </w:r>
          </w:p>
        </w:tc>
        <w:tc>
          <w:tcPr>
            <w:tcW w:w="1984" w:type="dxa"/>
          </w:tcPr>
          <w:p w14:paraId="1FD017D6" w14:textId="77777777" w:rsidR="00151BFF" w:rsidRDefault="00DF6ED2">
            <w:pPr>
              <w:spacing w:before="40" w:after="40" w:line="240" w:lineRule="auto"/>
              <w:jc w:val="left"/>
            </w:pPr>
            <w:r>
              <w:rPr>
                <w:sz w:val="20"/>
              </w:rPr>
              <w:t>Derin öğrenme</w:t>
            </w:r>
          </w:p>
        </w:tc>
        <w:tc>
          <w:tcPr>
            <w:tcW w:w="2835" w:type="dxa"/>
          </w:tcPr>
          <w:p w14:paraId="0D2F2398" w14:textId="77777777" w:rsidR="00151BFF" w:rsidRDefault="00DF6ED2">
            <w:pPr>
              <w:spacing w:before="40" w:after="40" w:line="240" w:lineRule="auto"/>
              <w:jc w:val="left"/>
            </w:pPr>
            <w:r>
              <w:rPr>
                <w:sz w:val="20"/>
              </w:rPr>
              <w:t>CloudSEN12'de en iyi</w:t>
            </w:r>
          </w:p>
        </w:tc>
        <w:tc>
          <w:tcPr>
            <w:tcW w:w="1587" w:type="dxa"/>
          </w:tcPr>
          <w:p w14:paraId="64753032" w14:textId="77777777" w:rsidR="00151BFF" w:rsidRDefault="00DF6ED2">
            <w:pPr>
              <w:spacing w:before="40" w:after="40" w:line="240" w:lineRule="auto"/>
              <w:jc w:val="left"/>
            </w:pPr>
            <w:r>
              <w:rPr>
                <w:sz w:val="20"/>
              </w:rPr>
              <w:t>[5]</w:t>
            </w:r>
          </w:p>
        </w:tc>
      </w:tr>
      <w:tr w:rsidR="00151BFF" w14:paraId="42CCCFBE" w14:textId="77777777">
        <w:trPr>
          <w:jc w:val="center"/>
        </w:trPr>
        <w:tc>
          <w:tcPr>
            <w:tcW w:w="1814" w:type="dxa"/>
          </w:tcPr>
          <w:p w14:paraId="2BD6B5D2" w14:textId="77777777" w:rsidR="00151BFF" w:rsidRDefault="00DF6ED2">
            <w:pPr>
              <w:spacing w:before="40" w:after="40" w:line="240" w:lineRule="auto"/>
              <w:jc w:val="left"/>
            </w:pPr>
            <w:r>
              <w:rPr>
                <w:sz w:val="20"/>
              </w:rPr>
              <w:t>Bu çalışma</w:t>
            </w:r>
          </w:p>
        </w:tc>
        <w:tc>
          <w:tcPr>
            <w:tcW w:w="1984" w:type="dxa"/>
          </w:tcPr>
          <w:p w14:paraId="670A0018" w14:textId="77777777" w:rsidR="00151BFF" w:rsidRDefault="00DF6ED2">
            <w:pPr>
              <w:spacing w:before="40" w:after="40" w:line="240" w:lineRule="auto"/>
              <w:jc w:val="left"/>
            </w:pPr>
            <w:r>
              <w:rPr>
                <w:sz w:val="20"/>
              </w:rPr>
              <w:t>Derin öğrenme</w:t>
            </w:r>
          </w:p>
        </w:tc>
        <w:tc>
          <w:tcPr>
            <w:tcW w:w="2835" w:type="dxa"/>
          </w:tcPr>
          <w:p w14:paraId="05B28B83" w14:textId="77777777" w:rsidR="00151BFF" w:rsidRDefault="00DF6ED2">
            <w:pPr>
              <w:spacing w:before="40" w:after="40" w:line="240" w:lineRule="auto"/>
              <w:jc w:val="left"/>
            </w:pPr>
            <w:r>
              <w:rPr>
                <w:sz w:val="20"/>
              </w:rPr>
              <w:t>IoU 0,8807; Dice 0,9392</w:t>
            </w:r>
          </w:p>
        </w:tc>
        <w:tc>
          <w:tcPr>
            <w:tcW w:w="1587" w:type="dxa"/>
          </w:tcPr>
          <w:p w14:paraId="2D9EDE8F" w14:textId="77777777" w:rsidR="00151BFF" w:rsidRDefault="00DF6ED2">
            <w:pPr>
              <w:spacing w:before="40" w:after="40" w:line="240" w:lineRule="auto"/>
              <w:jc w:val="left"/>
            </w:pPr>
            <w:r>
              <w:rPr>
                <w:sz w:val="20"/>
              </w:rPr>
              <w:t>—</w:t>
            </w:r>
          </w:p>
        </w:tc>
      </w:tr>
    </w:tbl>
    <w:p w14:paraId="464A83EA" w14:textId="77777777" w:rsidR="00151BFF" w:rsidRDefault="00151BFF">
      <w:pPr>
        <w:spacing w:after="80"/>
      </w:pPr>
    </w:p>
    <w:p w14:paraId="33B38452" w14:textId="77777777" w:rsidR="00151BFF" w:rsidRDefault="00DF6ED2">
      <w:pPr>
        <w:ind w:firstLine="567"/>
      </w:pPr>
      <w:r>
        <w:t>Çizelgedeki değerler farklı veri setlerinden elde edilmiş olup doğrudan karşılaştırılamazlar. Bu çalışmada geçerli kabul edilen tek karşılaştırma, kullanılan veri setinin kendi insan anotatörleri arasındaki uyum değeriyle yapılan kıyastır.</w:t>
      </w:r>
    </w:p>
    <w:p w14:paraId="08E80F3D" w14:textId="77777777" w:rsidR="00151BFF" w:rsidRDefault="00DF6ED2">
      <w:pPr>
        <w:pStyle w:val="Balk2"/>
      </w:pPr>
      <w:r>
        <w:rPr>
          <w:rFonts w:ascii="Times New Roman" w:hAnsi="Times New Roman"/>
        </w:rPr>
        <w:t>2.3. Hafif Mimariler ve Kuantizasyon</w:t>
      </w:r>
    </w:p>
    <w:p w14:paraId="499D5BA5" w14:textId="77777777" w:rsidR="00151BFF" w:rsidRDefault="00DF6ED2">
      <w:pPr>
        <w:ind w:firstLine="567"/>
      </w:pPr>
      <w:r>
        <w:t>Uçta çalışacak modeller için MobileNet ailesi standart tercih olarak kabul edilmektedir [7]. Derinlemesine ayrılabilir konvolüsyon yapısı sayesinde klasik konvolüsyona göre yaklaşık sekiz kat az parametre kullanmaktadır. Literatürde MobileNetV3 mimarisinin eğitim sonrası kuantizasyona dirençli olduğu bilinmektedir; bu durum bu çalışmada deneysel olarak da doğrulanmıştır (Bölüm 4.3).</w:t>
      </w:r>
    </w:p>
    <w:p w14:paraId="34D1A388" w14:textId="77777777" w:rsidR="00151BFF" w:rsidRDefault="00DF6ED2">
      <w:pPr>
        <w:ind w:firstLine="567"/>
      </w:pPr>
      <w:r>
        <w:t>Segmentasyon görevleri için U-Net mimarisi yaygın olarak kullanılmaktadır [8]. Ancak klasik U-Net yaklaşık 31 milyon parametreye sahip olup bu çalışmanın boyut kısıtını kat kat aşmaktadır; bu nedenle hafifletilmiş bir varyant geliştirilmiştir.</w:t>
      </w:r>
    </w:p>
    <w:p w14:paraId="697B6308" w14:textId="77777777" w:rsidR="00151BFF" w:rsidRDefault="00DF6ED2">
      <w:pPr>
        <w:ind w:firstLine="567"/>
      </w:pPr>
      <w:r>
        <w:t>Gömülü sistemlerde çıkarım için TensorFlow Lite Micro referans çerçeve olarak kabul edilmektedir [6]. Bu çerçevenin çekirdek çalışma zamanı yaklaşık 16 KB olup TinyML modelleri 100 KB'ın altında bellekle çalışabilmektedir. Bu çalışmada kullanılan ONNX Runtime'ın taban ayak izi ise yaklaşık 10,5 MB ölçülmüştür (Bölüm 4.7).</w:t>
      </w:r>
    </w:p>
    <w:p w14:paraId="3D9326D0" w14:textId="77777777" w:rsidR="00151BFF" w:rsidRDefault="00DF6ED2">
      <w:r>
        <w:br w:type="page"/>
      </w:r>
    </w:p>
    <w:p w14:paraId="5144CB89" w14:textId="77777777" w:rsidR="00151BFF" w:rsidRDefault="00DF6ED2">
      <w:pPr>
        <w:pStyle w:val="Balk1"/>
      </w:pPr>
      <w:r>
        <w:rPr>
          <w:rFonts w:ascii="Times New Roman" w:hAnsi="Times New Roman"/>
        </w:rPr>
        <w:t>3. MATERYAL VE YÖNTEM</w:t>
      </w:r>
    </w:p>
    <w:p w14:paraId="574115AB" w14:textId="77777777" w:rsidR="00151BFF" w:rsidRDefault="00DF6ED2">
      <w:pPr>
        <w:pStyle w:val="Balk2"/>
      </w:pPr>
      <w:r>
        <w:rPr>
          <w:rFonts w:ascii="Times New Roman" w:hAnsi="Times New Roman"/>
        </w:rPr>
        <w:t>3.1. Geliştirme Ortamı</w:t>
      </w:r>
    </w:p>
    <w:p w14:paraId="76E92539" w14:textId="77777777" w:rsidR="00151BFF" w:rsidRDefault="00DF6ED2">
      <w:pPr>
        <w:ind w:firstLine="567"/>
      </w:pPr>
      <w:r>
        <w:t>Çalışmanın ilk gününde geliştirme ortamı kurulmuş ve kütüphane seçimleri yapılmıştır.</w:t>
      </w:r>
    </w:p>
    <w:p w14:paraId="6945EF52" w14:textId="77777777" w:rsidR="00151BFF" w:rsidRDefault="00DF6ED2">
      <w:pPr>
        <w:spacing w:before="200" w:after="60" w:line="240" w:lineRule="auto"/>
        <w:jc w:val="left"/>
      </w:pPr>
      <w:r>
        <w:rPr>
          <w:b/>
          <w:sz w:val="22"/>
        </w:rPr>
        <w:t>Çizelge 3.1. Kullanılan yazılım araçları</w:t>
      </w:r>
    </w:p>
    <w:tbl>
      <w:tblPr>
        <w:tblStyle w:val="TabloKlavuzu"/>
        <w:tblW w:w="0" w:type="auto"/>
        <w:jc w:val="center"/>
        <w:tblLook w:val="04A0" w:firstRow="1" w:lastRow="0" w:firstColumn="1" w:lastColumn="0" w:noHBand="0" w:noVBand="1"/>
      </w:tblPr>
      <w:tblGrid>
        <w:gridCol w:w="1984"/>
        <w:gridCol w:w="2551"/>
        <w:gridCol w:w="3685"/>
      </w:tblGrid>
      <w:tr w:rsidR="00151BFF" w14:paraId="2E30B122" w14:textId="77777777">
        <w:trPr>
          <w:jc w:val="center"/>
        </w:trPr>
        <w:tc>
          <w:tcPr>
            <w:tcW w:w="1984" w:type="dxa"/>
            <w:shd w:val="clear" w:color="auto" w:fill="D9D9D9"/>
          </w:tcPr>
          <w:p w14:paraId="3AFB011E" w14:textId="77777777" w:rsidR="00151BFF" w:rsidRDefault="00DF6ED2">
            <w:pPr>
              <w:spacing w:before="40" w:after="40" w:line="240" w:lineRule="auto"/>
              <w:jc w:val="left"/>
            </w:pPr>
            <w:r>
              <w:rPr>
                <w:b/>
                <w:sz w:val="20"/>
              </w:rPr>
              <w:t>Bileşen</w:t>
            </w:r>
          </w:p>
        </w:tc>
        <w:tc>
          <w:tcPr>
            <w:tcW w:w="2551" w:type="dxa"/>
            <w:shd w:val="clear" w:color="auto" w:fill="D9D9D9"/>
          </w:tcPr>
          <w:p w14:paraId="4A66BE0E" w14:textId="77777777" w:rsidR="00151BFF" w:rsidRDefault="00DF6ED2">
            <w:pPr>
              <w:spacing w:before="40" w:after="40" w:line="240" w:lineRule="auto"/>
              <w:jc w:val="left"/>
            </w:pPr>
            <w:r>
              <w:rPr>
                <w:b/>
                <w:sz w:val="20"/>
              </w:rPr>
              <w:t>Seçim</w:t>
            </w:r>
          </w:p>
        </w:tc>
        <w:tc>
          <w:tcPr>
            <w:tcW w:w="3685" w:type="dxa"/>
            <w:shd w:val="clear" w:color="auto" w:fill="D9D9D9"/>
          </w:tcPr>
          <w:p w14:paraId="6295F6FA" w14:textId="77777777" w:rsidR="00151BFF" w:rsidRDefault="00DF6ED2">
            <w:pPr>
              <w:spacing w:before="40" w:after="40" w:line="240" w:lineRule="auto"/>
              <w:jc w:val="left"/>
            </w:pPr>
            <w:r>
              <w:rPr>
                <w:b/>
                <w:sz w:val="20"/>
              </w:rPr>
              <w:t>Gerekçe</w:t>
            </w:r>
          </w:p>
        </w:tc>
      </w:tr>
      <w:tr w:rsidR="00151BFF" w14:paraId="48B4A8D9" w14:textId="77777777">
        <w:trPr>
          <w:jc w:val="center"/>
        </w:trPr>
        <w:tc>
          <w:tcPr>
            <w:tcW w:w="1984" w:type="dxa"/>
          </w:tcPr>
          <w:p w14:paraId="1D0836CD" w14:textId="77777777" w:rsidR="00151BFF" w:rsidRDefault="00DF6ED2">
            <w:pPr>
              <w:spacing w:before="40" w:after="40" w:line="240" w:lineRule="auto"/>
              <w:jc w:val="left"/>
            </w:pPr>
            <w:r>
              <w:rPr>
                <w:sz w:val="20"/>
              </w:rPr>
              <w:t>Programlama dili</w:t>
            </w:r>
          </w:p>
        </w:tc>
        <w:tc>
          <w:tcPr>
            <w:tcW w:w="2551" w:type="dxa"/>
          </w:tcPr>
          <w:p w14:paraId="5F2B1AF5" w14:textId="77777777" w:rsidR="00151BFF" w:rsidRDefault="00DF6ED2">
            <w:pPr>
              <w:spacing w:before="40" w:after="40" w:line="240" w:lineRule="auto"/>
              <w:jc w:val="left"/>
            </w:pPr>
            <w:r>
              <w:rPr>
                <w:sz w:val="20"/>
              </w:rPr>
              <w:t>Python 3.12</w:t>
            </w:r>
          </w:p>
        </w:tc>
        <w:tc>
          <w:tcPr>
            <w:tcW w:w="3685" w:type="dxa"/>
          </w:tcPr>
          <w:p w14:paraId="13B60398" w14:textId="77777777" w:rsidR="00151BFF" w:rsidRDefault="00DF6ED2">
            <w:pPr>
              <w:spacing w:before="40" w:after="40" w:line="240" w:lineRule="auto"/>
              <w:jc w:val="left"/>
            </w:pPr>
            <w:r>
              <w:rPr>
                <w:sz w:val="20"/>
              </w:rPr>
              <w:t>Staj planında belirtilmiştir</w:t>
            </w:r>
          </w:p>
        </w:tc>
      </w:tr>
      <w:tr w:rsidR="00151BFF" w14:paraId="61C1D409" w14:textId="77777777">
        <w:trPr>
          <w:jc w:val="center"/>
        </w:trPr>
        <w:tc>
          <w:tcPr>
            <w:tcW w:w="1984" w:type="dxa"/>
          </w:tcPr>
          <w:p w14:paraId="55BE6360" w14:textId="77777777" w:rsidR="00151BFF" w:rsidRDefault="00DF6ED2">
            <w:pPr>
              <w:spacing w:before="40" w:after="40" w:line="240" w:lineRule="auto"/>
              <w:jc w:val="left"/>
            </w:pPr>
            <w:r>
              <w:rPr>
                <w:sz w:val="20"/>
              </w:rPr>
              <w:t>Derin öğrenme</w:t>
            </w:r>
          </w:p>
        </w:tc>
        <w:tc>
          <w:tcPr>
            <w:tcW w:w="2551" w:type="dxa"/>
          </w:tcPr>
          <w:p w14:paraId="03F72BDA" w14:textId="77777777" w:rsidR="00151BFF" w:rsidRDefault="00DF6ED2">
            <w:pPr>
              <w:spacing w:before="40" w:after="40" w:line="240" w:lineRule="auto"/>
              <w:jc w:val="left"/>
            </w:pPr>
            <w:r>
              <w:rPr>
                <w:sz w:val="20"/>
              </w:rPr>
              <w:t>PyTorch 2.11 + CUDA 12.8</w:t>
            </w:r>
          </w:p>
        </w:tc>
        <w:tc>
          <w:tcPr>
            <w:tcW w:w="3685" w:type="dxa"/>
          </w:tcPr>
          <w:p w14:paraId="3C59F2BB" w14:textId="77777777" w:rsidR="00151BFF" w:rsidRDefault="00DF6ED2">
            <w:pPr>
              <w:spacing w:before="40" w:after="40" w:line="240" w:lineRule="auto"/>
              <w:jc w:val="left"/>
            </w:pPr>
            <w:r>
              <w:rPr>
                <w:sz w:val="20"/>
              </w:rPr>
              <w:t>GPU üzerinde eğitim</w:t>
            </w:r>
          </w:p>
        </w:tc>
      </w:tr>
      <w:tr w:rsidR="00151BFF" w14:paraId="1F8BF4E7" w14:textId="77777777">
        <w:trPr>
          <w:jc w:val="center"/>
        </w:trPr>
        <w:tc>
          <w:tcPr>
            <w:tcW w:w="1984" w:type="dxa"/>
          </w:tcPr>
          <w:p w14:paraId="63F050E2" w14:textId="77777777" w:rsidR="00151BFF" w:rsidRDefault="00DF6ED2">
            <w:pPr>
              <w:spacing w:before="40" w:after="40" w:line="240" w:lineRule="auto"/>
              <w:jc w:val="left"/>
            </w:pPr>
            <w:r>
              <w:rPr>
                <w:sz w:val="20"/>
              </w:rPr>
              <w:t>Model kütüphanesi</w:t>
            </w:r>
          </w:p>
        </w:tc>
        <w:tc>
          <w:tcPr>
            <w:tcW w:w="2551" w:type="dxa"/>
          </w:tcPr>
          <w:p w14:paraId="155BD25C" w14:textId="77777777" w:rsidR="00151BFF" w:rsidRDefault="00DF6ED2">
            <w:pPr>
              <w:spacing w:before="40" w:after="40" w:line="240" w:lineRule="auto"/>
              <w:jc w:val="left"/>
            </w:pPr>
            <w:r>
              <w:rPr>
                <w:sz w:val="20"/>
              </w:rPr>
              <w:t>timm</w:t>
            </w:r>
          </w:p>
        </w:tc>
        <w:tc>
          <w:tcPr>
            <w:tcW w:w="3685" w:type="dxa"/>
          </w:tcPr>
          <w:p w14:paraId="7EA1C83E" w14:textId="77777777" w:rsidR="00151BFF" w:rsidRDefault="00DF6ED2">
            <w:pPr>
              <w:spacing w:before="40" w:after="40" w:line="240" w:lineRule="auto"/>
              <w:jc w:val="left"/>
            </w:pPr>
            <w:r>
              <w:rPr>
                <w:sz w:val="20"/>
              </w:rPr>
              <w:t>Ön-eğitimli MobileNet ve çok bantlı girdi desteği</w:t>
            </w:r>
          </w:p>
        </w:tc>
      </w:tr>
      <w:tr w:rsidR="00151BFF" w14:paraId="14B6B441" w14:textId="77777777">
        <w:trPr>
          <w:jc w:val="center"/>
        </w:trPr>
        <w:tc>
          <w:tcPr>
            <w:tcW w:w="1984" w:type="dxa"/>
          </w:tcPr>
          <w:p w14:paraId="573EF77E" w14:textId="77777777" w:rsidR="00151BFF" w:rsidRDefault="00DF6ED2">
            <w:pPr>
              <w:spacing w:before="40" w:after="40" w:line="240" w:lineRule="auto"/>
              <w:jc w:val="left"/>
            </w:pPr>
            <w:r>
              <w:rPr>
                <w:sz w:val="20"/>
              </w:rPr>
              <w:t>Dağıtım formatı</w:t>
            </w:r>
          </w:p>
        </w:tc>
        <w:tc>
          <w:tcPr>
            <w:tcW w:w="2551" w:type="dxa"/>
          </w:tcPr>
          <w:p w14:paraId="25A971BE" w14:textId="77777777" w:rsidR="00151BFF" w:rsidRDefault="00DF6ED2">
            <w:pPr>
              <w:spacing w:before="40" w:after="40" w:line="240" w:lineRule="auto"/>
              <w:jc w:val="left"/>
            </w:pPr>
            <w:r>
              <w:rPr>
                <w:sz w:val="20"/>
              </w:rPr>
              <w:t>ONNX + ONNX Runtime</w:t>
            </w:r>
          </w:p>
        </w:tc>
        <w:tc>
          <w:tcPr>
            <w:tcW w:w="3685" w:type="dxa"/>
          </w:tcPr>
          <w:p w14:paraId="707D5F1C" w14:textId="77777777" w:rsidR="00151BFF" w:rsidRDefault="00DF6ED2">
            <w:pPr>
              <w:spacing w:before="40" w:after="40" w:line="240" w:lineRule="auto"/>
              <w:jc w:val="left"/>
            </w:pPr>
            <w:r>
              <w:rPr>
                <w:sz w:val="20"/>
              </w:rPr>
              <w:t>Kuantizasyon ve CPU çıkarım ölçümü</w:t>
            </w:r>
          </w:p>
        </w:tc>
      </w:tr>
      <w:tr w:rsidR="00151BFF" w14:paraId="050B638B" w14:textId="77777777">
        <w:trPr>
          <w:jc w:val="center"/>
        </w:trPr>
        <w:tc>
          <w:tcPr>
            <w:tcW w:w="1984" w:type="dxa"/>
          </w:tcPr>
          <w:p w14:paraId="402DD77D" w14:textId="77777777" w:rsidR="00151BFF" w:rsidRDefault="00DF6ED2">
            <w:pPr>
              <w:spacing w:before="40" w:after="40" w:line="240" w:lineRule="auto"/>
              <w:jc w:val="left"/>
            </w:pPr>
            <w:r>
              <w:rPr>
                <w:sz w:val="20"/>
              </w:rPr>
              <w:t>Uydu görüntüsü G/Ç</w:t>
            </w:r>
          </w:p>
        </w:tc>
        <w:tc>
          <w:tcPr>
            <w:tcW w:w="2551" w:type="dxa"/>
          </w:tcPr>
          <w:p w14:paraId="39B0A0E4" w14:textId="77777777" w:rsidR="00151BFF" w:rsidRDefault="00DF6ED2">
            <w:pPr>
              <w:spacing w:before="40" w:after="40" w:line="240" w:lineRule="auto"/>
              <w:jc w:val="left"/>
            </w:pPr>
            <w:r>
              <w:rPr>
                <w:sz w:val="20"/>
              </w:rPr>
              <w:t>rasterio</w:t>
            </w:r>
          </w:p>
        </w:tc>
        <w:tc>
          <w:tcPr>
            <w:tcW w:w="3685" w:type="dxa"/>
          </w:tcPr>
          <w:p w14:paraId="4819136F" w14:textId="77777777" w:rsidR="00151BFF" w:rsidRDefault="00DF6ED2">
            <w:pPr>
              <w:spacing w:before="40" w:after="40" w:line="240" w:lineRule="auto"/>
              <w:jc w:val="left"/>
            </w:pPr>
            <w:r>
              <w:rPr>
                <w:sz w:val="20"/>
              </w:rPr>
              <w:t>GeoTIFF okuma</w:t>
            </w:r>
          </w:p>
        </w:tc>
      </w:tr>
      <w:tr w:rsidR="00151BFF" w14:paraId="5EEA5ED5" w14:textId="77777777">
        <w:trPr>
          <w:jc w:val="center"/>
        </w:trPr>
        <w:tc>
          <w:tcPr>
            <w:tcW w:w="1984" w:type="dxa"/>
          </w:tcPr>
          <w:p w14:paraId="20F67349" w14:textId="77777777" w:rsidR="00151BFF" w:rsidRDefault="00DF6ED2">
            <w:pPr>
              <w:spacing w:before="40" w:after="40" w:line="240" w:lineRule="auto"/>
              <w:jc w:val="left"/>
            </w:pPr>
            <w:r>
              <w:rPr>
                <w:sz w:val="20"/>
              </w:rPr>
              <w:t>Görselleştirme</w:t>
            </w:r>
          </w:p>
        </w:tc>
        <w:tc>
          <w:tcPr>
            <w:tcW w:w="2551" w:type="dxa"/>
          </w:tcPr>
          <w:p w14:paraId="29B17C4E" w14:textId="77777777" w:rsidR="00151BFF" w:rsidRDefault="00DF6ED2">
            <w:pPr>
              <w:spacing w:before="40" w:after="40" w:line="240" w:lineRule="auto"/>
              <w:jc w:val="left"/>
            </w:pPr>
            <w:r>
              <w:rPr>
                <w:sz w:val="20"/>
              </w:rPr>
              <w:t>Matplotlib</w:t>
            </w:r>
          </w:p>
        </w:tc>
        <w:tc>
          <w:tcPr>
            <w:tcW w:w="3685" w:type="dxa"/>
          </w:tcPr>
          <w:p w14:paraId="18FA8C70" w14:textId="77777777" w:rsidR="00151BFF" w:rsidRDefault="00DF6ED2">
            <w:pPr>
              <w:spacing w:before="40" w:after="40" w:line="240" w:lineRule="auto"/>
              <w:jc w:val="left"/>
            </w:pPr>
            <w:r>
              <w:rPr>
                <w:sz w:val="20"/>
              </w:rPr>
              <w:t>Grafik ve demo çıktıları</w:t>
            </w:r>
          </w:p>
        </w:tc>
      </w:tr>
      <w:tr w:rsidR="00151BFF" w14:paraId="3F4A0ED4" w14:textId="77777777">
        <w:trPr>
          <w:jc w:val="center"/>
        </w:trPr>
        <w:tc>
          <w:tcPr>
            <w:tcW w:w="1984" w:type="dxa"/>
          </w:tcPr>
          <w:p w14:paraId="6044E96B" w14:textId="77777777" w:rsidR="00151BFF" w:rsidRDefault="00DF6ED2">
            <w:pPr>
              <w:spacing w:before="40" w:after="40" w:line="240" w:lineRule="auto"/>
              <w:jc w:val="left"/>
            </w:pPr>
            <w:r>
              <w:rPr>
                <w:sz w:val="20"/>
              </w:rPr>
              <w:t>Demo arayüzü</w:t>
            </w:r>
          </w:p>
        </w:tc>
        <w:tc>
          <w:tcPr>
            <w:tcW w:w="2551" w:type="dxa"/>
          </w:tcPr>
          <w:p w14:paraId="4EBB981E" w14:textId="77777777" w:rsidR="00151BFF" w:rsidRDefault="00DF6ED2">
            <w:pPr>
              <w:spacing w:before="40" w:after="40" w:line="240" w:lineRule="auto"/>
              <w:jc w:val="left"/>
            </w:pPr>
            <w:r>
              <w:rPr>
                <w:sz w:val="20"/>
              </w:rPr>
              <w:t>Gradio</w:t>
            </w:r>
          </w:p>
        </w:tc>
        <w:tc>
          <w:tcPr>
            <w:tcW w:w="3685" w:type="dxa"/>
          </w:tcPr>
          <w:p w14:paraId="0DC7A678" w14:textId="77777777" w:rsidR="00151BFF" w:rsidRDefault="00DF6ED2">
            <w:pPr>
              <w:spacing w:before="40" w:after="40" w:line="240" w:lineRule="auto"/>
              <w:jc w:val="left"/>
            </w:pPr>
            <w:r>
              <w:rPr>
                <w:sz w:val="20"/>
              </w:rPr>
              <w:t>Web tabanlı arayüz</w:t>
            </w:r>
          </w:p>
        </w:tc>
      </w:tr>
      <w:tr w:rsidR="00151BFF" w14:paraId="0EB58AD9" w14:textId="77777777">
        <w:trPr>
          <w:jc w:val="center"/>
        </w:trPr>
        <w:tc>
          <w:tcPr>
            <w:tcW w:w="1984" w:type="dxa"/>
          </w:tcPr>
          <w:p w14:paraId="1727AE90" w14:textId="77777777" w:rsidR="00151BFF" w:rsidRDefault="00DF6ED2">
            <w:pPr>
              <w:spacing w:before="40" w:after="40" w:line="240" w:lineRule="auto"/>
              <w:jc w:val="left"/>
            </w:pPr>
            <w:r>
              <w:rPr>
                <w:sz w:val="20"/>
              </w:rPr>
              <w:t>Isı haritası</w:t>
            </w:r>
          </w:p>
        </w:tc>
        <w:tc>
          <w:tcPr>
            <w:tcW w:w="2551" w:type="dxa"/>
          </w:tcPr>
          <w:p w14:paraId="68609217" w14:textId="77777777" w:rsidR="00151BFF" w:rsidRDefault="00DF6ED2">
            <w:pPr>
              <w:spacing w:before="40" w:after="40" w:line="240" w:lineRule="auto"/>
              <w:jc w:val="left"/>
            </w:pPr>
            <w:r>
              <w:rPr>
                <w:sz w:val="20"/>
              </w:rPr>
              <w:t>grad-cam</w:t>
            </w:r>
          </w:p>
        </w:tc>
        <w:tc>
          <w:tcPr>
            <w:tcW w:w="3685" w:type="dxa"/>
          </w:tcPr>
          <w:p w14:paraId="5BD17D02" w14:textId="77777777" w:rsidR="00151BFF" w:rsidRDefault="00DF6ED2">
            <w:pPr>
              <w:spacing w:before="40" w:after="40" w:line="240" w:lineRule="auto"/>
              <w:jc w:val="left"/>
            </w:pPr>
            <w:r>
              <w:rPr>
                <w:sz w:val="20"/>
              </w:rPr>
              <w:t>Model dikkatinin görselleştirilmesi</w:t>
            </w:r>
          </w:p>
        </w:tc>
      </w:tr>
    </w:tbl>
    <w:p w14:paraId="659C677E" w14:textId="77777777" w:rsidR="00151BFF" w:rsidRDefault="00151BFF">
      <w:pPr>
        <w:spacing w:after="80"/>
      </w:pPr>
    </w:p>
    <w:p w14:paraId="3C3B439C" w14:textId="77777777" w:rsidR="00151BFF" w:rsidRDefault="00DF6ED2">
      <w:pPr>
        <w:ind w:firstLine="567"/>
      </w:pPr>
      <w:r>
        <w:t>İlk gün tespit edilen bir uyumsuzluk kayda değerdir: proje sanal ortamı Python 3.14 ile oluşturulmuştu ve PyTorch, ONNX Runtime ile rasterio için bu sürümde kararlı paketler bulunmamaktaydı. Ortam Python 3.12 ile yeniden kurulmuştur. Ayrıca staj planındaki iki seçenekten (TensorFlow Lite / ONNX Runtime) ikincisi tercih edilmiştir; gerekçe, Windows ortamında TensorFlow GPU desteğinin 2.10 sürümünde sonlandırılmış olması ve ONNX Runtime'ın kuantizasyon ile CPU ölçümünü tek ortamda sağlamasıdır.</w:t>
      </w:r>
    </w:p>
    <w:p w14:paraId="489D94A8" w14:textId="77777777" w:rsidR="00151BFF" w:rsidRDefault="00DF6ED2">
      <w:pPr>
        <w:pStyle w:val="Balk2"/>
      </w:pPr>
      <w:r>
        <w:rPr>
          <w:rFonts w:ascii="Times New Roman" w:hAnsi="Times New Roman"/>
        </w:rPr>
        <w:t>3.2. Veri Setleri</w:t>
      </w:r>
    </w:p>
    <w:p w14:paraId="605CDAD4" w14:textId="77777777" w:rsidR="00151BFF" w:rsidRDefault="00DF6ED2">
      <w:pPr>
        <w:ind w:firstLine="567"/>
      </w:pPr>
      <w:r>
        <w:t>Staj planında üç veri seti önerilmiştir. Her biri incelenmiş ve rolleri belirlenmiştir.</w:t>
      </w:r>
    </w:p>
    <w:p w14:paraId="6543E323" w14:textId="77777777" w:rsidR="00151BFF" w:rsidRDefault="00DF6ED2">
      <w:pPr>
        <w:spacing w:before="200" w:after="60" w:line="240" w:lineRule="auto"/>
        <w:jc w:val="left"/>
      </w:pPr>
      <w:r>
        <w:rPr>
          <w:b/>
          <w:sz w:val="22"/>
        </w:rPr>
        <w:t>Çizelge 3.2. Değerlendirilen veri setleri</w:t>
      </w:r>
    </w:p>
    <w:tbl>
      <w:tblPr>
        <w:tblStyle w:val="TabloKlavuzu"/>
        <w:tblW w:w="0" w:type="auto"/>
        <w:jc w:val="center"/>
        <w:tblLook w:val="04A0" w:firstRow="1" w:lastRow="0" w:firstColumn="1" w:lastColumn="0" w:noHBand="0" w:noVBand="1"/>
      </w:tblPr>
      <w:tblGrid>
        <w:gridCol w:w="2551"/>
        <w:gridCol w:w="1304"/>
        <w:gridCol w:w="2665"/>
        <w:gridCol w:w="1701"/>
      </w:tblGrid>
      <w:tr w:rsidR="00151BFF" w14:paraId="6A1D52D0" w14:textId="77777777">
        <w:trPr>
          <w:jc w:val="center"/>
        </w:trPr>
        <w:tc>
          <w:tcPr>
            <w:tcW w:w="2551" w:type="dxa"/>
            <w:shd w:val="clear" w:color="auto" w:fill="D9D9D9"/>
          </w:tcPr>
          <w:p w14:paraId="786D93AC" w14:textId="77777777" w:rsidR="00151BFF" w:rsidRDefault="00DF6ED2">
            <w:pPr>
              <w:spacing w:before="40" w:after="40" w:line="240" w:lineRule="auto"/>
              <w:jc w:val="left"/>
            </w:pPr>
            <w:r>
              <w:rPr>
                <w:b/>
                <w:sz w:val="20"/>
              </w:rPr>
              <w:t>Veri seti</w:t>
            </w:r>
          </w:p>
        </w:tc>
        <w:tc>
          <w:tcPr>
            <w:tcW w:w="1304" w:type="dxa"/>
            <w:shd w:val="clear" w:color="auto" w:fill="D9D9D9"/>
          </w:tcPr>
          <w:p w14:paraId="1EC72526" w14:textId="77777777" w:rsidR="00151BFF" w:rsidRDefault="00DF6ED2">
            <w:pPr>
              <w:spacing w:before="40" w:after="40" w:line="240" w:lineRule="auto"/>
              <w:jc w:val="left"/>
            </w:pPr>
            <w:r>
              <w:rPr>
                <w:b/>
                <w:sz w:val="20"/>
              </w:rPr>
              <w:t>Uydu</w:t>
            </w:r>
          </w:p>
        </w:tc>
        <w:tc>
          <w:tcPr>
            <w:tcW w:w="2665" w:type="dxa"/>
            <w:shd w:val="clear" w:color="auto" w:fill="D9D9D9"/>
          </w:tcPr>
          <w:p w14:paraId="58E8D96D" w14:textId="77777777" w:rsidR="00151BFF" w:rsidRDefault="00DF6ED2">
            <w:pPr>
              <w:spacing w:before="40" w:after="40" w:line="240" w:lineRule="auto"/>
              <w:jc w:val="left"/>
            </w:pPr>
            <w:r>
              <w:rPr>
                <w:b/>
                <w:sz w:val="20"/>
              </w:rPr>
              <w:t>İçerik</w:t>
            </w:r>
          </w:p>
        </w:tc>
        <w:tc>
          <w:tcPr>
            <w:tcW w:w="1701" w:type="dxa"/>
            <w:shd w:val="clear" w:color="auto" w:fill="D9D9D9"/>
          </w:tcPr>
          <w:p w14:paraId="77EA1465" w14:textId="77777777" w:rsidR="00151BFF" w:rsidRDefault="00DF6ED2">
            <w:pPr>
              <w:spacing w:before="40" w:after="40" w:line="240" w:lineRule="auto"/>
              <w:jc w:val="left"/>
            </w:pPr>
            <w:r>
              <w:rPr>
                <w:b/>
                <w:sz w:val="20"/>
              </w:rPr>
              <w:t>Karar</w:t>
            </w:r>
          </w:p>
        </w:tc>
      </w:tr>
      <w:tr w:rsidR="00151BFF" w14:paraId="05CFA7C1" w14:textId="77777777">
        <w:trPr>
          <w:jc w:val="center"/>
        </w:trPr>
        <w:tc>
          <w:tcPr>
            <w:tcW w:w="2551" w:type="dxa"/>
          </w:tcPr>
          <w:p w14:paraId="01FED39A" w14:textId="77777777" w:rsidR="00151BFF" w:rsidRDefault="00DF6ED2">
            <w:pPr>
              <w:spacing w:before="40" w:after="40" w:line="240" w:lineRule="auto"/>
              <w:jc w:val="left"/>
            </w:pPr>
            <w:r>
              <w:rPr>
                <w:sz w:val="20"/>
              </w:rPr>
              <w:t>Sentinel-2 Cloud Mask Catalogue</w:t>
            </w:r>
          </w:p>
        </w:tc>
        <w:tc>
          <w:tcPr>
            <w:tcW w:w="1304" w:type="dxa"/>
          </w:tcPr>
          <w:p w14:paraId="28086CD9" w14:textId="77777777" w:rsidR="00151BFF" w:rsidRDefault="00DF6ED2">
            <w:pPr>
              <w:spacing w:before="40" w:after="40" w:line="240" w:lineRule="auto"/>
              <w:jc w:val="left"/>
            </w:pPr>
            <w:r>
              <w:rPr>
                <w:sz w:val="20"/>
              </w:rPr>
              <w:t>Sentinel-2</w:t>
            </w:r>
          </w:p>
        </w:tc>
        <w:tc>
          <w:tcPr>
            <w:tcW w:w="2665" w:type="dxa"/>
          </w:tcPr>
          <w:p w14:paraId="6644999F" w14:textId="77777777" w:rsidR="00151BFF" w:rsidRDefault="00DF6ED2">
            <w:pPr>
              <w:spacing w:before="40" w:after="40" w:line="240" w:lineRule="auto"/>
              <w:jc w:val="left"/>
            </w:pPr>
            <w:r>
              <w:rPr>
                <w:sz w:val="20"/>
              </w:rPr>
              <w:t>513 alt-sahne, 13 bant, piksel maskesi</w:t>
            </w:r>
          </w:p>
        </w:tc>
        <w:tc>
          <w:tcPr>
            <w:tcW w:w="1701" w:type="dxa"/>
          </w:tcPr>
          <w:p w14:paraId="70C662F8" w14:textId="77777777" w:rsidR="00151BFF" w:rsidRDefault="00DF6ED2">
            <w:pPr>
              <w:spacing w:before="40" w:after="40" w:line="240" w:lineRule="auto"/>
              <w:jc w:val="left"/>
            </w:pPr>
            <w:r>
              <w:rPr>
                <w:sz w:val="20"/>
              </w:rPr>
              <w:t>Ana veri seti</w:t>
            </w:r>
          </w:p>
        </w:tc>
      </w:tr>
      <w:tr w:rsidR="00151BFF" w14:paraId="4A52EC03" w14:textId="77777777">
        <w:trPr>
          <w:jc w:val="center"/>
        </w:trPr>
        <w:tc>
          <w:tcPr>
            <w:tcW w:w="2551" w:type="dxa"/>
          </w:tcPr>
          <w:p w14:paraId="0A633A8F" w14:textId="77777777" w:rsidR="00151BFF" w:rsidRDefault="00DF6ED2">
            <w:pPr>
              <w:spacing w:before="40" w:after="40" w:line="240" w:lineRule="auto"/>
              <w:jc w:val="left"/>
            </w:pPr>
            <w:r>
              <w:rPr>
                <w:sz w:val="20"/>
              </w:rPr>
              <w:t>SPARCS</w:t>
            </w:r>
          </w:p>
        </w:tc>
        <w:tc>
          <w:tcPr>
            <w:tcW w:w="1304" w:type="dxa"/>
          </w:tcPr>
          <w:p w14:paraId="1BCA3035" w14:textId="77777777" w:rsidR="00151BFF" w:rsidRDefault="00DF6ED2">
            <w:pPr>
              <w:spacing w:before="40" w:after="40" w:line="240" w:lineRule="auto"/>
              <w:jc w:val="left"/>
            </w:pPr>
            <w:r>
              <w:rPr>
                <w:sz w:val="20"/>
              </w:rPr>
              <w:t>Landsat-8</w:t>
            </w:r>
          </w:p>
        </w:tc>
        <w:tc>
          <w:tcPr>
            <w:tcW w:w="2665" w:type="dxa"/>
          </w:tcPr>
          <w:p w14:paraId="36A813D5" w14:textId="77777777" w:rsidR="00151BFF" w:rsidRDefault="00DF6ED2">
            <w:pPr>
              <w:spacing w:before="40" w:after="40" w:line="240" w:lineRule="auto"/>
              <w:jc w:val="left"/>
            </w:pPr>
            <w:r>
              <w:rPr>
                <w:sz w:val="20"/>
              </w:rPr>
              <w:t>78 sahne, elle etiketli maske</w:t>
            </w:r>
          </w:p>
        </w:tc>
        <w:tc>
          <w:tcPr>
            <w:tcW w:w="1701" w:type="dxa"/>
          </w:tcPr>
          <w:p w14:paraId="690D9D28" w14:textId="77777777" w:rsidR="00151BFF" w:rsidRDefault="00DF6ED2">
            <w:pPr>
              <w:spacing w:before="40" w:after="40" w:line="240" w:lineRule="auto"/>
              <w:jc w:val="left"/>
            </w:pPr>
            <w:r>
              <w:rPr>
                <w:sz w:val="20"/>
              </w:rPr>
              <w:t>Harici doğrulama</w:t>
            </w:r>
          </w:p>
        </w:tc>
      </w:tr>
      <w:tr w:rsidR="00151BFF" w14:paraId="7FE37AAA" w14:textId="77777777">
        <w:trPr>
          <w:jc w:val="center"/>
        </w:trPr>
        <w:tc>
          <w:tcPr>
            <w:tcW w:w="2551" w:type="dxa"/>
          </w:tcPr>
          <w:p w14:paraId="6A34F8D1" w14:textId="77777777" w:rsidR="00151BFF" w:rsidRDefault="00DF6ED2">
            <w:pPr>
              <w:spacing w:before="40" w:after="40" w:line="240" w:lineRule="auto"/>
              <w:jc w:val="left"/>
            </w:pPr>
            <w:r>
              <w:rPr>
                <w:sz w:val="20"/>
              </w:rPr>
              <w:t>95-Cloud</w:t>
            </w:r>
          </w:p>
        </w:tc>
        <w:tc>
          <w:tcPr>
            <w:tcW w:w="1304" w:type="dxa"/>
          </w:tcPr>
          <w:p w14:paraId="0D3A5FF1" w14:textId="77777777" w:rsidR="00151BFF" w:rsidRDefault="00DF6ED2">
            <w:pPr>
              <w:spacing w:before="40" w:after="40" w:line="240" w:lineRule="auto"/>
              <w:jc w:val="left"/>
            </w:pPr>
            <w:r>
              <w:rPr>
                <w:sz w:val="20"/>
              </w:rPr>
              <w:t>Landsat-8</w:t>
            </w:r>
          </w:p>
        </w:tc>
        <w:tc>
          <w:tcPr>
            <w:tcW w:w="2665" w:type="dxa"/>
          </w:tcPr>
          <w:p w14:paraId="137F5740" w14:textId="77777777" w:rsidR="00151BFF" w:rsidRDefault="00DF6ED2">
            <w:pPr>
              <w:spacing w:before="40" w:after="40" w:line="240" w:lineRule="auto"/>
              <w:jc w:val="left"/>
            </w:pPr>
            <w:r>
              <w:rPr>
                <w:sz w:val="20"/>
              </w:rPr>
              <w:t>Yalnızca 4 bant (R, G, B, NIR)</w:t>
            </w:r>
          </w:p>
        </w:tc>
        <w:tc>
          <w:tcPr>
            <w:tcW w:w="1701" w:type="dxa"/>
          </w:tcPr>
          <w:p w14:paraId="1742FCA8" w14:textId="77777777" w:rsidR="00151BFF" w:rsidRDefault="00DF6ED2">
            <w:pPr>
              <w:spacing w:before="40" w:after="40" w:line="240" w:lineRule="auto"/>
              <w:jc w:val="left"/>
            </w:pPr>
            <w:r>
              <w:rPr>
                <w:sz w:val="20"/>
              </w:rPr>
              <w:t>Kapsam dışı</w:t>
            </w:r>
          </w:p>
        </w:tc>
      </w:tr>
    </w:tbl>
    <w:p w14:paraId="54E5D074" w14:textId="77777777" w:rsidR="00151BFF" w:rsidRDefault="00151BFF">
      <w:pPr>
        <w:spacing w:after="80"/>
      </w:pPr>
    </w:p>
    <w:p w14:paraId="0F7AE65C" w14:textId="77777777" w:rsidR="00151BFF" w:rsidRDefault="00DF6ED2">
      <w:pPr>
        <w:ind w:firstLine="567"/>
      </w:pPr>
      <w:r>
        <w:t>95-Cloud veri seti kapsam dışı bırakılmıştır. Bu veri seti yalnızca kırmızı, yeşil, mavi ve yakın kızılötesi bantlarını içermekte; cirrus (B10) ve kısa dalga kızılötesi (B11) bantlarından yoksundur. Bu iki bant bulut ayrımının en güçlü sinyalleri olduğu için altı bantlı model bu veriyle beslenememektedir.</w:t>
      </w:r>
    </w:p>
    <w:p w14:paraId="78E40054" w14:textId="77777777" w:rsidR="00151BFF" w:rsidRDefault="00DF6ED2">
      <w:pPr>
        <w:pStyle w:val="Balk3"/>
      </w:pPr>
      <w:r>
        <w:rPr>
          <w:rFonts w:ascii="Times New Roman" w:hAnsi="Times New Roman"/>
        </w:rPr>
        <w:t>3.2.1. Ana Veri Setinin Yapısı</w:t>
      </w:r>
    </w:p>
    <w:p w14:paraId="5DED9D76" w14:textId="77777777" w:rsidR="00151BFF" w:rsidRDefault="00DF6ED2">
      <w:pPr>
        <w:spacing w:before="200" w:after="60" w:line="240" w:lineRule="auto"/>
        <w:jc w:val="left"/>
      </w:pPr>
      <w:r>
        <w:rPr>
          <w:b/>
          <w:sz w:val="22"/>
        </w:rPr>
        <w:t>Çizelge 3.3. Sentinel-2 Cloud Mask Catalogue özellikleri</w:t>
      </w:r>
    </w:p>
    <w:tbl>
      <w:tblPr>
        <w:tblStyle w:val="TabloKlavuzu"/>
        <w:tblW w:w="0" w:type="auto"/>
        <w:jc w:val="center"/>
        <w:tblLook w:val="04A0" w:firstRow="1" w:lastRow="0" w:firstColumn="1" w:lastColumn="0" w:noHBand="0" w:noVBand="1"/>
      </w:tblPr>
      <w:tblGrid>
        <w:gridCol w:w="2835"/>
        <w:gridCol w:w="5386"/>
      </w:tblGrid>
      <w:tr w:rsidR="00151BFF" w14:paraId="3A538956" w14:textId="77777777">
        <w:trPr>
          <w:jc w:val="center"/>
        </w:trPr>
        <w:tc>
          <w:tcPr>
            <w:tcW w:w="2835" w:type="dxa"/>
            <w:shd w:val="clear" w:color="auto" w:fill="D9D9D9"/>
          </w:tcPr>
          <w:p w14:paraId="7FBE96F3" w14:textId="77777777" w:rsidR="00151BFF" w:rsidRDefault="00DF6ED2">
            <w:pPr>
              <w:spacing w:before="40" w:after="40" w:line="240" w:lineRule="auto"/>
              <w:jc w:val="left"/>
            </w:pPr>
            <w:r>
              <w:rPr>
                <w:b/>
                <w:sz w:val="20"/>
              </w:rPr>
              <w:t>Özellik</w:t>
            </w:r>
          </w:p>
        </w:tc>
        <w:tc>
          <w:tcPr>
            <w:tcW w:w="5386" w:type="dxa"/>
            <w:shd w:val="clear" w:color="auto" w:fill="D9D9D9"/>
          </w:tcPr>
          <w:p w14:paraId="4DB1D55F" w14:textId="77777777" w:rsidR="00151BFF" w:rsidRDefault="00DF6ED2">
            <w:pPr>
              <w:spacing w:before="40" w:after="40" w:line="240" w:lineRule="auto"/>
              <w:jc w:val="left"/>
            </w:pPr>
            <w:r>
              <w:rPr>
                <w:b/>
                <w:sz w:val="20"/>
              </w:rPr>
              <w:t>Değer</w:t>
            </w:r>
          </w:p>
        </w:tc>
      </w:tr>
      <w:tr w:rsidR="00151BFF" w14:paraId="5DC61105" w14:textId="77777777">
        <w:trPr>
          <w:jc w:val="center"/>
        </w:trPr>
        <w:tc>
          <w:tcPr>
            <w:tcW w:w="2835" w:type="dxa"/>
          </w:tcPr>
          <w:p w14:paraId="31C86A55" w14:textId="77777777" w:rsidR="00151BFF" w:rsidRDefault="00DF6ED2">
            <w:pPr>
              <w:spacing w:before="40" w:after="40" w:line="240" w:lineRule="auto"/>
              <w:jc w:val="left"/>
            </w:pPr>
            <w:r>
              <w:rPr>
                <w:sz w:val="20"/>
              </w:rPr>
              <w:t>Alt-sahne sayısı</w:t>
            </w:r>
          </w:p>
        </w:tc>
        <w:tc>
          <w:tcPr>
            <w:tcW w:w="5386" w:type="dxa"/>
          </w:tcPr>
          <w:p w14:paraId="70A3FA4B" w14:textId="77777777" w:rsidR="00151BFF" w:rsidRDefault="00DF6ED2">
            <w:pPr>
              <w:spacing w:before="40" w:after="40" w:line="240" w:lineRule="auto"/>
              <w:jc w:val="left"/>
            </w:pPr>
            <w:r>
              <w:rPr>
                <w:sz w:val="20"/>
              </w:rPr>
              <w:t>513</w:t>
            </w:r>
          </w:p>
        </w:tc>
      </w:tr>
      <w:tr w:rsidR="00151BFF" w14:paraId="4C28F51B" w14:textId="77777777">
        <w:trPr>
          <w:jc w:val="center"/>
        </w:trPr>
        <w:tc>
          <w:tcPr>
            <w:tcW w:w="2835" w:type="dxa"/>
          </w:tcPr>
          <w:p w14:paraId="1287DDBD" w14:textId="77777777" w:rsidR="00151BFF" w:rsidRDefault="00DF6ED2">
            <w:pPr>
              <w:spacing w:before="40" w:after="40" w:line="240" w:lineRule="auto"/>
              <w:jc w:val="left"/>
            </w:pPr>
            <w:r>
              <w:rPr>
                <w:sz w:val="20"/>
              </w:rPr>
              <w:t>Alt-sahne boyutu</w:t>
            </w:r>
          </w:p>
        </w:tc>
        <w:tc>
          <w:tcPr>
            <w:tcW w:w="5386" w:type="dxa"/>
          </w:tcPr>
          <w:p w14:paraId="015244E0" w14:textId="77777777" w:rsidR="00151BFF" w:rsidRDefault="00DF6ED2">
            <w:pPr>
              <w:spacing w:before="40" w:after="40" w:line="240" w:lineRule="auto"/>
              <w:jc w:val="left"/>
            </w:pPr>
            <w:r>
              <w:rPr>
                <w:sz w:val="20"/>
              </w:rPr>
              <w:t>1022 × 1022 piksel</w:t>
            </w:r>
          </w:p>
        </w:tc>
      </w:tr>
      <w:tr w:rsidR="00151BFF" w14:paraId="05E289F0" w14:textId="77777777">
        <w:trPr>
          <w:jc w:val="center"/>
        </w:trPr>
        <w:tc>
          <w:tcPr>
            <w:tcW w:w="2835" w:type="dxa"/>
          </w:tcPr>
          <w:p w14:paraId="5A4FDB55" w14:textId="77777777" w:rsidR="00151BFF" w:rsidRDefault="00DF6ED2">
            <w:pPr>
              <w:spacing w:before="40" w:after="40" w:line="240" w:lineRule="auto"/>
              <w:jc w:val="left"/>
            </w:pPr>
            <w:r>
              <w:rPr>
                <w:sz w:val="20"/>
              </w:rPr>
              <w:t>Çözünürlük</w:t>
            </w:r>
          </w:p>
        </w:tc>
        <w:tc>
          <w:tcPr>
            <w:tcW w:w="5386" w:type="dxa"/>
          </w:tcPr>
          <w:p w14:paraId="449E3EF8" w14:textId="77777777" w:rsidR="00151BFF" w:rsidRDefault="00DF6ED2">
            <w:pPr>
              <w:spacing w:before="40" w:after="40" w:line="240" w:lineRule="auto"/>
              <w:jc w:val="left"/>
            </w:pPr>
            <w:r>
              <w:rPr>
                <w:sz w:val="20"/>
              </w:rPr>
              <w:t>20 m/piksel (yaklaşık 20 × 20 km alan)</w:t>
            </w:r>
          </w:p>
        </w:tc>
      </w:tr>
      <w:tr w:rsidR="00151BFF" w14:paraId="5359A544" w14:textId="77777777">
        <w:trPr>
          <w:jc w:val="center"/>
        </w:trPr>
        <w:tc>
          <w:tcPr>
            <w:tcW w:w="2835" w:type="dxa"/>
          </w:tcPr>
          <w:p w14:paraId="5ED2677F" w14:textId="77777777" w:rsidR="00151BFF" w:rsidRDefault="00DF6ED2">
            <w:pPr>
              <w:spacing w:before="40" w:after="40" w:line="240" w:lineRule="auto"/>
              <w:jc w:val="left"/>
            </w:pPr>
            <w:r>
              <w:rPr>
                <w:sz w:val="20"/>
              </w:rPr>
              <w:t>Bant sayısı</w:t>
            </w:r>
          </w:p>
        </w:tc>
        <w:tc>
          <w:tcPr>
            <w:tcW w:w="5386" w:type="dxa"/>
          </w:tcPr>
          <w:p w14:paraId="48D94C87" w14:textId="77777777" w:rsidR="00151BFF" w:rsidRDefault="00DF6ED2">
            <w:pPr>
              <w:spacing w:before="40" w:after="40" w:line="240" w:lineRule="auto"/>
              <w:jc w:val="left"/>
            </w:pPr>
            <w:r>
              <w:rPr>
                <w:sz w:val="20"/>
              </w:rPr>
              <w:t>13 (Sentinel-2 L1C)</w:t>
            </w:r>
          </w:p>
        </w:tc>
      </w:tr>
      <w:tr w:rsidR="00151BFF" w14:paraId="6C2FB095" w14:textId="77777777">
        <w:trPr>
          <w:jc w:val="center"/>
        </w:trPr>
        <w:tc>
          <w:tcPr>
            <w:tcW w:w="2835" w:type="dxa"/>
          </w:tcPr>
          <w:p w14:paraId="312613D2" w14:textId="77777777" w:rsidR="00151BFF" w:rsidRDefault="00DF6ED2">
            <w:pPr>
              <w:spacing w:before="40" w:after="40" w:line="240" w:lineRule="auto"/>
              <w:jc w:val="left"/>
            </w:pPr>
            <w:r>
              <w:rPr>
                <w:sz w:val="20"/>
              </w:rPr>
              <w:t>Maske sınıfları</w:t>
            </w:r>
          </w:p>
        </w:tc>
        <w:tc>
          <w:tcPr>
            <w:tcW w:w="5386" w:type="dxa"/>
          </w:tcPr>
          <w:p w14:paraId="1CD32B45" w14:textId="77777777" w:rsidR="00151BFF" w:rsidRDefault="00DF6ED2">
            <w:pPr>
              <w:spacing w:before="40" w:after="40" w:line="240" w:lineRule="auto"/>
              <w:jc w:val="left"/>
            </w:pPr>
            <w:r>
              <w:rPr>
                <w:sz w:val="20"/>
              </w:rPr>
              <w:t>CLEAR, CLOUD, CLOUD_SHADOW</w:t>
            </w:r>
          </w:p>
        </w:tc>
      </w:tr>
      <w:tr w:rsidR="00151BFF" w14:paraId="27269674" w14:textId="77777777">
        <w:trPr>
          <w:jc w:val="center"/>
        </w:trPr>
        <w:tc>
          <w:tcPr>
            <w:tcW w:w="2835" w:type="dxa"/>
          </w:tcPr>
          <w:p w14:paraId="7C963F02" w14:textId="77777777" w:rsidR="00151BFF" w:rsidRDefault="00DF6ED2">
            <w:pPr>
              <w:spacing w:before="40" w:after="40" w:line="240" w:lineRule="auto"/>
              <w:jc w:val="left"/>
            </w:pPr>
            <w:r>
              <w:rPr>
                <w:sz w:val="20"/>
              </w:rPr>
              <w:t>Piksel dağılımı</w:t>
            </w:r>
          </w:p>
        </w:tc>
        <w:tc>
          <w:tcPr>
            <w:tcW w:w="5386" w:type="dxa"/>
          </w:tcPr>
          <w:p w14:paraId="2AFC2BBC" w14:textId="77777777" w:rsidR="00151BFF" w:rsidRDefault="00DF6ED2">
            <w:pPr>
              <w:spacing w:before="40" w:after="40" w:line="240" w:lineRule="auto"/>
              <w:jc w:val="left"/>
            </w:pPr>
            <w:r>
              <w:rPr>
                <w:sz w:val="20"/>
              </w:rPr>
              <w:t>%45,96 temiz; %52,58 bulut; %1,47 gölge</w:t>
            </w:r>
          </w:p>
        </w:tc>
      </w:tr>
      <w:tr w:rsidR="00151BFF" w14:paraId="045D658C" w14:textId="77777777">
        <w:trPr>
          <w:jc w:val="center"/>
        </w:trPr>
        <w:tc>
          <w:tcPr>
            <w:tcW w:w="2835" w:type="dxa"/>
          </w:tcPr>
          <w:p w14:paraId="0E669ABD" w14:textId="77777777" w:rsidR="00151BFF" w:rsidRDefault="00DF6ED2">
            <w:pPr>
              <w:spacing w:before="40" w:after="40" w:line="240" w:lineRule="auto"/>
              <w:jc w:val="left"/>
            </w:pPr>
            <w:r>
              <w:rPr>
                <w:sz w:val="20"/>
              </w:rPr>
              <w:t>Etiketleme yöntemi</w:t>
            </w:r>
          </w:p>
        </w:tc>
        <w:tc>
          <w:tcPr>
            <w:tcW w:w="5386" w:type="dxa"/>
          </w:tcPr>
          <w:p w14:paraId="114AF9CA" w14:textId="77777777" w:rsidR="00151BFF" w:rsidRDefault="00DF6ED2">
            <w:pPr>
              <w:spacing w:before="40" w:after="40" w:line="240" w:lineRule="auto"/>
              <w:jc w:val="left"/>
            </w:pPr>
            <w:r>
              <w:rPr>
                <w:sz w:val="20"/>
              </w:rPr>
              <w:t>Yarı otomatik (IRIS aracı + Random Forest + elle düzeltme)</w:t>
            </w:r>
          </w:p>
        </w:tc>
      </w:tr>
      <w:tr w:rsidR="00151BFF" w14:paraId="58117A64" w14:textId="77777777">
        <w:trPr>
          <w:jc w:val="center"/>
        </w:trPr>
        <w:tc>
          <w:tcPr>
            <w:tcW w:w="2835" w:type="dxa"/>
          </w:tcPr>
          <w:p w14:paraId="0E0D50F4" w14:textId="77777777" w:rsidR="00151BFF" w:rsidRDefault="00DF6ED2">
            <w:pPr>
              <w:spacing w:before="40" w:after="40" w:line="240" w:lineRule="auto"/>
              <w:jc w:val="left"/>
            </w:pPr>
            <w:r>
              <w:rPr>
                <w:sz w:val="20"/>
              </w:rPr>
              <w:t>Anotatörler arası uyum</w:t>
            </w:r>
          </w:p>
        </w:tc>
        <w:tc>
          <w:tcPr>
            <w:tcW w:w="5386" w:type="dxa"/>
          </w:tcPr>
          <w:p w14:paraId="2FE750BF" w14:textId="77777777" w:rsidR="00151BFF" w:rsidRDefault="00DF6ED2">
            <w:pPr>
              <w:spacing w:before="40" w:after="40" w:line="240" w:lineRule="auto"/>
              <w:jc w:val="left"/>
            </w:pPr>
            <w:r>
              <w:rPr>
                <w:sz w:val="20"/>
              </w:rPr>
              <w:t>CLOUD F1 %95,97; piksel doğruluğu %94,98</w:t>
            </w:r>
          </w:p>
        </w:tc>
      </w:tr>
    </w:tbl>
    <w:p w14:paraId="3191215A" w14:textId="77777777" w:rsidR="00151BFF" w:rsidRDefault="00151BFF">
      <w:pPr>
        <w:spacing w:after="80"/>
      </w:pPr>
    </w:p>
    <w:p w14:paraId="27B93710" w14:textId="77777777" w:rsidR="00151BFF" w:rsidRDefault="00DF6ED2">
      <w:pPr>
        <w:ind w:firstLine="567"/>
      </w:pPr>
      <w:r>
        <w:t>Veri setinin ayırt edici özelliği, 60 alt-sahnenin iki anotatör tarafından bağımsız olarak etiketlenmiş olması ve aralarındaki uyumun yayımlanmasıdır [3]. Bu, görevin doğal belirsizlik tavanını vermektedir: iki uzman dahi yaklaşık %4 oranında farklı karar vermektedir. Test bölümü bu 60 sahneden oluşturularak modelin insan seviyesine karşı ölçülmesi mümkün kılınmıştır.</w:t>
      </w:r>
    </w:p>
    <w:p w14:paraId="07823197" w14:textId="77777777" w:rsidR="00151BFF" w:rsidRDefault="00DF6ED2">
      <w:pPr>
        <w:pStyle w:val="Balk2"/>
      </w:pPr>
      <w:r>
        <w:rPr>
          <w:rFonts w:ascii="Times New Roman" w:hAnsi="Times New Roman"/>
        </w:rPr>
        <w:t>3.3. Veri Hazırlama</w:t>
      </w:r>
    </w:p>
    <w:p w14:paraId="28B519FD" w14:textId="77777777" w:rsidR="00151BFF" w:rsidRDefault="00DF6ED2">
      <w:pPr>
        <w:ind w:firstLine="567"/>
      </w:pPr>
      <w:r>
        <w:t>Bu aşamada 513 alt-sahne, modele verilebilecek karelere bölünmüş ve etiketlenmiştir. Aşağıda her kritik kararın gerekçesi ve kod karşılığı sunulmaktadır.</w:t>
      </w:r>
    </w:p>
    <w:p w14:paraId="46B2D839" w14:textId="77777777" w:rsidR="00151BFF" w:rsidRDefault="00DF6ED2">
      <w:pPr>
        <w:pStyle w:val="Balk3"/>
      </w:pPr>
      <w:r>
        <w:rPr>
          <w:rFonts w:ascii="Times New Roman" w:hAnsi="Times New Roman"/>
        </w:rPr>
        <w:t>3.3.1. Arşivden Bellek Dostu Okuma</w:t>
      </w:r>
    </w:p>
    <w:p w14:paraId="561DF053" w14:textId="77777777" w:rsidR="00151BFF" w:rsidRDefault="00DF6ED2">
      <w:pPr>
        <w:ind w:firstLine="567"/>
      </w:pPr>
      <w:r>
        <w:t>Ana veri seti sıkıştırılmış hâlde 14 GB, açılmış hâlde 26,6 GB'tır. Diske açmak yerine sahnelerin arşiv içinden tek tek belleğe okunması tercih edilmiştir.</w:t>
      </w:r>
    </w:p>
    <w:tbl>
      <w:tblPr>
        <w:tblStyle w:val="TabloKlavuzu"/>
        <w:tblW w:w="0" w:type="auto"/>
        <w:jc w:val="center"/>
        <w:tblLook w:val="04A0" w:firstRow="1" w:lastRow="0" w:firstColumn="1" w:lastColumn="0" w:noHBand="0" w:noVBand="1"/>
      </w:tblPr>
      <w:tblGrid>
        <w:gridCol w:w="8220"/>
      </w:tblGrid>
      <w:tr w:rsidR="00151BFF" w14:paraId="21950049" w14:textId="77777777">
        <w:trPr>
          <w:jc w:val="center"/>
        </w:trPr>
        <w:tc>
          <w:tcPr>
            <w:tcW w:w="8220" w:type="dxa"/>
            <w:shd w:val="clear" w:color="auto" w:fill="F2F2F2"/>
          </w:tcPr>
          <w:p w14:paraId="55999663" w14:textId="77777777" w:rsidR="00151BFF" w:rsidRDefault="00DF6ED2">
            <w:pPr>
              <w:spacing w:before="40" w:after="0" w:line="240" w:lineRule="auto"/>
              <w:ind w:left="85"/>
              <w:jc w:val="left"/>
            </w:pPr>
            <w:r>
              <w:rPr>
                <w:rFonts w:ascii="Courier New" w:hAnsi="Courier New"/>
                <w:sz w:val="18"/>
              </w:rPr>
              <w:t>with zipfile.ZipFile(subscenes_zip) as sz, zipfile.ZipFile(masks_zip) as mz:</w:t>
            </w:r>
          </w:p>
          <w:p w14:paraId="002B45EF" w14:textId="77777777" w:rsidR="00151BFF" w:rsidRDefault="00DF6ED2">
            <w:pPr>
              <w:spacing w:after="0" w:line="240" w:lineRule="auto"/>
              <w:ind w:left="85"/>
              <w:jc w:val="left"/>
            </w:pPr>
            <w:r>
              <w:rPr>
                <w:rFonts w:ascii="Courier New" w:hAnsi="Courier New"/>
                <w:sz w:val="18"/>
              </w:rPr>
              <w:t xml:space="preserve">    for idx, row in tags.iterrows():</w:t>
            </w:r>
          </w:p>
          <w:p w14:paraId="17269FDE" w14:textId="77777777" w:rsidR="00151BFF" w:rsidRDefault="00DF6ED2">
            <w:pPr>
              <w:spacing w:after="0" w:line="240" w:lineRule="auto"/>
              <w:ind w:left="85"/>
              <w:jc w:val="left"/>
            </w:pPr>
            <w:r>
              <w:rPr>
                <w:rFonts w:ascii="Courier New" w:hAnsi="Courier New"/>
                <w:sz w:val="18"/>
              </w:rPr>
              <w:t xml:space="preserve">        subscene = np.load(io.BytesIO(sz.read(subscene_names[scene])))</w:t>
            </w:r>
          </w:p>
          <w:p w14:paraId="3FCFCA69" w14:textId="77777777" w:rsidR="00151BFF" w:rsidRDefault="00DF6ED2">
            <w:pPr>
              <w:spacing w:after="40" w:line="240" w:lineRule="auto"/>
              <w:ind w:left="85"/>
              <w:jc w:val="left"/>
            </w:pPr>
            <w:r>
              <w:rPr>
                <w:rFonts w:ascii="Courier New" w:hAnsi="Courier New"/>
                <w:sz w:val="18"/>
              </w:rPr>
              <w:t xml:space="preserve">        mask     = np.load(io.BytesIO(mz.read(mask_names[scene])))</w:t>
            </w:r>
          </w:p>
        </w:tc>
      </w:tr>
    </w:tbl>
    <w:p w14:paraId="6C38A9EA" w14:textId="77777777" w:rsidR="00151BFF" w:rsidRDefault="00DF6ED2">
      <w:pPr>
        <w:spacing w:before="60" w:after="200" w:line="240" w:lineRule="auto"/>
        <w:jc w:val="center"/>
      </w:pPr>
      <w:r>
        <w:rPr>
          <w:b/>
          <w:sz w:val="22"/>
        </w:rPr>
        <w:t>Şekil 3.1. Arşivden doğrudan okuma (prepare_data)</w:t>
      </w:r>
    </w:p>
    <w:p w14:paraId="54DB5517" w14:textId="77777777" w:rsidR="00151BFF" w:rsidRDefault="00DF6ED2">
      <w:pPr>
        <w:spacing w:before="200" w:after="60" w:line="240" w:lineRule="auto"/>
        <w:jc w:val="left"/>
      </w:pPr>
      <w:r>
        <w:rPr>
          <w:b/>
          <w:sz w:val="22"/>
        </w:rPr>
        <w:t>Çizelge 3.4. Arşivden okuma yönteminin etkisi</w:t>
      </w:r>
    </w:p>
    <w:tbl>
      <w:tblPr>
        <w:tblStyle w:val="TabloKlavuzu"/>
        <w:tblW w:w="0" w:type="auto"/>
        <w:jc w:val="center"/>
        <w:tblLook w:val="04A0" w:firstRow="1" w:lastRow="0" w:firstColumn="1" w:lastColumn="0" w:noHBand="0" w:noVBand="1"/>
      </w:tblPr>
      <w:tblGrid>
        <w:gridCol w:w="2835"/>
        <w:gridCol w:w="2551"/>
        <w:gridCol w:w="2835"/>
      </w:tblGrid>
      <w:tr w:rsidR="00151BFF" w14:paraId="376801E4" w14:textId="77777777">
        <w:trPr>
          <w:jc w:val="center"/>
        </w:trPr>
        <w:tc>
          <w:tcPr>
            <w:tcW w:w="2835" w:type="dxa"/>
            <w:shd w:val="clear" w:color="auto" w:fill="D9D9D9"/>
          </w:tcPr>
          <w:p w14:paraId="7D5C4086" w14:textId="77777777" w:rsidR="00151BFF" w:rsidRDefault="00DF6ED2">
            <w:pPr>
              <w:spacing w:before="40" w:after="40" w:line="240" w:lineRule="auto"/>
              <w:jc w:val="left"/>
            </w:pPr>
            <w:r>
              <w:rPr>
                <w:b/>
                <w:sz w:val="20"/>
              </w:rPr>
              <w:t>Ölçüt</w:t>
            </w:r>
          </w:p>
        </w:tc>
        <w:tc>
          <w:tcPr>
            <w:tcW w:w="2551" w:type="dxa"/>
            <w:shd w:val="clear" w:color="auto" w:fill="D9D9D9"/>
          </w:tcPr>
          <w:p w14:paraId="57244778" w14:textId="77777777" w:rsidR="00151BFF" w:rsidRDefault="00DF6ED2">
            <w:pPr>
              <w:spacing w:before="40" w:after="40" w:line="240" w:lineRule="auto"/>
              <w:jc w:val="left"/>
            </w:pPr>
            <w:r>
              <w:rPr>
                <w:b/>
                <w:sz w:val="20"/>
              </w:rPr>
              <w:t>Diske açma</w:t>
            </w:r>
          </w:p>
        </w:tc>
        <w:tc>
          <w:tcPr>
            <w:tcW w:w="2835" w:type="dxa"/>
            <w:shd w:val="clear" w:color="auto" w:fill="D9D9D9"/>
          </w:tcPr>
          <w:p w14:paraId="25D6AAED" w14:textId="77777777" w:rsidR="00151BFF" w:rsidRDefault="00DF6ED2">
            <w:pPr>
              <w:spacing w:before="40" w:after="40" w:line="240" w:lineRule="auto"/>
              <w:jc w:val="left"/>
            </w:pPr>
            <w:r>
              <w:rPr>
                <w:b/>
                <w:sz w:val="20"/>
              </w:rPr>
              <w:t>Doğrudan okuma</w:t>
            </w:r>
          </w:p>
        </w:tc>
      </w:tr>
      <w:tr w:rsidR="00151BFF" w14:paraId="553E96BE" w14:textId="77777777">
        <w:trPr>
          <w:jc w:val="center"/>
        </w:trPr>
        <w:tc>
          <w:tcPr>
            <w:tcW w:w="2835" w:type="dxa"/>
          </w:tcPr>
          <w:p w14:paraId="2C1D5FB8" w14:textId="77777777" w:rsidR="00151BFF" w:rsidRDefault="00DF6ED2">
            <w:pPr>
              <w:spacing w:before="40" w:after="40" w:line="240" w:lineRule="auto"/>
              <w:jc w:val="left"/>
            </w:pPr>
            <w:r>
              <w:rPr>
                <w:sz w:val="20"/>
              </w:rPr>
              <w:t>Disk kullanımı</w:t>
            </w:r>
          </w:p>
        </w:tc>
        <w:tc>
          <w:tcPr>
            <w:tcW w:w="2551" w:type="dxa"/>
          </w:tcPr>
          <w:p w14:paraId="7DEDF227" w14:textId="77777777" w:rsidR="00151BFF" w:rsidRDefault="00DF6ED2">
            <w:pPr>
              <w:spacing w:before="40" w:after="40" w:line="240" w:lineRule="auto"/>
              <w:jc w:val="left"/>
            </w:pPr>
            <w:r>
              <w:rPr>
                <w:sz w:val="20"/>
              </w:rPr>
              <w:t>26,6 GB</w:t>
            </w:r>
          </w:p>
        </w:tc>
        <w:tc>
          <w:tcPr>
            <w:tcW w:w="2835" w:type="dxa"/>
          </w:tcPr>
          <w:p w14:paraId="2C6FB9FB" w14:textId="77777777" w:rsidR="00151BFF" w:rsidRDefault="00DF6ED2">
            <w:pPr>
              <w:spacing w:before="40" w:after="40" w:line="240" w:lineRule="auto"/>
              <w:jc w:val="left"/>
            </w:pPr>
            <w:r>
              <w:rPr>
                <w:sz w:val="20"/>
              </w:rPr>
              <w:t>0 GB</w:t>
            </w:r>
          </w:p>
        </w:tc>
      </w:tr>
      <w:tr w:rsidR="00151BFF" w14:paraId="29063CCE" w14:textId="77777777">
        <w:trPr>
          <w:jc w:val="center"/>
        </w:trPr>
        <w:tc>
          <w:tcPr>
            <w:tcW w:w="2835" w:type="dxa"/>
          </w:tcPr>
          <w:p w14:paraId="5D29D894" w14:textId="77777777" w:rsidR="00151BFF" w:rsidRDefault="00DF6ED2">
            <w:pPr>
              <w:spacing w:before="40" w:after="40" w:line="240" w:lineRule="auto"/>
              <w:jc w:val="left"/>
            </w:pPr>
            <w:r>
              <w:rPr>
                <w:sz w:val="20"/>
              </w:rPr>
              <w:t>Anlık bellek</w:t>
            </w:r>
          </w:p>
        </w:tc>
        <w:tc>
          <w:tcPr>
            <w:tcW w:w="2551" w:type="dxa"/>
          </w:tcPr>
          <w:p w14:paraId="296692A3" w14:textId="77777777" w:rsidR="00151BFF" w:rsidRDefault="00DF6ED2">
            <w:pPr>
              <w:spacing w:before="40" w:after="40" w:line="240" w:lineRule="auto"/>
              <w:jc w:val="left"/>
            </w:pPr>
            <w:r>
              <w:rPr>
                <w:sz w:val="20"/>
              </w:rPr>
              <w:t>—</w:t>
            </w:r>
          </w:p>
        </w:tc>
        <w:tc>
          <w:tcPr>
            <w:tcW w:w="2835" w:type="dxa"/>
          </w:tcPr>
          <w:p w14:paraId="5F144E21" w14:textId="77777777" w:rsidR="00151BFF" w:rsidRDefault="00DF6ED2">
            <w:pPr>
              <w:spacing w:before="40" w:after="40" w:line="240" w:lineRule="auto"/>
              <w:jc w:val="left"/>
            </w:pPr>
            <w:r>
              <w:rPr>
                <w:sz w:val="20"/>
              </w:rPr>
              <w:t>yaklaşık 52 MB</w:t>
            </w:r>
          </w:p>
        </w:tc>
      </w:tr>
      <w:tr w:rsidR="00151BFF" w14:paraId="6CA3F57C" w14:textId="77777777">
        <w:trPr>
          <w:jc w:val="center"/>
        </w:trPr>
        <w:tc>
          <w:tcPr>
            <w:tcW w:w="2835" w:type="dxa"/>
          </w:tcPr>
          <w:p w14:paraId="6F576521" w14:textId="77777777" w:rsidR="00151BFF" w:rsidRDefault="00DF6ED2">
            <w:pPr>
              <w:spacing w:before="40" w:after="40" w:line="240" w:lineRule="auto"/>
              <w:jc w:val="left"/>
            </w:pPr>
            <w:r>
              <w:rPr>
                <w:sz w:val="20"/>
              </w:rPr>
              <w:t>Toplam işlem süresi</w:t>
            </w:r>
          </w:p>
        </w:tc>
        <w:tc>
          <w:tcPr>
            <w:tcW w:w="2551" w:type="dxa"/>
          </w:tcPr>
          <w:p w14:paraId="06CF88F8" w14:textId="77777777" w:rsidR="00151BFF" w:rsidRDefault="00DF6ED2">
            <w:pPr>
              <w:spacing w:before="40" w:after="40" w:line="240" w:lineRule="auto"/>
              <w:jc w:val="left"/>
            </w:pPr>
            <w:r>
              <w:rPr>
                <w:sz w:val="20"/>
              </w:rPr>
              <w:t>—</w:t>
            </w:r>
          </w:p>
        </w:tc>
        <w:tc>
          <w:tcPr>
            <w:tcW w:w="2835" w:type="dxa"/>
          </w:tcPr>
          <w:p w14:paraId="62C64DCF" w14:textId="77777777" w:rsidR="00151BFF" w:rsidRDefault="00DF6ED2">
            <w:pPr>
              <w:spacing w:before="40" w:after="40" w:line="240" w:lineRule="auto"/>
              <w:jc w:val="left"/>
            </w:pPr>
            <w:r>
              <w:rPr>
                <w:sz w:val="20"/>
              </w:rPr>
              <w:t>8 dakika (513 sahne)</w:t>
            </w:r>
          </w:p>
        </w:tc>
      </w:tr>
    </w:tbl>
    <w:p w14:paraId="690D767A" w14:textId="77777777" w:rsidR="00151BFF" w:rsidRDefault="00151BFF">
      <w:pPr>
        <w:spacing w:after="80"/>
      </w:pPr>
    </w:p>
    <w:p w14:paraId="44871DD5" w14:textId="77777777" w:rsidR="00151BFF" w:rsidRDefault="00DF6ED2">
      <w:pPr>
        <w:pStyle w:val="Balk3"/>
      </w:pPr>
      <w:r>
        <w:rPr>
          <w:rFonts w:ascii="Times New Roman" w:hAnsi="Times New Roman"/>
        </w:rPr>
        <w:t>3.3.2. Kare Çıkarma ve Kenar Hizalama</w:t>
      </w:r>
    </w:p>
    <w:p w14:paraId="0E90435B" w14:textId="77777777" w:rsidR="00151BFF" w:rsidRDefault="00DF6ED2">
      <w:pPr>
        <w:ind w:firstLine="567"/>
      </w:pPr>
      <w:r>
        <w:t>1022 piksel, 256'ya tam bölünmemektedir (oran 3,99). Yalnızca kaydırarak bölme yapılsaydı her kenarda 254 piksellik bir şerit kullanılmadan kalacaktı. Son karenin kenara hizalanmasıyla bu kayıp önlenmiştir.</w:t>
      </w:r>
    </w:p>
    <w:tbl>
      <w:tblPr>
        <w:tblStyle w:val="TabloKlavuzu"/>
        <w:tblW w:w="0" w:type="auto"/>
        <w:jc w:val="center"/>
        <w:tblLook w:val="04A0" w:firstRow="1" w:lastRow="0" w:firstColumn="1" w:lastColumn="0" w:noHBand="0" w:noVBand="1"/>
      </w:tblPr>
      <w:tblGrid>
        <w:gridCol w:w="8220"/>
      </w:tblGrid>
      <w:tr w:rsidR="00151BFF" w14:paraId="73EB76D8" w14:textId="77777777">
        <w:trPr>
          <w:jc w:val="center"/>
        </w:trPr>
        <w:tc>
          <w:tcPr>
            <w:tcW w:w="8220" w:type="dxa"/>
            <w:shd w:val="clear" w:color="auto" w:fill="F2F2F2"/>
          </w:tcPr>
          <w:p w14:paraId="4F74BEC4" w14:textId="77777777" w:rsidR="00151BFF" w:rsidRDefault="00DF6ED2">
            <w:pPr>
              <w:spacing w:before="40" w:after="0" w:line="240" w:lineRule="auto"/>
              <w:ind w:left="85"/>
              <w:jc w:val="left"/>
            </w:pPr>
            <w:r>
              <w:rPr>
                <w:rFonts w:ascii="Courier New" w:hAnsi="Courier New"/>
                <w:sz w:val="18"/>
              </w:rPr>
              <w:t>def tile_positions(total: int, patch: int) -&gt; list:</w:t>
            </w:r>
          </w:p>
          <w:p w14:paraId="4CC754B2" w14:textId="77777777" w:rsidR="00151BFF" w:rsidRDefault="00DF6ED2">
            <w:pPr>
              <w:spacing w:after="0" w:line="240" w:lineRule="auto"/>
              <w:ind w:left="85"/>
              <w:jc w:val="left"/>
            </w:pPr>
            <w:r>
              <w:rPr>
                <w:rFonts w:ascii="Courier New" w:hAnsi="Courier New"/>
                <w:sz w:val="18"/>
              </w:rPr>
              <w:t xml:space="preserve">    if patch &gt;= total:</w:t>
            </w:r>
          </w:p>
          <w:p w14:paraId="1609154C" w14:textId="77777777" w:rsidR="00151BFF" w:rsidRDefault="00DF6ED2">
            <w:pPr>
              <w:spacing w:after="0" w:line="240" w:lineRule="auto"/>
              <w:ind w:left="85"/>
              <w:jc w:val="left"/>
            </w:pPr>
            <w:r>
              <w:rPr>
                <w:rFonts w:ascii="Courier New" w:hAnsi="Courier New"/>
                <w:sz w:val="18"/>
              </w:rPr>
              <w:t xml:space="preserve">        return [0]</w:t>
            </w:r>
          </w:p>
          <w:p w14:paraId="7582B5E9" w14:textId="77777777" w:rsidR="00151BFF" w:rsidRDefault="00DF6ED2">
            <w:pPr>
              <w:spacing w:after="0" w:line="240" w:lineRule="auto"/>
              <w:ind w:left="85"/>
              <w:jc w:val="left"/>
            </w:pPr>
            <w:r>
              <w:rPr>
                <w:rFonts w:ascii="Courier New" w:hAnsi="Courier New"/>
                <w:sz w:val="18"/>
              </w:rPr>
              <w:t xml:space="preserve">    positions = list(range(0, total - patch + 1, patch))</w:t>
            </w:r>
          </w:p>
          <w:p w14:paraId="3289996A" w14:textId="77777777" w:rsidR="00151BFF" w:rsidRDefault="00DF6ED2">
            <w:pPr>
              <w:spacing w:after="0" w:line="240" w:lineRule="auto"/>
              <w:ind w:left="85"/>
              <w:jc w:val="left"/>
            </w:pPr>
            <w:r>
              <w:rPr>
                <w:rFonts w:ascii="Courier New" w:hAnsi="Courier New"/>
                <w:sz w:val="18"/>
              </w:rPr>
              <w:t xml:space="preserve">    if positions[-1] + patch &lt; total:</w:t>
            </w:r>
          </w:p>
          <w:p w14:paraId="63CF5564" w14:textId="77777777" w:rsidR="00151BFF" w:rsidRDefault="00DF6ED2">
            <w:pPr>
              <w:spacing w:after="0" w:line="240" w:lineRule="auto"/>
              <w:ind w:left="85"/>
              <w:jc w:val="left"/>
            </w:pPr>
            <w:r>
              <w:rPr>
                <w:rFonts w:ascii="Courier New" w:hAnsi="Courier New"/>
                <w:sz w:val="18"/>
              </w:rPr>
              <w:t xml:space="preserve">        positions.append(total - patch)   # son kareyi kenara hizala</w:t>
            </w:r>
          </w:p>
          <w:p w14:paraId="240BCE06" w14:textId="77777777" w:rsidR="00151BFF" w:rsidRDefault="00DF6ED2">
            <w:pPr>
              <w:spacing w:after="40" w:line="240" w:lineRule="auto"/>
              <w:ind w:left="85"/>
              <w:jc w:val="left"/>
            </w:pPr>
            <w:r>
              <w:rPr>
                <w:rFonts w:ascii="Courier New" w:hAnsi="Courier New"/>
                <w:sz w:val="18"/>
              </w:rPr>
              <w:t xml:space="preserve">    return positions</w:t>
            </w:r>
          </w:p>
        </w:tc>
      </w:tr>
    </w:tbl>
    <w:p w14:paraId="2B3B454A" w14:textId="77777777" w:rsidR="00151BFF" w:rsidRDefault="00DF6ED2">
      <w:pPr>
        <w:spacing w:before="60" w:after="200" w:line="240" w:lineRule="auto"/>
        <w:jc w:val="center"/>
      </w:pPr>
      <w:r>
        <w:rPr>
          <w:b/>
          <w:sz w:val="22"/>
        </w:rPr>
        <w:t>Şekil 3.2. Kenara hizalanmış kare çıkarma (tile_positions)</w:t>
      </w:r>
    </w:p>
    <w:p w14:paraId="1BDDF549" w14:textId="77777777" w:rsidR="00151BFF" w:rsidRDefault="00DF6ED2">
      <w:pPr>
        <w:spacing w:before="200" w:after="60" w:line="240" w:lineRule="auto"/>
        <w:jc w:val="left"/>
      </w:pPr>
      <w:r>
        <w:rPr>
          <w:b/>
          <w:sz w:val="22"/>
        </w:rPr>
        <w:t>Çizelge 3.5. Kenar hizalamanın etkisi</w:t>
      </w:r>
    </w:p>
    <w:tbl>
      <w:tblPr>
        <w:tblStyle w:val="TabloKlavuzu"/>
        <w:tblW w:w="0" w:type="auto"/>
        <w:jc w:val="center"/>
        <w:tblLook w:val="04A0" w:firstRow="1" w:lastRow="0" w:firstColumn="1" w:lastColumn="0" w:noHBand="0" w:noVBand="1"/>
      </w:tblPr>
      <w:tblGrid>
        <w:gridCol w:w="2381"/>
        <w:gridCol w:w="1701"/>
        <w:gridCol w:w="1871"/>
        <w:gridCol w:w="2268"/>
      </w:tblGrid>
      <w:tr w:rsidR="00151BFF" w14:paraId="65961DCE" w14:textId="77777777">
        <w:trPr>
          <w:jc w:val="center"/>
        </w:trPr>
        <w:tc>
          <w:tcPr>
            <w:tcW w:w="2381" w:type="dxa"/>
            <w:shd w:val="clear" w:color="auto" w:fill="D9D9D9"/>
          </w:tcPr>
          <w:p w14:paraId="2D17BD59" w14:textId="77777777" w:rsidR="00151BFF" w:rsidRDefault="00DF6ED2">
            <w:pPr>
              <w:spacing w:before="40" w:after="40" w:line="240" w:lineRule="auto"/>
              <w:jc w:val="left"/>
            </w:pPr>
            <w:r>
              <w:rPr>
                <w:b/>
                <w:sz w:val="20"/>
              </w:rPr>
              <w:t>Ölçüt</w:t>
            </w:r>
          </w:p>
        </w:tc>
        <w:tc>
          <w:tcPr>
            <w:tcW w:w="1701" w:type="dxa"/>
            <w:shd w:val="clear" w:color="auto" w:fill="D9D9D9"/>
          </w:tcPr>
          <w:p w14:paraId="02C7D248" w14:textId="77777777" w:rsidR="00151BFF" w:rsidRDefault="00DF6ED2">
            <w:pPr>
              <w:spacing w:before="40" w:after="40" w:line="240" w:lineRule="auto"/>
              <w:jc w:val="left"/>
            </w:pPr>
            <w:r>
              <w:rPr>
                <w:b/>
                <w:sz w:val="20"/>
              </w:rPr>
              <w:t>Önce</w:t>
            </w:r>
          </w:p>
        </w:tc>
        <w:tc>
          <w:tcPr>
            <w:tcW w:w="1871" w:type="dxa"/>
            <w:shd w:val="clear" w:color="auto" w:fill="D9D9D9"/>
          </w:tcPr>
          <w:p w14:paraId="46DACA8E" w14:textId="77777777" w:rsidR="00151BFF" w:rsidRDefault="00DF6ED2">
            <w:pPr>
              <w:spacing w:before="40" w:after="40" w:line="240" w:lineRule="auto"/>
              <w:jc w:val="left"/>
            </w:pPr>
            <w:r>
              <w:rPr>
                <w:b/>
                <w:sz w:val="20"/>
              </w:rPr>
              <w:t>Sonra</w:t>
            </w:r>
          </w:p>
        </w:tc>
        <w:tc>
          <w:tcPr>
            <w:tcW w:w="2268" w:type="dxa"/>
            <w:shd w:val="clear" w:color="auto" w:fill="D9D9D9"/>
          </w:tcPr>
          <w:p w14:paraId="52997E7B" w14:textId="77777777" w:rsidR="00151BFF" w:rsidRDefault="00DF6ED2">
            <w:pPr>
              <w:spacing w:before="40" w:after="40" w:line="240" w:lineRule="auto"/>
              <w:jc w:val="left"/>
            </w:pPr>
            <w:r>
              <w:rPr>
                <w:b/>
                <w:sz w:val="20"/>
              </w:rPr>
              <w:t>Değişim</w:t>
            </w:r>
          </w:p>
        </w:tc>
      </w:tr>
      <w:tr w:rsidR="00151BFF" w14:paraId="3283200D" w14:textId="77777777">
        <w:trPr>
          <w:jc w:val="center"/>
        </w:trPr>
        <w:tc>
          <w:tcPr>
            <w:tcW w:w="2381" w:type="dxa"/>
          </w:tcPr>
          <w:p w14:paraId="4B0261F8" w14:textId="77777777" w:rsidR="00151BFF" w:rsidRDefault="00DF6ED2">
            <w:pPr>
              <w:spacing w:before="40" w:after="40" w:line="240" w:lineRule="auto"/>
              <w:jc w:val="left"/>
            </w:pPr>
            <w:r>
              <w:rPr>
                <w:sz w:val="20"/>
              </w:rPr>
              <w:t>Sahne başına kare</w:t>
            </w:r>
          </w:p>
        </w:tc>
        <w:tc>
          <w:tcPr>
            <w:tcW w:w="1701" w:type="dxa"/>
          </w:tcPr>
          <w:p w14:paraId="357543C8" w14:textId="77777777" w:rsidR="00151BFF" w:rsidRDefault="00DF6ED2">
            <w:pPr>
              <w:spacing w:before="40" w:after="40" w:line="240" w:lineRule="auto"/>
              <w:jc w:val="left"/>
            </w:pPr>
            <w:r>
              <w:rPr>
                <w:sz w:val="20"/>
              </w:rPr>
              <w:t>9</w:t>
            </w:r>
          </w:p>
        </w:tc>
        <w:tc>
          <w:tcPr>
            <w:tcW w:w="1871" w:type="dxa"/>
          </w:tcPr>
          <w:p w14:paraId="6EB61D94" w14:textId="77777777" w:rsidR="00151BFF" w:rsidRDefault="00DF6ED2">
            <w:pPr>
              <w:spacing w:before="40" w:after="40" w:line="240" w:lineRule="auto"/>
              <w:jc w:val="left"/>
            </w:pPr>
            <w:r>
              <w:rPr>
                <w:sz w:val="20"/>
              </w:rPr>
              <w:t>16</w:t>
            </w:r>
          </w:p>
        </w:tc>
        <w:tc>
          <w:tcPr>
            <w:tcW w:w="2268" w:type="dxa"/>
          </w:tcPr>
          <w:p w14:paraId="5B99B35F" w14:textId="77777777" w:rsidR="00151BFF" w:rsidRDefault="00DF6ED2">
            <w:pPr>
              <w:spacing w:before="40" w:after="40" w:line="240" w:lineRule="auto"/>
              <w:jc w:val="left"/>
            </w:pPr>
            <w:r>
              <w:rPr>
                <w:sz w:val="20"/>
              </w:rPr>
              <w:t>%78 artış</w:t>
            </w:r>
          </w:p>
        </w:tc>
      </w:tr>
      <w:tr w:rsidR="00151BFF" w14:paraId="5422EBB8" w14:textId="77777777">
        <w:trPr>
          <w:jc w:val="center"/>
        </w:trPr>
        <w:tc>
          <w:tcPr>
            <w:tcW w:w="2381" w:type="dxa"/>
          </w:tcPr>
          <w:p w14:paraId="6B7152B6" w14:textId="77777777" w:rsidR="00151BFF" w:rsidRDefault="00DF6ED2">
            <w:pPr>
              <w:spacing w:before="40" w:after="40" w:line="240" w:lineRule="auto"/>
              <w:jc w:val="left"/>
            </w:pPr>
            <w:r>
              <w:rPr>
                <w:sz w:val="20"/>
              </w:rPr>
              <w:t>Kullanılan alan</w:t>
            </w:r>
          </w:p>
        </w:tc>
        <w:tc>
          <w:tcPr>
            <w:tcW w:w="1701" w:type="dxa"/>
          </w:tcPr>
          <w:p w14:paraId="757EEE99" w14:textId="77777777" w:rsidR="00151BFF" w:rsidRDefault="00DF6ED2">
            <w:pPr>
              <w:spacing w:before="40" w:after="40" w:line="240" w:lineRule="auto"/>
              <w:jc w:val="left"/>
            </w:pPr>
            <w:r>
              <w:rPr>
                <w:sz w:val="20"/>
              </w:rPr>
              <w:t>%56</w:t>
            </w:r>
          </w:p>
        </w:tc>
        <w:tc>
          <w:tcPr>
            <w:tcW w:w="1871" w:type="dxa"/>
          </w:tcPr>
          <w:p w14:paraId="219465BC" w14:textId="77777777" w:rsidR="00151BFF" w:rsidRDefault="00DF6ED2">
            <w:pPr>
              <w:spacing w:before="40" w:after="40" w:line="240" w:lineRule="auto"/>
              <w:jc w:val="left"/>
            </w:pPr>
            <w:r>
              <w:rPr>
                <w:sz w:val="20"/>
              </w:rPr>
              <w:t>%100</w:t>
            </w:r>
          </w:p>
        </w:tc>
        <w:tc>
          <w:tcPr>
            <w:tcW w:w="2268" w:type="dxa"/>
          </w:tcPr>
          <w:p w14:paraId="550FA467" w14:textId="77777777" w:rsidR="00151BFF" w:rsidRDefault="00DF6ED2">
            <w:pPr>
              <w:spacing w:before="40" w:after="40" w:line="240" w:lineRule="auto"/>
              <w:jc w:val="left"/>
            </w:pPr>
            <w:r>
              <w:rPr>
                <w:sz w:val="20"/>
              </w:rPr>
              <w:t>Kenarlar dahil edildi</w:t>
            </w:r>
          </w:p>
        </w:tc>
      </w:tr>
      <w:tr w:rsidR="00151BFF" w14:paraId="1613B40D" w14:textId="77777777">
        <w:trPr>
          <w:jc w:val="center"/>
        </w:trPr>
        <w:tc>
          <w:tcPr>
            <w:tcW w:w="2381" w:type="dxa"/>
          </w:tcPr>
          <w:p w14:paraId="5AB9C5B0" w14:textId="77777777" w:rsidR="00151BFF" w:rsidRDefault="00DF6ED2">
            <w:pPr>
              <w:spacing w:before="40" w:after="40" w:line="240" w:lineRule="auto"/>
              <w:jc w:val="left"/>
            </w:pPr>
            <w:r>
              <w:rPr>
                <w:sz w:val="20"/>
              </w:rPr>
              <w:t>Toplam kare sayısı</w:t>
            </w:r>
          </w:p>
        </w:tc>
        <w:tc>
          <w:tcPr>
            <w:tcW w:w="1701" w:type="dxa"/>
          </w:tcPr>
          <w:p w14:paraId="23E1D498" w14:textId="77777777" w:rsidR="00151BFF" w:rsidRDefault="00DF6ED2">
            <w:pPr>
              <w:spacing w:before="40" w:after="40" w:line="240" w:lineRule="auto"/>
              <w:jc w:val="left"/>
            </w:pPr>
            <w:r>
              <w:rPr>
                <w:sz w:val="20"/>
              </w:rPr>
              <w:t>4.617</w:t>
            </w:r>
          </w:p>
        </w:tc>
        <w:tc>
          <w:tcPr>
            <w:tcW w:w="1871" w:type="dxa"/>
          </w:tcPr>
          <w:p w14:paraId="29A59506" w14:textId="77777777" w:rsidR="00151BFF" w:rsidRDefault="00DF6ED2">
            <w:pPr>
              <w:spacing w:before="40" w:after="40" w:line="240" w:lineRule="auto"/>
              <w:jc w:val="left"/>
            </w:pPr>
            <w:r>
              <w:rPr>
                <w:sz w:val="20"/>
              </w:rPr>
              <w:t>8.208</w:t>
            </w:r>
          </w:p>
        </w:tc>
        <w:tc>
          <w:tcPr>
            <w:tcW w:w="2268" w:type="dxa"/>
          </w:tcPr>
          <w:p w14:paraId="5052DDCC" w14:textId="77777777" w:rsidR="00151BFF" w:rsidRDefault="00DF6ED2">
            <w:pPr>
              <w:spacing w:before="40" w:after="40" w:line="240" w:lineRule="auto"/>
              <w:jc w:val="left"/>
            </w:pPr>
            <w:r>
              <w:rPr>
                <w:sz w:val="20"/>
              </w:rPr>
              <w:t>Eğitim verisi büyüdü</w:t>
            </w:r>
          </w:p>
        </w:tc>
      </w:tr>
    </w:tbl>
    <w:p w14:paraId="0CEF2181" w14:textId="77777777" w:rsidR="00151BFF" w:rsidRDefault="00151BFF">
      <w:pPr>
        <w:spacing w:after="80"/>
      </w:pPr>
    </w:p>
    <w:p w14:paraId="4CE50FFA" w14:textId="77777777" w:rsidR="00151BFF" w:rsidRDefault="00DF6ED2">
      <w:pPr>
        <w:pStyle w:val="Balk3"/>
      </w:pPr>
      <w:r>
        <w:rPr>
          <w:rFonts w:ascii="Times New Roman" w:hAnsi="Times New Roman"/>
        </w:rPr>
        <w:t>3.3.3. Reflektans Normalizasyonu</w:t>
      </w:r>
    </w:p>
    <w:p w14:paraId="0AA2D9EB" w14:textId="77777777" w:rsidR="00151BFF" w:rsidRDefault="00DF6ED2">
      <w:pPr>
        <w:ind w:firstLine="567"/>
      </w:pPr>
      <w:r>
        <w:t>Veri setinin belgesi, reflektans değerlerinin 1'i aşabileceğini vurgulamaktadır: bir yüzey güneşe dik açıdaysa normalden fazla ışık almakta ve görünür yansıma 1'i geçebilmektedir. Değerlerin 1'e kırpılması, parlak bulut tepelerini ve kar/buz yüzeylerini düzleştirmekte, yani tam olarak ayırt edilmesi gereken bilgiyi yok etmektedir. Kırpma sınırı ölçüme dayanarak belirlenmiştir.</w:t>
      </w:r>
    </w:p>
    <w:tbl>
      <w:tblPr>
        <w:tblStyle w:val="TabloKlavuzu"/>
        <w:tblW w:w="0" w:type="auto"/>
        <w:jc w:val="center"/>
        <w:tblLook w:val="04A0" w:firstRow="1" w:lastRow="0" w:firstColumn="1" w:lastColumn="0" w:noHBand="0" w:noVBand="1"/>
      </w:tblPr>
      <w:tblGrid>
        <w:gridCol w:w="8220"/>
      </w:tblGrid>
      <w:tr w:rsidR="00151BFF" w14:paraId="6E5AFF6E" w14:textId="77777777">
        <w:trPr>
          <w:jc w:val="center"/>
        </w:trPr>
        <w:tc>
          <w:tcPr>
            <w:tcW w:w="8220" w:type="dxa"/>
            <w:shd w:val="clear" w:color="auto" w:fill="F2F2F2"/>
          </w:tcPr>
          <w:p w14:paraId="248EB5A9" w14:textId="77777777" w:rsidR="00151BFF" w:rsidRDefault="00DF6ED2">
            <w:pPr>
              <w:spacing w:before="40" w:after="0" w:line="240" w:lineRule="auto"/>
              <w:ind w:left="85"/>
              <w:jc w:val="left"/>
            </w:pPr>
            <w:r>
              <w:rPr>
                <w:rFonts w:ascii="Courier New" w:hAnsi="Courier New"/>
                <w:sz w:val="18"/>
              </w:rPr>
              <w:t>def normalize_reflectance(arr: np.ndarray) -&gt; np.ndarray:</w:t>
            </w:r>
          </w:p>
          <w:p w14:paraId="11DBCB18" w14:textId="77777777" w:rsidR="00151BFF" w:rsidRDefault="00DF6ED2">
            <w:pPr>
              <w:spacing w:after="0" w:line="240" w:lineRule="auto"/>
              <w:ind w:left="85"/>
              <w:jc w:val="left"/>
            </w:pPr>
            <w:r>
              <w:rPr>
                <w:rFonts w:ascii="Courier New" w:hAnsi="Courier New"/>
                <w:sz w:val="18"/>
              </w:rPr>
              <w:t xml:space="preserve">    return np.clip(arr, 0.0, config.REFLECTANCE_CLIP) / config.REFLECTANCE_CLIP</w:t>
            </w:r>
          </w:p>
          <w:p w14:paraId="380B2220" w14:textId="77777777" w:rsidR="00151BFF" w:rsidRDefault="00151BFF">
            <w:pPr>
              <w:spacing w:after="0" w:line="240" w:lineRule="auto"/>
              <w:ind w:left="85"/>
              <w:jc w:val="left"/>
            </w:pPr>
          </w:p>
          <w:p w14:paraId="1E28E744" w14:textId="77777777" w:rsidR="00151BFF" w:rsidRDefault="00DF6ED2">
            <w:pPr>
              <w:spacing w:after="0" w:line="240" w:lineRule="auto"/>
              <w:ind w:left="85"/>
              <w:jc w:val="left"/>
            </w:pPr>
            <w:r>
              <w:rPr>
                <w:rFonts w:ascii="Courier New" w:hAnsi="Courier New"/>
                <w:sz w:val="18"/>
              </w:rPr>
              <w:t># Sekiz sahne uzerinde yapilan olcum:</w:t>
            </w:r>
          </w:p>
          <w:p w14:paraId="223CD3AD" w14:textId="77777777" w:rsidR="00151BFF" w:rsidRDefault="00DF6ED2">
            <w:pPr>
              <w:spacing w:after="0" w:line="240" w:lineRule="auto"/>
              <w:ind w:left="85"/>
              <w:jc w:val="left"/>
            </w:pPr>
            <w:r>
              <w:rPr>
                <w:rFonts w:ascii="Courier New" w:hAnsi="Courier New"/>
                <w:sz w:val="18"/>
              </w:rPr>
              <w:t>#   piksellerin %0.141'i &gt; 1.0 ;  %0.005'i &gt; 1.5 ;  gozlenen maksimum 1.94</w:t>
            </w:r>
          </w:p>
          <w:p w14:paraId="129161A0" w14:textId="77777777" w:rsidR="00151BFF" w:rsidRDefault="00DF6ED2">
            <w:pPr>
              <w:spacing w:after="40" w:line="240" w:lineRule="auto"/>
              <w:ind w:left="85"/>
              <w:jc w:val="left"/>
            </w:pPr>
            <w:r>
              <w:rPr>
                <w:rFonts w:ascii="Courier New" w:hAnsi="Courier New"/>
                <w:sz w:val="18"/>
              </w:rPr>
              <w:t>#   p99 = 0.838 ;  p99.9 = 1.040   -&gt;  REFLECTANCE_CLIP = 1.2</w:t>
            </w:r>
          </w:p>
        </w:tc>
      </w:tr>
    </w:tbl>
    <w:p w14:paraId="340603AA" w14:textId="77777777" w:rsidR="00151BFF" w:rsidRDefault="00DF6ED2">
      <w:pPr>
        <w:spacing w:before="60" w:after="200" w:line="240" w:lineRule="auto"/>
        <w:jc w:val="center"/>
      </w:pPr>
      <w:r>
        <w:rPr>
          <w:b/>
          <w:sz w:val="22"/>
        </w:rPr>
        <w:t>Şekil 3.3. Reflektans normalizasyonu ve sınırın belirlenmesi (normalize_reflectance)</w:t>
      </w:r>
    </w:p>
    <w:p w14:paraId="65C76F64" w14:textId="77777777" w:rsidR="00151BFF" w:rsidRDefault="00DF6ED2">
      <w:pPr>
        <w:spacing w:before="200" w:after="60" w:line="240" w:lineRule="auto"/>
        <w:jc w:val="left"/>
      </w:pPr>
      <w:r>
        <w:rPr>
          <w:b/>
          <w:sz w:val="22"/>
        </w:rPr>
        <w:t>Çizelge 3.6. Kırpma sınırı seçiminin etkisi</w:t>
      </w:r>
    </w:p>
    <w:tbl>
      <w:tblPr>
        <w:tblStyle w:val="TabloKlavuzu"/>
        <w:tblW w:w="0" w:type="auto"/>
        <w:jc w:val="center"/>
        <w:tblLook w:val="04A0" w:firstRow="1" w:lastRow="0" w:firstColumn="1" w:lastColumn="0" w:noHBand="0" w:noVBand="1"/>
      </w:tblPr>
      <w:tblGrid>
        <w:gridCol w:w="3118"/>
        <w:gridCol w:w="2551"/>
        <w:gridCol w:w="2551"/>
      </w:tblGrid>
      <w:tr w:rsidR="00151BFF" w14:paraId="13DBBC3A" w14:textId="77777777">
        <w:trPr>
          <w:jc w:val="center"/>
        </w:trPr>
        <w:tc>
          <w:tcPr>
            <w:tcW w:w="3118" w:type="dxa"/>
            <w:shd w:val="clear" w:color="auto" w:fill="D9D9D9"/>
          </w:tcPr>
          <w:p w14:paraId="2F0938FA" w14:textId="77777777" w:rsidR="00151BFF" w:rsidRDefault="00DF6ED2">
            <w:pPr>
              <w:spacing w:before="40" w:after="40" w:line="240" w:lineRule="auto"/>
              <w:jc w:val="left"/>
            </w:pPr>
            <w:r>
              <w:rPr>
                <w:b/>
                <w:sz w:val="20"/>
              </w:rPr>
              <w:t>Ölçüt</w:t>
            </w:r>
          </w:p>
        </w:tc>
        <w:tc>
          <w:tcPr>
            <w:tcW w:w="2551" w:type="dxa"/>
            <w:shd w:val="clear" w:color="auto" w:fill="D9D9D9"/>
          </w:tcPr>
          <w:p w14:paraId="0FDBAD02" w14:textId="77777777" w:rsidR="00151BFF" w:rsidRDefault="00DF6ED2">
            <w:pPr>
              <w:spacing w:before="40" w:after="40" w:line="240" w:lineRule="auto"/>
              <w:jc w:val="left"/>
            </w:pPr>
            <w:r>
              <w:rPr>
                <w:b/>
                <w:sz w:val="20"/>
              </w:rPr>
              <w:t>Sınır 1,5</w:t>
            </w:r>
          </w:p>
        </w:tc>
        <w:tc>
          <w:tcPr>
            <w:tcW w:w="2551" w:type="dxa"/>
            <w:shd w:val="clear" w:color="auto" w:fill="D9D9D9"/>
          </w:tcPr>
          <w:p w14:paraId="7988E590" w14:textId="77777777" w:rsidR="00151BFF" w:rsidRDefault="00DF6ED2">
            <w:pPr>
              <w:spacing w:before="40" w:after="40" w:line="240" w:lineRule="auto"/>
              <w:jc w:val="left"/>
            </w:pPr>
            <w:r>
              <w:rPr>
                <w:b/>
                <w:sz w:val="20"/>
              </w:rPr>
              <w:t>Sınır 1,2</w:t>
            </w:r>
          </w:p>
        </w:tc>
      </w:tr>
      <w:tr w:rsidR="00151BFF" w14:paraId="631CA9E9" w14:textId="77777777">
        <w:trPr>
          <w:jc w:val="center"/>
        </w:trPr>
        <w:tc>
          <w:tcPr>
            <w:tcW w:w="3118" w:type="dxa"/>
          </w:tcPr>
          <w:p w14:paraId="6FD0BABC" w14:textId="77777777" w:rsidR="00151BFF" w:rsidRDefault="00DF6ED2">
            <w:pPr>
              <w:spacing w:before="40" w:after="40" w:line="240" w:lineRule="auto"/>
              <w:jc w:val="left"/>
            </w:pPr>
            <w:r>
              <w:rPr>
                <w:sz w:val="20"/>
              </w:rPr>
              <w:t>Kullanılan dinamik aralık</w:t>
            </w:r>
          </w:p>
        </w:tc>
        <w:tc>
          <w:tcPr>
            <w:tcW w:w="2551" w:type="dxa"/>
          </w:tcPr>
          <w:p w14:paraId="3598AAF2" w14:textId="77777777" w:rsidR="00151BFF" w:rsidRDefault="00DF6ED2">
            <w:pPr>
              <w:spacing w:before="40" w:after="40" w:line="240" w:lineRule="auto"/>
              <w:jc w:val="left"/>
            </w:pPr>
            <w:r>
              <w:rPr>
                <w:sz w:val="20"/>
              </w:rPr>
              <w:t>%56</w:t>
            </w:r>
          </w:p>
        </w:tc>
        <w:tc>
          <w:tcPr>
            <w:tcW w:w="2551" w:type="dxa"/>
          </w:tcPr>
          <w:p w14:paraId="3CE2C7ED" w14:textId="77777777" w:rsidR="00151BFF" w:rsidRDefault="00DF6ED2">
            <w:pPr>
              <w:spacing w:before="40" w:after="40" w:line="240" w:lineRule="auto"/>
              <w:jc w:val="left"/>
            </w:pPr>
            <w:r>
              <w:rPr>
                <w:sz w:val="20"/>
              </w:rPr>
              <w:t>%70</w:t>
            </w:r>
          </w:p>
        </w:tc>
      </w:tr>
      <w:tr w:rsidR="00151BFF" w14:paraId="7EDDBA6E" w14:textId="77777777">
        <w:trPr>
          <w:jc w:val="center"/>
        </w:trPr>
        <w:tc>
          <w:tcPr>
            <w:tcW w:w="3118" w:type="dxa"/>
          </w:tcPr>
          <w:p w14:paraId="5DAF2F2D" w14:textId="77777777" w:rsidR="00151BFF" w:rsidRDefault="00DF6ED2">
            <w:pPr>
              <w:spacing w:before="40" w:after="40" w:line="240" w:lineRule="auto"/>
              <w:jc w:val="left"/>
            </w:pPr>
            <w:r>
              <w:rPr>
                <w:sz w:val="20"/>
              </w:rPr>
              <w:t>Kırpılan piksel oranı</w:t>
            </w:r>
          </w:p>
        </w:tc>
        <w:tc>
          <w:tcPr>
            <w:tcW w:w="2551" w:type="dxa"/>
          </w:tcPr>
          <w:p w14:paraId="24B1C1E4" w14:textId="77777777" w:rsidR="00151BFF" w:rsidRDefault="00DF6ED2">
            <w:pPr>
              <w:spacing w:before="40" w:after="40" w:line="240" w:lineRule="auto"/>
              <w:jc w:val="left"/>
            </w:pPr>
            <w:r>
              <w:rPr>
                <w:sz w:val="20"/>
              </w:rPr>
              <w:t>%0,005</w:t>
            </w:r>
          </w:p>
        </w:tc>
        <w:tc>
          <w:tcPr>
            <w:tcW w:w="2551" w:type="dxa"/>
          </w:tcPr>
          <w:p w14:paraId="52681AEC" w14:textId="77777777" w:rsidR="00151BFF" w:rsidRDefault="00DF6ED2">
            <w:pPr>
              <w:spacing w:before="40" w:after="40" w:line="240" w:lineRule="auto"/>
              <w:jc w:val="left"/>
            </w:pPr>
            <w:r>
              <w:rPr>
                <w:sz w:val="20"/>
              </w:rPr>
              <w:t>%0,141</w:t>
            </w:r>
          </w:p>
        </w:tc>
      </w:tr>
      <w:tr w:rsidR="00151BFF" w14:paraId="6809989F" w14:textId="77777777">
        <w:trPr>
          <w:jc w:val="center"/>
        </w:trPr>
        <w:tc>
          <w:tcPr>
            <w:tcW w:w="3118" w:type="dxa"/>
          </w:tcPr>
          <w:p w14:paraId="1B4600FA" w14:textId="77777777" w:rsidR="00151BFF" w:rsidRDefault="00DF6ED2">
            <w:pPr>
              <w:spacing w:before="40" w:after="40" w:line="240" w:lineRule="auto"/>
              <w:jc w:val="left"/>
            </w:pPr>
            <w:r>
              <w:rPr>
                <w:sz w:val="20"/>
              </w:rPr>
              <w:t>INT8 girdi çözünürlüğü</w:t>
            </w:r>
          </w:p>
        </w:tc>
        <w:tc>
          <w:tcPr>
            <w:tcW w:w="2551" w:type="dxa"/>
          </w:tcPr>
          <w:p w14:paraId="67A049C4" w14:textId="77777777" w:rsidR="00151BFF" w:rsidRDefault="00DF6ED2">
            <w:pPr>
              <w:spacing w:before="40" w:after="40" w:line="240" w:lineRule="auto"/>
              <w:jc w:val="left"/>
            </w:pPr>
            <w:r>
              <w:rPr>
                <w:sz w:val="20"/>
              </w:rPr>
              <w:t>düşük</w:t>
            </w:r>
          </w:p>
        </w:tc>
        <w:tc>
          <w:tcPr>
            <w:tcW w:w="2551" w:type="dxa"/>
          </w:tcPr>
          <w:p w14:paraId="0B3AC0F8" w14:textId="77777777" w:rsidR="00151BFF" w:rsidRDefault="00DF6ED2">
            <w:pPr>
              <w:spacing w:before="40" w:after="40" w:line="240" w:lineRule="auto"/>
              <w:jc w:val="left"/>
            </w:pPr>
            <w:r>
              <w:rPr>
                <w:sz w:val="20"/>
              </w:rPr>
              <w:t>iyileşti</w:t>
            </w:r>
          </w:p>
        </w:tc>
      </w:tr>
    </w:tbl>
    <w:p w14:paraId="5331043F" w14:textId="77777777" w:rsidR="00151BFF" w:rsidRDefault="00151BFF">
      <w:pPr>
        <w:spacing w:after="80"/>
      </w:pPr>
    </w:p>
    <w:p w14:paraId="1A7CC1BA" w14:textId="77777777" w:rsidR="00151BFF" w:rsidRDefault="00DF6ED2">
      <w:pPr>
        <w:pStyle w:val="Balk3"/>
      </w:pPr>
      <w:r>
        <w:rPr>
          <w:rFonts w:ascii="Times New Roman" w:hAnsi="Times New Roman"/>
        </w:rPr>
        <w:t>3.3.4. Sahne Bazlı Bölümleme</w:t>
      </w:r>
    </w:p>
    <w:p w14:paraId="3F20B212" w14:textId="77777777" w:rsidR="00151BFF" w:rsidRDefault="00DF6ED2">
      <w:pPr>
        <w:ind w:firstLine="567"/>
      </w:pPr>
      <w:r>
        <w:t>Aynı alt-sahneden gelen 16 kare birbirine çok benzemektedir: aynı bölge, aynı gün, aynı atmosfer koşulları. Karelerin rastgele bölünmesi, eğitim verisinin test setine sızmasına ve doğruluğun yapay olarak yükselmesine yol açmaktadır. Bu nedenle bölümleme kare değil sahne düzeyinde yapılmıştır.</w:t>
      </w:r>
    </w:p>
    <w:tbl>
      <w:tblPr>
        <w:tblStyle w:val="TabloKlavuzu"/>
        <w:tblW w:w="0" w:type="auto"/>
        <w:jc w:val="center"/>
        <w:tblLook w:val="04A0" w:firstRow="1" w:lastRow="0" w:firstColumn="1" w:lastColumn="0" w:noHBand="0" w:noVBand="1"/>
      </w:tblPr>
      <w:tblGrid>
        <w:gridCol w:w="8220"/>
      </w:tblGrid>
      <w:tr w:rsidR="00151BFF" w14:paraId="7CFD9C98" w14:textId="77777777">
        <w:trPr>
          <w:jc w:val="center"/>
        </w:trPr>
        <w:tc>
          <w:tcPr>
            <w:tcW w:w="8220" w:type="dxa"/>
            <w:shd w:val="clear" w:color="auto" w:fill="F2F2F2"/>
          </w:tcPr>
          <w:p w14:paraId="645C2A8A" w14:textId="77777777" w:rsidR="00151BFF" w:rsidRDefault="00DF6ED2">
            <w:pPr>
              <w:spacing w:before="40" w:after="0" w:line="240" w:lineRule="auto"/>
              <w:ind w:left="85"/>
              <w:jc w:val="left"/>
            </w:pPr>
            <w:r>
              <w:rPr>
                <w:rFonts w:ascii="Courier New" w:hAnsi="Courier New"/>
                <w:sz w:val="18"/>
              </w:rPr>
              <w:t>def assign_splits(tags, val_fraction, seed):</w:t>
            </w:r>
          </w:p>
          <w:p w14:paraId="3ED8CD58" w14:textId="77777777" w:rsidR="00151BFF" w:rsidRDefault="00DF6ED2">
            <w:pPr>
              <w:spacing w:after="0" w:line="240" w:lineRule="auto"/>
              <w:ind w:left="85"/>
              <w:jc w:val="left"/>
            </w:pPr>
            <w:r>
              <w:rPr>
                <w:rFonts w:ascii="Courier New" w:hAnsi="Courier New"/>
                <w:sz w:val="18"/>
              </w:rPr>
              <w:t xml:space="preserve">    split = pd.Series("train", index=tags.index)</w:t>
            </w:r>
          </w:p>
          <w:p w14:paraId="1E4A8150" w14:textId="77777777" w:rsidR="00151BFF" w:rsidRDefault="00DF6ED2">
            <w:pPr>
              <w:spacing w:after="0" w:line="240" w:lineRule="auto"/>
              <w:ind w:left="85"/>
              <w:jc w:val="left"/>
            </w:pPr>
            <w:r>
              <w:rPr>
                <w:rFonts w:ascii="Courier New" w:hAnsi="Courier New"/>
                <w:sz w:val="18"/>
              </w:rPr>
              <w:t xml:space="preserve">    is_test = tags["dataset"].isin(["CALIBRATION", "VALIDATION"])</w:t>
            </w:r>
          </w:p>
          <w:p w14:paraId="2B4F9376" w14:textId="77777777" w:rsidR="00151BFF" w:rsidRDefault="00DF6ED2">
            <w:pPr>
              <w:spacing w:after="0" w:line="240" w:lineRule="auto"/>
              <w:ind w:left="85"/>
              <w:jc w:val="left"/>
            </w:pPr>
            <w:r>
              <w:rPr>
                <w:rFonts w:ascii="Courier New" w:hAnsi="Courier New"/>
                <w:sz w:val="18"/>
              </w:rPr>
              <w:t xml:space="preserve">    split[is_test] = "test"      # insan seviyesi karsilastirmasi icin</w:t>
            </w:r>
          </w:p>
          <w:p w14:paraId="26D8CE97" w14:textId="77777777" w:rsidR="00151BFF" w:rsidRDefault="00151BFF">
            <w:pPr>
              <w:spacing w:after="0" w:line="240" w:lineRule="auto"/>
              <w:ind w:left="85"/>
              <w:jc w:val="left"/>
            </w:pPr>
          </w:p>
          <w:p w14:paraId="667A3D96" w14:textId="77777777" w:rsidR="00151BFF" w:rsidRDefault="00DF6ED2">
            <w:pPr>
              <w:spacing w:after="0" w:line="240" w:lineRule="auto"/>
              <w:ind w:left="85"/>
              <w:jc w:val="left"/>
            </w:pPr>
            <w:r>
              <w:rPr>
                <w:rFonts w:ascii="Courier New" w:hAnsi="Courier New"/>
                <w:sz w:val="18"/>
              </w:rPr>
              <w:t xml:space="preserve">    main = tags[~is_test]</w:t>
            </w:r>
          </w:p>
          <w:p w14:paraId="7A998F50" w14:textId="77777777" w:rsidR="00151BFF" w:rsidRDefault="00DF6ED2">
            <w:pPr>
              <w:spacing w:after="0" w:line="240" w:lineRule="auto"/>
              <w:ind w:left="85"/>
              <w:jc w:val="left"/>
            </w:pPr>
            <w:r>
              <w:rPr>
                <w:rFonts w:ascii="Courier New" w:hAnsi="Courier New"/>
                <w:sz w:val="18"/>
              </w:rPr>
              <w:t xml:space="preserve">    cloud_bucket = pd.cut(main["cloud_percent"], bins=[-0.1,5,35,65,95,100.1])</w:t>
            </w:r>
          </w:p>
          <w:p w14:paraId="701BD883" w14:textId="77777777" w:rsidR="00151BFF" w:rsidRDefault="00DF6ED2">
            <w:pPr>
              <w:spacing w:after="0" w:line="240" w:lineRule="auto"/>
              <w:ind w:left="85"/>
              <w:jc w:val="left"/>
            </w:pPr>
            <w:r>
              <w:rPr>
                <w:rFonts w:ascii="Courier New" w:hAnsi="Courier New"/>
                <w:sz w:val="18"/>
              </w:rPr>
              <w:t xml:space="preserve">    strata = cloud_bucket.astype(str) + "_" + main["snow/ice"].astype(str)</w:t>
            </w:r>
          </w:p>
          <w:p w14:paraId="774DFB5E" w14:textId="77777777" w:rsidR="00151BFF" w:rsidRDefault="00DF6ED2">
            <w:pPr>
              <w:spacing w:after="0" w:line="240" w:lineRule="auto"/>
              <w:ind w:left="85"/>
              <w:jc w:val="left"/>
            </w:pPr>
            <w:r>
              <w:rPr>
                <w:rFonts w:ascii="Courier New" w:hAnsi="Courier New"/>
                <w:sz w:val="18"/>
              </w:rPr>
              <w:t xml:space="preserve">    train_idx, val_idx = train_test_split(main.index, test_size=val_fraction,</w:t>
            </w:r>
          </w:p>
          <w:p w14:paraId="05B14701" w14:textId="77777777" w:rsidR="00151BFF" w:rsidRDefault="00DF6ED2">
            <w:pPr>
              <w:spacing w:after="40" w:line="240" w:lineRule="auto"/>
              <w:ind w:left="85"/>
              <w:jc w:val="left"/>
            </w:pPr>
            <w:r>
              <w:rPr>
                <w:rFonts w:ascii="Courier New" w:hAnsi="Courier New"/>
                <w:sz w:val="18"/>
              </w:rPr>
              <w:t xml:space="preserve">                                          stratify=strata, random_state=seed)</w:t>
            </w:r>
          </w:p>
        </w:tc>
      </w:tr>
    </w:tbl>
    <w:p w14:paraId="286D6C01" w14:textId="77777777" w:rsidR="00151BFF" w:rsidRDefault="00DF6ED2">
      <w:pPr>
        <w:spacing w:before="60" w:after="200" w:line="240" w:lineRule="auto"/>
        <w:jc w:val="center"/>
      </w:pPr>
      <w:r>
        <w:rPr>
          <w:b/>
          <w:sz w:val="22"/>
        </w:rPr>
        <w:t>Şekil 3.4. Sahne bazlı, tabakalandırılmış bölümleme (assign_splits)</w:t>
      </w:r>
    </w:p>
    <w:p w14:paraId="08D534B7" w14:textId="77777777" w:rsidR="00151BFF" w:rsidRDefault="00DF6ED2">
      <w:pPr>
        <w:spacing w:before="200" w:after="60" w:line="240" w:lineRule="auto"/>
        <w:jc w:val="left"/>
      </w:pPr>
      <w:r>
        <w:rPr>
          <w:b/>
          <w:sz w:val="22"/>
        </w:rPr>
        <w:t>Çizelge 3.7. Veri bölümlemesinin dağılımı</w:t>
      </w:r>
    </w:p>
    <w:tbl>
      <w:tblPr>
        <w:tblStyle w:val="TabloKlavuzu"/>
        <w:tblW w:w="0" w:type="auto"/>
        <w:jc w:val="center"/>
        <w:tblLook w:val="04A0" w:firstRow="1" w:lastRow="0" w:firstColumn="1" w:lastColumn="0" w:noHBand="0" w:noVBand="1"/>
      </w:tblPr>
      <w:tblGrid>
        <w:gridCol w:w="1587"/>
        <w:gridCol w:w="1247"/>
        <w:gridCol w:w="1417"/>
        <w:gridCol w:w="1984"/>
        <w:gridCol w:w="1984"/>
      </w:tblGrid>
      <w:tr w:rsidR="00151BFF" w14:paraId="6FC56A14" w14:textId="77777777">
        <w:trPr>
          <w:jc w:val="center"/>
        </w:trPr>
        <w:tc>
          <w:tcPr>
            <w:tcW w:w="1587" w:type="dxa"/>
            <w:shd w:val="clear" w:color="auto" w:fill="D9D9D9"/>
          </w:tcPr>
          <w:p w14:paraId="7653F57E" w14:textId="77777777" w:rsidR="00151BFF" w:rsidRDefault="00DF6ED2">
            <w:pPr>
              <w:spacing w:before="40" w:after="40" w:line="240" w:lineRule="auto"/>
              <w:jc w:val="left"/>
            </w:pPr>
            <w:r>
              <w:rPr>
                <w:b/>
                <w:sz w:val="20"/>
              </w:rPr>
              <w:t>Bölüm</w:t>
            </w:r>
          </w:p>
        </w:tc>
        <w:tc>
          <w:tcPr>
            <w:tcW w:w="1247" w:type="dxa"/>
            <w:shd w:val="clear" w:color="auto" w:fill="D9D9D9"/>
          </w:tcPr>
          <w:p w14:paraId="0DFDD8A4" w14:textId="77777777" w:rsidR="00151BFF" w:rsidRDefault="00DF6ED2">
            <w:pPr>
              <w:spacing w:before="40" w:after="40" w:line="240" w:lineRule="auto"/>
              <w:jc w:val="left"/>
            </w:pPr>
            <w:r>
              <w:rPr>
                <w:b/>
                <w:sz w:val="20"/>
              </w:rPr>
              <w:t>Sahne</w:t>
            </w:r>
          </w:p>
        </w:tc>
        <w:tc>
          <w:tcPr>
            <w:tcW w:w="1417" w:type="dxa"/>
            <w:shd w:val="clear" w:color="auto" w:fill="D9D9D9"/>
          </w:tcPr>
          <w:p w14:paraId="5E6CB46A" w14:textId="77777777" w:rsidR="00151BFF" w:rsidRDefault="00DF6ED2">
            <w:pPr>
              <w:spacing w:before="40" w:after="40" w:line="240" w:lineRule="auto"/>
              <w:jc w:val="left"/>
            </w:pPr>
            <w:r>
              <w:rPr>
                <w:b/>
                <w:sz w:val="20"/>
              </w:rPr>
              <w:t>Kare</w:t>
            </w:r>
          </w:p>
        </w:tc>
        <w:tc>
          <w:tcPr>
            <w:tcW w:w="1984" w:type="dxa"/>
            <w:shd w:val="clear" w:color="auto" w:fill="D9D9D9"/>
          </w:tcPr>
          <w:p w14:paraId="0B522020" w14:textId="77777777" w:rsidR="00151BFF" w:rsidRDefault="00DF6ED2">
            <w:pPr>
              <w:spacing w:before="40" w:after="40" w:line="240" w:lineRule="auto"/>
              <w:jc w:val="left"/>
            </w:pPr>
            <w:r>
              <w:rPr>
                <w:b/>
                <w:sz w:val="20"/>
              </w:rPr>
              <w:t>Ortalama zorluk</w:t>
            </w:r>
          </w:p>
        </w:tc>
        <w:tc>
          <w:tcPr>
            <w:tcW w:w="1984" w:type="dxa"/>
            <w:shd w:val="clear" w:color="auto" w:fill="D9D9D9"/>
          </w:tcPr>
          <w:p w14:paraId="68A72864" w14:textId="77777777" w:rsidR="00151BFF" w:rsidRDefault="00DF6ED2">
            <w:pPr>
              <w:spacing w:before="40" w:after="40" w:line="240" w:lineRule="auto"/>
              <w:jc w:val="left"/>
            </w:pPr>
            <w:r>
              <w:rPr>
                <w:b/>
                <w:sz w:val="20"/>
              </w:rPr>
              <w:t>Ortalama bulut oranı</w:t>
            </w:r>
          </w:p>
        </w:tc>
      </w:tr>
      <w:tr w:rsidR="00151BFF" w14:paraId="1B775A60" w14:textId="77777777">
        <w:trPr>
          <w:jc w:val="center"/>
        </w:trPr>
        <w:tc>
          <w:tcPr>
            <w:tcW w:w="1587" w:type="dxa"/>
          </w:tcPr>
          <w:p w14:paraId="038374BC" w14:textId="77777777" w:rsidR="00151BFF" w:rsidRDefault="00DF6ED2">
            <w:pPr>
              <w:spacing w:before="40" w:after="40" w:line="240" w:lineRule="auto"/>
              <w:jc w:val="left"/>
            </w:pPr>
            <w:r>
              <w:rPr>
                <w:sz w:val="20"/>
              </w:rPr>
              <w:t>Eğitim</w:t>
            </w:r>
          </w:p>
        </w:tc>
        <w:tc>
          <w:tcPr>
            <w:tcW w:w="1247" w:type="dxa"/>
          </w:tcPr>
          <w:p w14:paraId="65220053" w14:textId="77777777" w:rsidR="00151BFF" w:rsidRDefault="00DF6ED2">
            <w:pPr>
              <w:spacing w:before="40" w:after="40" w:line="240" w:lineRule="auto"/>
              <w:jc w:val="left"/>
            </w:pPr>
            <w:r>
              <w:rPr>
                <w:sz w:val="20"/>
              </w:rPr>
              <w:t>385</w:t>
            </w:r>
          </w:p>
        </w:tc>
        <w:tc>
          <w:tcPr>
            <w:tcW w:w="1417" w:type="dxa"/>
          </w:tcPr>
          <w:p w14:paraId="64735A8C" w14:textId="77777777" w:rsidR="00151BFF" w:rsidRDefault="00DF6ED2">
            <w:pPr>
              <w:spacing w:before="40" w:after="40" w:line="240" w:lineRule="auto"/>
              <w:jc w:val="left"/>
            </w:pPr>
            <w:r>
              <w:rPr>
                <w:sz w:val="20"/>
              </w:rPr>
              <w:t>6.160</w:t>
            </w:r>
          </w:p>
        </w:tc>
        <w:tc>
          <w:tcPr>
            <w:tcW w:w="1984" w:type="dxa"/>
          </w:tcPr>
          <w:p w14:paraId="3865AA5D" w14:textId="77777777" w:rsidR="00151BFF" w:rsidRDefault="00DF6ED2">
            <w:pPr>
              <w:spacing w:before="40" w:after="40" w:line="240" w:lineRule="auto"/>
              <w:jc w:val="left"/>
            </w:pPr>
            <w:r>
              <w:rPr>
                <w:sz w:val="20"/>
              </w:rPr>
              <w:t>2,03</w:t>
            </w:r>
          </w:p>
        </w:tc>
        <w:tc>
          <w:tcPr>
            <w:tcW w:w="1984" w:type="dxa"/>
          </w:tcPr>
          <w:p w14:paraId="2F459524" w14:textId="77777777" w:rsidR="00151BFF" w:rsidRDefault="00DF6ED2">
            <w:pPr>
              <w:spacing w:before="40" w:after="40" w:line="240" w:lineRule="auto"/>
              <w:jc w:val="left"/>
            </w:pPr>
            <w:r>
              <w:rPr>
                <w:sz w:val="20"/>
              </w:rPr>
              <w:t>%52,8</w:t>
            </w:r>
          </w:p>
        </w:tc>
      </w:tr>
      <w:tr w:rsidR="00151BFF" w14:paraId="5D81CAC3" w14:textId="77777777">
        <w:trPr>
          <w:jc w:val="center"/>
        </w:trPr>
        <w:tc>
          <w:tcPr>
            <w:tcW w:w="1587" w:type="dxa"/>
          </w:tcPr>
          <w:p w14:paraId="4CD2D59D" w14:textId="77777777" w:rsidR="00151BFF" w:rsidRDefault="00DF6ED2">
            <w:pPr>
              <w:spacing w:before="40" w:after="40" w:line="240" w:lineRule="auto"/>
              <w:jc w:val="left"/>
            </w:pPr>
            <w:r>
              <w:rPr>
                <w:sz w:val="20"/>
              </w:rPr>
              <w:t>Doğrulama</w:t>
            </w:r>
          </w:p>
        </w:tc>
        <w:tc>
          <w:tcPr>
            <w:tcW w:w="1247" w:type="dxa"/>
          </w:tcPr>
          <w:p w14:paraId="4F59BF7A" w14:textId="77777777" w:rsidR="00151BFF" w:rsidRDefault="00DF6ED2">
            <w:pPr>
              <w:spacing w:before="40" w:after="40" w:line="240" w:lineRule="auto"/>
              <w:jc w:val="left"/>
            </w:pPr>
            <w:r>
              <w:rPr>
                <w:sz w:val="20"/>
              </w:rPr>
              <w:t>68</w:t>
            </w:r>
          </w:p>
        </w:tc>
        <w:tc>
          <w:tcPr>
            <w:tcW w:w="1417" w:type="dxa"/>
          </w:tcPr>
          <w:p w14:paraId="4113842F" w14:textId="77777777" w:rsidR="00151BFF" w:rsidRDefault="00DF6ED2">
            <w:pPr>
              <w:spacing w:before="40" w:after="40" w:line="240" w:lineRule="auto"/>
              <w:jc w:val="left"/>
            </w:pPr>
            <w:r>
              <w:rPr>
                <w:sz w:val="20"/>
              </w:rPr>
              <w:t>1.088</w:t>
            </w:r>
          </w:p>
        </w:tc>
        <w:tc>
          <w:tcPr>
            <w:tcW w:w="1984" w:type="dxa"/>
          </w:tcPr>
          <w:p w14:paraId="24C2E940" w14:textId="77777777" w:rsidR="00151BFF" w:rsidRDefault="00DF6ED2">
            <w:pPr>
              <w:spacing w:before="40" w:after="40" w:line="240" w:lineRule="auto"/>
              <w:jc w:val="left"/>
            </w:pPr>
            <w:r>
              <w:rPr>
                <w:sz w:val="20"/>
              </w:rPr>
              <w:t>2,00</w:t>
            </w:r>
          </w:p>
        </w:tc>
        <w:tc>
          <w:tcPr>
            <w:tcW w:w="1984" w:type="dxa"/>
          </w:tcPr>
          <w:p w14:paraId="647AFE7C" w14:textId="77777777" w:rsidR="00151BFF" w:rsidRDefault="00DF6ED2">
            <w:pPr>
              <w:spacing w:before="40" w:after="40" w:line="240" w:lineRule="auto"/>
              <w:jc w:val="left"/>
            </w:pPr>
            <w:r>
              <w:rPr>
                <w:sz w:val="20"/>
              </w:rPr>
              <w:t>%52,3</w:t>
            </w:r>
          </w:p>
        </w:tc>
      </w:tr>
      <w:tr w:rsidR="00151BFF" w14:paraId="72132F62" w14:textId="77777777">
        <w:trPr>
          <w:jc w:val="center"/>
        </w:trPr>
        <w:tc>
          <w:tcPr>
            <w:tcW w:w="1587" w:type="dxa"/>
          </w:tcPr>
          <w:p w14:paraId="574C945F" w14:textId="77777777" w:rsidR="00151BFF" w:rsidRDefault="00DF6ED2">
            <w:pPr>
              <w:spacing w:before="40" w:after="40" w:line="240" w:lineRule="auto"/>
              <w:jc w:val="left"/>
            </w:pPr>
            <w:r>
              <w:rPr>
                <w:sz w:val="20"/>
              </w:rPr>
              <w:t>Test</w:t>
            </w:r>
          </w:p>
        </w:tc>
        <w:tc>
          <w:tcPr>
            <w:tcW w:w="1247" w:type="dxa"/>
          </w:tcPr>
          <w:p w14:paraId="2FE4F22E" w14:textId="77777777" w:rsidR="00151BFF" w:rsidRDefault="00DF6ED2">
            <w:pPr>
              <w:spacing w:before="40" w:after="40" w:line="240" w:lineRule="auto"/>
              <w:jc w:val="left"/>
            </w:pPr>
            <w:r>
              <w:rPr>
                <w:sz w:val="20"/>
              </w:rPr>
              <w:t>60</w:t>
            </w:r>
          </w:p>
        </w:tc>
        <w:tc>
          <w:tcPr>
            <w:tcW w:w="1417" w:type="dxa"/>
          </w:tcPr>
          <w:p w14:paraId="7D2B973D" w14:textId="77777777" w:rsidR="00151BFF" w:rsidRDefault="00DF6ED2">
            <w:pPr>
              <w:spacing w:before="40" w:after="40" w:line="240" w:lineRule="auto"/>
              <w:jc w:val="left"/>
            </w:pPr>
            <w:r>
              <w:rPr>
                <w:sz w:val="20"/>
              </w:rPr>
              <w:t>960</w:t>
            </w:r>
          </w:p>
        </w:tc>
        <w:tc>
          <w:tcPr>
            <w:tcW w:w="1984" w:type="dxa"/>
          </w:tcPr>
          <w:p w14:paraId="0C55F8C6" w14:textId="77777777" w:rsidR="00151BFF" w:rsidRDefault="00DF6ED2">
            <w:pPr>
              <w:spacing w:before="40" w:after="40" w:line="240" w:lineRule="auto"/>
              <w:jc w:val="left"/>
            </w:pPr>
            <w:r>
              <w:rPr>
                <w:sz w:val="20"/>
              </w:rPr>
              <w:t>2,65</w:t>
            </w:r>
          </w:p>
        </w:tc>
        <w:tc>
          <w:tcPr>
            <w:tcW w:w="1984" w:type="dxa"/>
          </w:tcPr>
          <w:p w14:paraId="59356FE9" w14:textId="77777777" w:rsidR="00151BFF" w:rsidRDefault="00DF6ED2">
            <w:pPr>
              <w:spacing w:before="40" w:after="40" w:line="240" w:lineRule="auto"/>
              <w:jc w:val="left"/>
            </w:pPr>
            <w:r>
              <w:rPr>
                <w:sz w:val="20"/>
              </w:rPr>
              <w:t>%51,8</w:t>
            </w:r>
          </w:p>
        </w:tc>
      </w:tr>
    </w:tbl>
    <w:p w14:paraId="650DB876" w14:textId="77777777" w:rsidR="00151BFF" w:rsidRDefault="00151BFF">
      <w:pPr>
        <w:spacing w:after="80"/>
      </w:pPr>
    </w:p>
    <w:p w14:paraId="5A6A7C6E" w14:textId="77777777" w:rsidR="00151BFF" w:rsidRDefault="00DF6ED2">
      <w:pPr>
        <w:ind w:firstLine="567"/>
      </w:pPr>
      <w:r>
        <w:t>Hiçbir sahnenin birden fazla bölümde yer almadığı doğrulanmıştır. Test bölümünün ortalama zorluğu eğitim bölümünden yüksektir (2,65'e karşı 2,03); bunun nedeni test setindeki 10 sahnenin veri seti yazarları tarafından özellikle zor örnekler olarak seçilmiş olmasıdır. Bu durum, test sonuçlarının iyimser olmadığını göstermektedir.</w:t>
      </w:r>
    </w:p>
    <w:p w14:paraId="42346193" w14:textId="77777777" w:rsidR="00151BFF" w:rsidRDefault="00DF6ED2">
      <w:pPr>
        <w:pStyle w:val="Balk3"/>
      </w:pPr>
      <w:r>
        <w:rPr>
          <w:rFonts w:ascii="Times New Roman" w:hAnsi="Times New Roman"/>
        </w:rPr>
        <w:t>3.3.5. Veri Artırma</w:t>
      </w:r>
    </w:p>
    <w:p w14:paraId="6E902788" w14:textId="77777777" w:rsidR="00151BFF" w:rsidRDefault="00DF6ED2">
      <w:pPr>
        <w:ind w:firstLine="567"/>
      </w:pPr>
      <w:r>
        <w:t>Uydu görüntülerinde her artırma yöntemi uygun değildir; reflektans değerleri fiziksel ölçümler olduğundan parlaklık ve renk oynamaları bulut ile kar arasındaki ayrımı bozabilmektedir. Bu nedenle yalnızca geometrik dönüşümler kullanılmıştır.</w:t>
      </w:r>
    </w:p>
    <w:tbl>
      <w:tblPr>
        <w:tblStyle w:val="TabloKlavuzu"/>
        <w:tblW w:w="0" w:type="auto"/>
        <w:jc w:val="center"/>
        <w:tblLook w:val="04A0" w:firstRow="1" w:lastRow="0" w:firstColumn="1" w:lastColumn="0" w:noHBand="0" w:noVBand="1"/>
      </w:tblPr>
      <w:tblGrid>
        <w:gridCol w:w="8220"/>
      </w:tblGrid>
      <w:tr w:rsidR="00151BFF" w14:paraId="52595DCA" w14:textId="77777777">
        <w:trPr>
          <w:jc w:val="center"/>
        </w:trPr>
        <w:tc>
          <w:tcPr>
            <w:tcW w:w="8220" w:type="dxa"/>
            <w:shd w:val="clear" w:color="auto" w:fill="F2F2F2"/>
          </w:tcPr>
          <w:p w14:paraId="2B497229" w14:textId="77777777" w:rsidR="00151BFF" w:rsidRDefault="00DF6ED2">
            <w:pPr>
              <w:spacing w:before="40" w:after="0" w:line="240" w:lineRule="auto"/>
              <w:ind w:left="85"/>
              <w:jc w:val="left"/>
            </w:pPr>
            <w:r>
              <w:rPr>
                <w:rFonts w:ascii="Courier New" w:hAnsi="Courier New"/>
                <w:sz w:val="18"/>
              </w:rPr>
              <w:t>if self.augment:</w:t>
            </w:r>
          </w:p>
          <w:p w14:paraId="3BAD5BFF" w14:textId="77777777" w:rsidR="00151BFF" w:rsidRDefault="00DF6ED2">
            <w:pPr>
              <w:spacing w:after="0" w:line="240" w:lineRule="auto"/>
              <w:ind w:left="85"/>
              <w:jc w:val="left"/>
            </w:pPr>
            <w:r>
              <w:rPr>
                <w:rFonts w:ascii="Courier New" w:hAnsi="Courier New"/>
                <w:sz w:val="18"/>
              </w:rPr>
              <w:t xml:space="preserve">    # Uydu goruntusunde yon anlamsizdir -&gt; flip / rot90 guvenlidir.</w:t>
            </w:r>
          </w:p>
          <w:p w14:paraId="04AF1BF5" w14:textId="77777777" w:rsidR="00151BFF" w:rsidRDefault="00DF6ED2">
            <w:pPr>
              <w:spacing w:after="0" w:line="240" w:lineRule="auto"/>
              <w:ind w:left="85"/>
              <w:jc w:val="left"/>
            </w:pPr>
            <w:r>
              <w:rPr>
                <w:rFonts w:ascii="Courier New" w:hAnsi="Courier New"/>
                <w:sz w:val="18"/>
              </w:rPr>
              <w:t xml:space="preserve">    # Renk ve parlaklik artirimi UYGULANMAZ: reflektans fiziksel bir olcumdur.</w:t>
            </w:r>
          </w:p>
          <w:p w14:paraId="4CD04312" w14:textId="77777777" w:rsidR="00151BFF" w:rsidRDefault="00DF6ED2">
            <w:pPr>
              <w:spacing w:after="0" w:line="240" w:lineRule="auto"/>
              <w:ind w:left="85"/>
              <w:jc w:val="left"/>
            </w:pPr>
            <w:r>
              <w:rPr>
                <w:rFonts w:ascii="Courier New" w:hAnsi="Courier New"/>
                <w:sz w:val="18"/>
              </w:rPr>
              <w:t xml:space="preserve">    k = np.random.randint(4)</w:t>
            </w:r>
          </w:p>
          <w:p w14:paraId="6CA9E4CD" w14:textId="77777777" w:rsidR="00151BFF" w:rsidRDefault="00DF6ED2">
            <w:pPr>
              <w:spacing w:after="0" w:line="240" w:lineRule="auto"/>
              <w:ind w:left="85"/>
              <w:jc w:val="left"/>
            </w:pPr>
            <w:r>
              <w:rPr>
                <w:rFonts w:ascii="Courier New" w:hAnsi="Courier New"/>
                <w:sz w:val="18"/>
              </w:rPr>
              <w:t xml:space="preserve">    if k:</w:t>
            </w:r>
          </w:p>
          <w:p w14:paraId="4CBB6F74" w14:textId="77777777" w:rsidR="00151BFF" w:rsidRDefault="00DF6ED2">
            <w:pPr>
              <w:spacing w:after="0" w:line="240" w:lineRule="auto"/>
              <w:ind w:left="85"/>
              <w:jc w:val="left"/>
            </w:pPr>
            <w:r>
              <w:rPr>
                <w:rFonts w:ascii="Courier New" w:hAnsi="Courier New"/>
                <w:sz w:val="18"/>
              </w:rPr>
              <w:t xml:space="preserve">        arr = np.rot90(arr, k, axes=(1, 2))</w:t>
            </w:r>
          </w:p>
          <w:p w14:paraId="4DAF8D08" w14:textId="77777777" w:rsidR="00151BFF" w:rsidRDefault="00DF6ED2">
            <w:pPr>
              <w:spacing w:after="0" w:line="240" w:lineRule="auto"/>
              <w:ind w:left="85"/>
              <w:jc w:val="left"/>
            </w:pPr>
            <w:r>
              <w:rPr>
                <w:rFonts w:ascii="Courier New" w:hAnsi="Courier New"/>
                <w:sz w:val="18"/>
              </w:rPr>
              <w:t xml:space="preserve">    if np.random.rand() &lt; 0.5:</w:t>
            </w:r>
          </w:p>
          <w:p w14:paraId="62C24837" w14:textId="77777777" w:rsidR="00151BFF" w:rsidRDefault="00DF6ED2">
            <w:pPr>
              <w:spacing w:after="40" w:line="240" w:lineRule="auto"/>
              <w:ind w:left="85"/>
              <w:jc w:val="left"/>
            </w:pPr>
            <w:r>
              <w:rPr>
                <w:rFonts w:ascii="Courier New" w:hAnsi="Courier New"/>
                <w:sz w:val="18"/>
              </w:rPr>
              <w:t xml:space="preserve">        arr = np.flip(arr, axis=2)</w:t>
            </w:r>
          </w:p>
        </w:tc>
      </w:tr>
    </w:tbl>
    <w:p w14:paraId="496FF93B" w14:textId="77777777" w:rsidR="00151BFF" w:rsidRDefault="00DF6ED2">
      <w:pPr>
        <w:spacing w:before="60" w:after="200" w:line="240" w:lineRule="auto"/>
        <w:jc w:val="center"/>
      </w:pPr>
      <w:r>
        <w:rPr>
          <w:b/>
          <w:sz w:val="22"/>
        </w:rPr>
        <w:t>Şekil 3.5. Fiziksel olarak güvenli artırma (CloudPatchDataset)</w:t>
      </w:r>
    </w:p>
    <w:p w14:paraId="67B92705" w14:textId="77777777" w:rsidR="00151BFF" w:rsidRDefault="00DF6ED2">
      <w:pPr>
        <w:pStyle w:val="Balk3"/>
      </w:pPr>
      <w:r>
        <w:rPr>
          <w:rFonts w:ascii="Times New Roman" w:hAnsi="Times New Roman"/>
        </w:rPr>
        <w:t>3.3.6. Harici Doğrulama Verisinin Uyarlanması</w:t>
      </w:r>
    </w:p>
    <w:p w14:paraId="451ADBCF" w14:textId="77777777" w:rsidR="00151BFF" w:rsidRDefault="00DF6ED2">
      <w:pPr>
        <w:ind w:firstLine="567"/>
      </w:pPr>
      <w:r>
        <w:t>SPARCS veri seti Landsat-8 uydusundan geldiği için bant eşlemesi gerekmiştir. Eşleme dalga boyu merkezleri esas alınarak yapılmıştır.</w:t>
      </w:r>
    </w:p>
    <w:p w14:paraId="326F6ABE" w14:textId="77777777" w:rsidR="00151BFF" w:rsidRDefault="00DF6ED2">
      <w:pPr>
        <w:spacing w:before="200" w:after="60" w:line="240" w:lineRule="auto"/>
        <w:jc w:val="left"/>
      </w:pPr>
      <w:r>
        <w:rPr>
          <w:b/>
          <w:sz w:val="22"/>
        </w:rPr>
        <w:t>Çizelge 3.8. Sentinel-2 – Landsat-8 bant eşlemesi</w:t>
      </w:r>
    </w:p>
    <w:tbl>
      <w:tblPr>
        <w:tblStyle w:val="TabloKlavuzu"/>
        <w:tblW w:w="0" w:type="auto"/>
        <w:jc w:val="center"/>
        <w:tblLook w:val="04A0" w:firstRow="1" w:lastRow="0" w:firstColumn="1" w:lastColumn="0" w:noHBand="0" w:noVBand="1"/>
      </w:tblPr>
      <w:tblGrid>
        <w:gridCol w:w="2041"/>
        <w:gridCol w:w="2041"/>
        <w:gridCol w:w="2041"/>
        <w:gridCol w:w="2098"/>
      </w:tblGrid>
      <w:tr w:rsidR="00151BFF" w14:paraId="34D31645" w14:textId="77777777">
        <w:trPr>
          <w:jc w:val="center"/>
        </w:trPr>
        <w:tc>
          <w:tcPr>
            <w:tcW w:w="2041" w:type="dxa"/>
            <w:shd w:val="clear" w:color="auto" w:fill="D9D9D9"/>
          </w:tcPr>
          <w:p w14:paraId="775ECCFE" w14:textId="77777777" w:rsidR="00151BFF" w:rsidRDefault="00DF6ED2">
            <w:pPr>
              <w:spacing w:before="40" w:after="40" w:line="240" w:lineRule="auto"/>
              <w:jc w:val="left"/>
            </w:pPr>
            <w:r>
              <w:rPr>
                <w:b/>
                <w:sz w:val="20"/>
              </w:rPr>
              <w:t>Sentinel-2</w:t>
            </w:r>
          </w:p>
        </w:tc>
        <w:tc>
          <w:tcPr>
            <w:tcW w:w="2041" w:type="dxa"/>
            <w:shd w:val="clear" w:color="auto" w:fill="D9D9D9"/>
          </w:tcPr>
          <w:p w14:paraId="0AEB218A" w14:textId="77777777" w:rsidR="00151BFF" w:rsidRDefault="00DF6ED2">
            <w:pPr>
              <w:spacing w:before="40" w:after="40" w:line="240" w:lineRule="auto"/>
              <w:jc w:val="left"/>
            </w:pPr>
            <w:r>
              <w:rPr>
                <w:b/>
                <w:sz w:val="20"/>
              </w:rPr>
              <w:t>Dalga boyu</w:t>
            </w:r>
          </w:p>
        </w:tc>
        <w:tc>
          <w:tcPr>
            <w:tcW w:w="2041" w:type="dxa"/>
            <w:shd w:val="clear" w:color="auto" w:fill="D9D9D9"/>
          </w:tcPr>
          <w:p w14:paraId="797268F2" w14:textId="77777777" w:rsidR="00151BFF" w:rsidRDefault="00DF6ED2">
            <w:pPr>
              <w:spacing w:before="40" w:after="40" w:line="240" w:lineRule="auto"/>
              <w:jc w:val="left"/>
            </w:pPr>
            <w:r>
              <w:rPr>
                <w:b/>
                <w:sz w:val="20"/>
              </w:rPr>
              <w:t>Landsat-8</w:t>
            </w:r>
          </w:p>
        </w:tc>
        <w:tc>
          <w:tcPr>
            <w:tcW w:w="2098" w:type="dxa"/>
            <w:shd w:val="clear" w:color="auto" w:fill="D9D9D9"/>
          </w:tcPr>
          <w:p w14:paraId="3531067F" w14:textId="77777777" w:rsidR="00151BFF" w:rsidRDefault="00DF6ED2">
            <w:pPr>
              <w:spacing w:before="40" w:after="40" w:line="240" w:lineRule="auto"/>
              <w:jc w:val="left"/>
            </w:pPr>
            <w:r>
              <w:rPr>
                <w:b/>
                <w:sz w:val="20"/>
              </w:rPr>
              <w:t>Dalga boyu</w:t>
            </w:r>
          </w:p>
        </w:tc>
      </w:tr>
      <w:tr w:rsidR="00151BFF" w14:paraId="5BF74B97" w14:textId="77777777">
        <w:trPr>
          <w:jc w:val="center"/>
        </w:trPr>
        <w:tc>
          <w:tcPr>
            <w:tcW w:w="2041" w:type="dxa"/>
          </w:tcPr>
          <w:p w14:paraId="210A30A2" w14:textId="77777777" w:rsidR="00151BFF" w:rsidRDefault="00DF6ED2">
            <w:pPr>
              <w:spacing w:before="40" w:after="40" w:line="240" w:lineRule="auto"/>
              <w:jc w:val="left"/>
            </w:pPr>
            <w:r>
              <w:rPr>
                <w:sz w:val="20"/>
              </w:rPr>
              <w:t>B02</w:t>
            </w:r>
          </w:p>
        </w:tc>
        <w:tc>
          <w:tcPr>
            <w:tcW w:w="2041" w:type="dxa"/>
          </w:tcPr>
          <w:p w14:paraId="1EF868FB" w14:textId="77777777" w:rsidR="00151BFF" w:rsidRDefault="00DF6ED2">
            <w:pPr>
              <w:spacing w:before="40" w:after="40" w:line="240" w:lineRule="auto"/>
              <w:jc w:val="left"/>
            </w:pPr>
            <w:r>
              <w:rPr>
                <w:sz w:val="20"/>
              </w:rPr>
              <w:t>490 nm</w:t>
            </w:r>
          </w:p>
        </w:tc>
        <w:tc>
          <w:tcPr>
            <w:tcW w:w="2041" w:type="dxa"/>
          </w:tcPr>
          <w:p w14:paraId="3AE02C84" w14:textId="77777777" w:rsidR="00151BFF" w:rsidRDefault="00DF6ED2">
            <w:pPr>
              <w:spacing w:before="40" w:after="40" w:line="240" w:lineRule="auto"/>
              <w:jc w:val="left"/>
            </w:pPr>
            <w:r>
              <w:rPr>
                <w:sz w:val="20"/>
              </w:rPr>
              <w:t>B2</w:t>
            </w:r>
          </w:p>
        </w:tc>
        <w:tc>
          <w:tcPr>
            <w:tcW w:w="2098" w:type="dxa"/>
          </w:tcPr>
          <w:p w14:paraId="45189ACC" w14:textId="77777777" w:rsidR="00151BFF" w:rsidRDefault="00DF6ED2">
            <w:pPr>
              <w:spacing w:before="40" w:after="40" w:line="240" w:lineRule="auto"/>
              <w:jc w:val="left"/>
            </w:pPr>
            <w:r>
              <w:rPr>
                <w:sz w:val="20"/>
              </w:rPr>
              <w:t>482 nm</w:t>
            </w:r>
          </w:p>
        </w:tc>
      </w:tr>
      <w:tr w:rsidR="00151BFF" w14:paraId="6EAB3AC2" w14:textId="77777777">
        <w:trPr>
          <w:jc w:val="center"/>
        </w:trPr>
        <w:tc>
          <w:tcPr>
            <w:tcW w:w="2041" w:type="dxa"/>
          </w:tcPr>
          <w:p w14:paraId="391BC4A3" w14:textId="77777777" w:rsidR="00151BFF" w:rsidRDefault="00DF6ED2">
            <w:pPr>
              <w:spacing w:before="40" w:after="40" w:line="240" w:lineRule="auto"/>
              <w:jc w:val="left"/>
            </w:pPr>
            <w:r>
              <w:rPr>
                <w:sz w:val="20"/>
              </w:rPr>
              <w:t>B03</w:t>
            </w:r>
          </w:p>
        </w:tc>
        <w:tc>
          <w:tcPr>
            <w:tcW w:w="2041" w:type="dxa"/>
          </w:tcPr>
          <w:p w14:paraId="79536073" w14:textId="77777777" w:rsidR="00151BFF" w:rsidRDefault="00DF6ED2">
            <w:pPr>
              <w:spacing w:before="40" w:after="40" w:line="240" w:lineRule="auto"/>
              <w:jc w:val="left"/>
            </w:pPr>
            <w:r>
              <w:rPr>
                <w:sz w:val="20"/>
              </w:rPr>
              <w:t>560 nm</w:t>
            </w:r>
          </w:p>
        </w:tc>
        <w:tc>
          <w:tcPr>
            <w:tcW w:w="2041" w:type="dxa"/>
          </w:tcPr>
          <w:p w14:paraId="0EA827AC" w14:textId="77777777" w:rsidR="00151BFF" w:rsidRDefault="00DF6ED2">
            <w:pPr>
              <w:spacing w:before="40" w:after="40" w:line="240" w:lineRule="auto"/>
              <w:jc w:val="left"/>
            </w:pPr>
            <w:r>
              <w:rPr>
                <w:sz w:val="20"/>
              </w:rPr>
              <w:t>B3</w:t>
            </w:r>
          </w:p>
        </w:tc>
        <w:tc>
          <w:tcPr>
            <w:tcW w:w="2098" w:type="dxa"/>
          </w:tcPr>
          <w:p w14:paraId="6406A9C1" w14:textId="77777777" w:rsidR="00151BFF" w:rsidRDefault="00DF6ED2">
            <w:pPr>
              <w:spacing w:before="40" w:after="40" w:line="240" w:lineRule="auto"/>
              <w:jc w:val="left"/>
            </w:pPr>
            <w:r>
              <w:rPr>
                <w:sz w:val="20"/>
              </w:rPr>
              <w:t>562 nm</w:t>
            </w:r>
          </w:p>
        </w:tc>
      </w:tr>
      <w:tr w:rsidR="00151BFF" w14:paraId="5ACB5E5B" w14:textId="77777777">
        <w:trPr>
          <w:jc w:val="center"/>
        </w:trPr>
        <w:tc>
          <w:tcPr>
            <w:tcW w:w="2041" w:type="dxa"/>
          </w:tcPr>
          <w:p w14:paraId="39FA2907" w14:textId="77777777" w:rsidR="00151BFF" w:rsidRDefault="00DF6ED2">
            <w:pPr>
              <w:spacing w:before="40" w:after="40" w:line="240" w:lineRule="auto"/>
              <w:jc w:val="left"/>
            </w:pPr>
            <w:r>
              <w:rPr>
                <w:sz w:val="20"/>
              </w:rPr>
              <w:t>B04</w:t>
            </w:r>
          </w:p>
        </w:tc>
        <w:tc>
          <w:tcPr>
            <w:tcW w:w="2041" w:type="dxa"/>
          </w:tcPr>
          <w:p w14:paraId="4D04B175" w14:textId="77777777" w:rsidR="00151BFF" w:rsidRDefault="00DF6ED2">
            <w:pPr>
              <w:spacing w:before="40" w:after="40" w:line="240" w:lineRule="auto"/>
              <w:jc w:val="left"/>
            </w:pPr>
            <w:r>
              <w:rPr>
                <w:sz w:val="20"/>
              </w:rPr>
              <w:t>665 nm</w:t>
            </w:r>
          </w:p>
        </w:tc>
        <w:tc>
          <w:tcPr>
            <w:tcW w:w="2041" w:type="dxa"/>
          </w:tcPr>
          <w:p w14:paraId="4818AD05" w14:textId="77777777" w:rsidR="00151BFF" w:rsidRDefault="00DF6ED2">
            <w:pPr>
              <w:spacing w:before="40" w:after="40" w:line="240" w:lineRule="auto"/>
              <w:jc w:val="left"/>
            </w:pPr>
            <w:r>
              <w:rPr>
                <w:sz w:val="20"/>
              </w:rPr>
              <w:t>B4</w:t>
            </w:r>
          </w:p>
        </w:tc>
        <w:tc>
          <w:tcPr>
            <w:tcW w:w="2098" w:type="dxa"/>
          </w:tcPr>
          <w:p w14:paraId="75B278A6" w14:textId="77777777" w:rsidR="00151BFF" w:rsidRDefault="00DF6ED2">
            <w:pPr>
              <w:spacing w:before="40" w:after="40" w:line="240" w:lineRule="auto"/>
              <w:jc w:val="left"/>
            </w:pPr>
            <w:r>
              <w:rPr>
                <w:sz w:val="20"/>
              </w:rPr>
              <w:t>655 nm</w:t>
            </w:r>
          </w:p>
        </w:tc>
      </w:tr>
      <w:tr w:rsidR="00151BFF" w14:paraId="0F2FA6F5" w14:textId="77777777">
        <w:trPr>
          <w:jc w:val="center"/>
        </w:trPr>
        <w:tc>
          <w:tcPr>
            <w:tcW w:w="2041" w:type="dxa"/>
          </w:tcPr>
          <w:p w14:paraId="46EFB208" w14:textId="77777777" w:rsidR="00151BFF" w:rsidRDefault="00DF6ED2">
            <w:pPr>
              <w:spacing w:before="40" w:after="40" w:line="240" w:lineRule="auto"/>
              <w:jc w:val="left"/>
            </w:pPr>
            <w:r>
              <w:rPr>
                <w:sz w:val="20"/>
              </w:rPr>
              <w:t>B08</w:t>
            </w:r>
          </w:p>
        </w:tc>
        <w:tc>
          <w:tcPr>
            <w:tcW w:w="2041" w:type="dxa"/>
          </w:tcPr>
          <w:p w14:paraId="748DC91A" w14:textId="77777777" w:rsidR="00151BFF" w:rsidRDefault="00DF6ED2">
            <w:pPr>
              <w:spacing w:before="40" w:after="40" w:line="240" w:lineRule="auto"/>
              <w:jc w:val="left"/>
            </w:pPr>
            <w:r>
              <w:rPr>
                <w:sz w:val="20"/>
              </w:rPr>
              <w:t>842 nm</w:t>
            </w:r>
          </w:p>
        </w:tc>
        <w:tc>
          <w:tcPr>
            <w:tcW w:w="2041" w:type="dxa"/>
          </w:tcPr>
          <w:p w14:paraId="7E68CF5F" w14:textId="77777777" w:rsidR="00151BFF" w:rsidRDefault="00DF6ED2">
            <w:pPr>
              <w:spacing w:before="40" w:after="40" w:line="240" w:lineRule="auto"/>
              <w:jc w:val="left"/>
            </w:pPr>
            <w:r>
              <w:rPr>
                <w:sz w:val="20"/>
              </w:rPr>
              <w:t>B5</w:t>
            </w:r>
          </w:p>
        </w:tc>
        <w:tc>
          <w:tcPr>
            <w:tcW w:w="2098" w:type="dxa"/>
          </w:tcPr>
          <w:p w14:paraId="15E86321" w14:textId="77777777" w:rsidR="00151BFF" w:rsidRDefault="00DF6ED2">
            <w:pPr>
              <w:spacing w:before="40" w:after="40" w:line="240" w:lineRule="auto"/>
              <w:jc w:val="left"/>
            </w:pPr>
            <w:r>
              <w:rPr>
                <w:sz w:val="20"/>
              </w:rPr>
              <w:t>865 nm</w:t>
            </w:r>
          </w:p>
        </w:tc>
      </w:tr>
      <w:tr w:rsidR="00151BFF" w14:paraId="0B25CA14" w14:textId="77777777">
        <w:trPr>
          <w:jc w:val="center"/>
        </w:trPr>
        <w:tc>
          <w:tcPr>
            <w:tcW w:w="2041" w:type="dxa"/>
          </w:tcPr>
          <w:p w14:paraId="3224C0CC" w14:textId="77777777" w:rsidR="00151BFF" w:rsidRDefault="00DF6ED2">
            <w:pPr>
              <w:spacing w:before="40" w:after="40" w:line="240" w:lineRule="auto"/>
              <w:jc w:val="left"/>
            </w:pPr>
            <w:r>
              <w:rPr>
                <w:sz w:val="20"/>
              </w:rPr>
              <w:t>B10</w:t>
            </w:r>
          </w:p>
        </w:tc>
        <w:tc>
          <w:tcPr>
            <w:tcW w:w="2041" w:type="dxa"/>
          </w:tcPr>
          <w:p w14:paraId="47052A00" w14:textId="77777777" w:rsidR="00151BFF" w:rsidRDefault="00DF6ED2">
            <w:pPr>
              <w:spacing w:before="40" w:after="40" w:line="240" w:lineRule="auto"/>
              <w:jc w:val="left"/>
            </w:pPr>
            <w:r>
              <w:rPr>
                <w:sz w:val="20"/>
              </w:rPr>
              <w:t>1375 nm</w:t>
            </w:r>
          </w:p>
        </w:tc>
        <w:tc>
          <w:tcPr>
            <w:tcW w:w="2041" w:type="dxa"/>
          </w:tcPr>
          <w:p w14:paraId="2C291E50" w14:textId="77777777" w:rsidR="00151BFF" w:rsidRDefault="00DF6ED2">
            <w:pPr>
              <w:spacing w:before="40" w:after="40" w:line="240" w:lineRule="auto"/>
              <w:jc w:val="left"/>
            </w:pPr>
            <w:r>
              <w:rPr>
                <w:sz w:val="20"/>
              </w:rPr>
              <w:t>B9</w:t>
            </w:r>
          </w:p>
        </w:tc>
        <w:tc>
          <w:tcPr>
            <w:tcW w:w="2098" w:type="dxa"/>
          </w:tcPr>
          <w:p w14:paraId="407CB483" w14:textId="77777777" w:rsidR="00151BFF" w:rsidRDefault="00DF6ED2">
            <w:pPr>
              <w:spacing w:before="40" w:after="40" w:line="240" w:lineRule="auto"/>
              <w:jc w:val="left"/>
            </w:pPr>
            <w:r>
              <w:rPr>
                <w:sz w:val="20"/>
              </w:rPr>
              <w:t>1375 nm</w:t>
            </w:r>
          </w:p>
        </w:tc>
      </w:tr>
      <w:tr w:rsidR="00151BFF" w14:paraId="306C1982" w14:textId="77777777">
        <w:trPr>
          <w:jc w:val="center"/>
        </w:trPr>
        <w:tc>
          <w:tcPr>
            <w:tcW w:w="2041" w:type="dxa"/>
          </w:tcPr>
          <w:p w14:paraId="43C6157E" w14:textId="77777777" w:rsidR="00151BFF" w:rsidRDefault="00DF6ED2">
            <w:pPr>
              <w:spacing w:before="40" w:after="40" w:line="240" w:lineRule="auto"/>
              <w:jc w:val="left"/>
            </w:pPr>
            <w:r>
              <w:rPr>
                <w:sz w:val="20"/>
              </w:rPr>
              <w:t>B11</w:t>
            </w:r>
          </w:p>
        </w:tc>
        <w:tc>
          <w:tcPr>
            <w:tcW w:w="2041" w:type="dxa"/>
          </w:tcPr>
          <w:p w14:paraId="21334D67" w14:textId="77777777" w:rsidR="00151BFF" w:rsidRDefault="00DF6ED2">
            <w:pPr>
              <w:spacing w:before="40" w:after="40" w:line="240" w:lineRule="auto"/>
              <w:jc w:val="left"/>
            </w:pPr>
            <w:r>
              <w:rPr>
                <w:sz w:val="20"/>
              </w:rPr>
              <w:t>1610 nm</w:t>
            </w:r>
          </w:p>
        </w:tc>
        <w:tc>
          <w:tcPr>
            <w:tcW w:w="2041" w:type="dxa"/>
          </w:tcPr>
          <w:p w14:paraId="482D3EF6" w14:textId="77777777" w:rsidR="00151BFF" w:rsidRDefault="00DF6ED2">
            <w:pPr>
              <w:spacing w:before="40" w:after="40" w:line="240" w:lineRule="auto"/>
              <w:jc w:val="left"/>
            </w:pPr>
            <w:r>
              <w:rPr>
                <w:sz w:val="20"/>
              </w:rPr>
              <w:t>B6</w:t>
            </w:r>
          </w:p>
        </w:tc>
        <w:tc>
          <w:tcPr>
            <w:tcW w:w="2098" w:type="dxa"/>
          </w:tcPr>
          <w:p w14:paraId="0AD53558" w14:textId="77777777" w:rsidR="00151BFF" w:rsidRDefault="00DF6ED2">
            <w:pPr>
              <w:spacing w:before="40" w:after="40" w:line="240" w:lineRule="auto"/>
              <w:jc w:val="left"/>
            </w:pPr>
            <w:r>
              <w:rPr>
                <w:sz w:val="20"/>
              </w:rPr>
              <w:t>1610 nm</w:t>
            </w:r>
          </w:p>
        </w:tc>
      </w:tr>
    </w:tbl>
    <w:p w14:paraId="3E1B4DF8" w14:textId="77777777" w:rsidR="00151BFF" w:rsidRDefault="00151BFF">
      <w:pPr>
        <w:spacing w:after="80"/>
      </w:pPr>
    </w:p>
    <w:p w14:paraId="388AF058" w14:textId="77777777" w:rsidR="00151BFF" w:rsidRDefault="00DF6ED2">
      <w:pPr>
        <w:ind w:firstLine="567"/>
      </w:pPr>
      <w:r>
        <w:t>Landsat-8 ham değerlerinin reflektansa çevrilmesi için güneş yüksekliği düzeltmesi gerekmektedir; ancak bunun için gereken metadata dosyaları arşivde bulunmamaktadır. Ölçülen sonuç, görünür bantlarda yaklaşık iki kat, cirrus bandında yaklaşık dört kat sistematik kaymadır. Bu nedenle SPARCS sonuçları modelin genelleme yeteneğinin alt sınırı olarak değerlendirilmelidir.</w:t>
      </w:r>
    </w:p>
    <w:p w14:paraId="45334439" w14:textId="77777777" w:rsidR="00151BFF" w:rsidRDefault="00DF6ED2">
      <w:pPr>
        <w:pStyle w:val="Balk2"/>
      </w:pPr>
      <w:r>
        <w:rPr>
          <w:rFonts w:ascii="Times New Roman" w:hAnsi="Times New Roman"/>
        </w:rPr>
        <w:t>3.4. Model Mimarileri</w:t>
      </w:r>
    </w:p>
    <w:p w14:paraId="5ACD19E5" w14:textId="77777777" w:rsidR="00151BFF" w:rsidRDefault="00DF6ED2">
      <w:pPr>
        <w:pStyle w:val="Balk3"/>
      </w:pPr>
      <w:r>
        <w:rPr>
          <w:rFonts w:ascii="Times New Roman" w:hAnsi="Times New Roman"/>
        </w:rPr>
        <w:t>3.4.1. İkili Sınıflandırıcı</w:t>
      </w:r>
    </w:p>
    <w:p w14:paraId="09674235" w14:textId="77777777" w:rsidR="00151BFF" w:rsidRDefault="00DF6ED2">
      <w:pPr>
        <w:ind w:firstLine="567"/>
      </w:pPr>
      <w:r>
        <w:t>Staj planı MobileNet tabanlı bir sınıflandırıcı öngörmektedir. Başlangıçta MobileNetV3-Small kullanılmış, kuantizasyon aşamasında ortaya çıkan sorunlar nedeniyle MobileNetV2 mimarisine geçilmiştir (Bölüm 4.3).</w:t>
      </w:r>
    </w:p>
    <w:p w14:paraId="5963A0D4" w14:textId="77777777" w:rsidR="00151BFF" w:rsidRDefault="00DF6ED2">
      <w:pPr>
        <w:ind w:firstLine="567"/>
      </w:pPr>
      <w:r>
        <w:t>ImageNet ön-eğitimli modeller üç kanal beklemekte, bu çalışmanın girdisi ise altı kanaldan oluşmaktadır. Kullanılan kütüphane ilk konvolüsyon ağırlığını kanal boyunca uyarlamaktadır.</w:t>
      </w:r>
    </w:p>
    <w:tbl>
      <w:tblPr>
        <w:tblStyle w:val="TabloKlavuzu"/>
        <w:tblW w:w="0" w:type="auto"/>
        <w:jc w:val="center"/>
        <w:tblLook w:val="04A0" w:firstRow="1" w:lastRow="0" w:firstColumn="1" w:lastColumn="0" w:noHBand="0" w:noVBand="1"/>
      </w:tblPr>
      <w:tblGrid>
        <w:gridCol w:w="8220"/>
      </w:tblGrid>
      <w:tr w:rsidR="00151BFF" w14:paraId="67553B5E" w14:textId="77777777">
        <w:trPr>
          <w:jc w:val="center"/>
        </w:trPr>
        <w:tc>
          <w:tcPr>
            <w:tcW w:w="8220" w:type="dxa"/>
            <w:shd w:val="clear" w:color="auto" w:fill="F2F2F2"/>
          </w:tcPr>
          <w:p w14:paraId="5E1DB9FC" w14:textId="77777777" w:rsidR="00151BFF" w:rsidRDefault="00DF6ED2">
            <w:pPr>
              <w:spacing w:before="40" w:after="0" w:line="240" w:lineRule="auto"/>
              <w:ind w:left="85"/>
              <w:jc w:val="left"/>
            </w:pPr>
            <w:r>
              <w:rPr>
                <w:rFonts w:ascii="Courier New" w:hAnsi="Courier New"/>
                <w:sz w:val="18"/>
              </w:rPr>
              <w:t>def build_model(model_name, in_channels, pretrained=True):</w:t>
            </w:r>
          </w:p>
          <w:p w14:paraId="3574D1A3" w14:textId="77777777" w:rsidR="00151BFF" w:rsidRDefault="00DF6ED2">
            <w:pPr>
              <w:spacing w:after="0" w:line="240" w:lineRule="auto"/>
              <w:ind w:left="85"/>
              <w:jc w:val="left"/>
            </w:pPr>
            <w:r>
              <w:rPr>
                <w:rFonts w:ascii="Courier New" w:hAnsi="Courier New"/>
                <w:sz w:val="18"/>
              </w:rPr>
              <w:t xml:space="preserve">    model = timm.create_model(</w:t>
            </w:r>
          </w:p>
          <w:p w14:paraId="5D9B32EE" w14:textId="77777777" w:rsidR="00151BFF" w:rsidRDefault="00DF6ED2">
            <w:pPr>
              <w:spacing w:after="0" w:line="240" w:lineRule="auto"/>
              <w:ind w:left="85"/>
              <w:jc w:val="left"/>
            </w:pPr>
            <w:r>
              <w:rPr>
                <w:rFonts w:ascii="Courier New" w:hAnsi="Courier New"/>
                <w:sz w:val="18"/>
              </w:rPr>
              <w:t xml:space="preserve">        model_name,</w:t>
            </w:r>
          </w:p>
          <w:p w14:paraId="25FDB0B3" w14:textId="77777777" w:rsidR="00151BFF" w:rsidRDefault="00DF6ED2">
            <w:pPr>
              <w:spacing w:after="0" w:line="240" w:lineRule="auto"/>
              <w:ind w:left="85"/>
              <w:jc w:val="left"/>
            </w:pPr>
            <w:r>
              <w:rPr>
                <w:rFonts w:ascii="Courier New" w:hAnsi="Courier New"/>
                <w:sz w:val="18"/>
              </w:rPr>
              <w:t xml:space="preserve">        pretrained=pretrained,</w:t>
            </w:r>
          </w:p>
          <w:p w14:paraId="10708D82" w14:textId="77777777" w:rsidR="00151BFF" w:rsidRDefault="00DF6ED2">
            <w:pPr>
              <w:spacing w:after="0" w:line="240" w:lineRule="auto"/>
              <w:ind w:left="85"/>
              <w:jc w:val="left"/>
            </w:pPr>
            <w:r>
              <w:rPr>
                <w:rFonts w:ascii="Courier New" w:hAnsi="Courier New"/>
                <w:sz w:val="18"/>
              </w:rPr>
              <w:t xml:space="preserve">        in_chans=in_channels,   # 3 kanalli agirligi 6 kanala uyarlar</w:t>
            </w:r>
          </w:p>
          <w:p w14:paraId="48F17CD5" w14:textId="77777777" w:rsidR="00151BFF" w:rsidRDefault="00DF6ED2">
            <w:pPr>
              <w:spacing w:after="0" w:line="240" w:lineRule="auto"/>
              <w:ind w:left="85"/>
              <w:jc w:val="left"/>
            </w:pPr>
            <w:r>
              <w:rPr>
                <w:rFonts w:ascii="Courier New" w:hAnsi="Courier New"/>
                <w:sz w:val="18"/>
              </w:rPr>
              <w:t xml:space="preserve">        num_classes=1,          # tek logit: esik sonradan ayarlanabilir</w:t>
            </w:r>
          </w:p>
          <w:p w14:paraId="734ED197" w14:textId="77777777" w:rsidR="00151BFF" w:rsidRDefault="00DF6ED2">
            <w:pPr>
              <w:spacing w:after="0" w:line="240" w:lineRule="auto"/>
              <w:ind w:left="85"/>
              <w:jc w:val="left"/>
            </w:pPr>
            <w:r>
              <w:rPr>
                <w:rFonts w:ascii="Courier New" w:hAnsi="Courier New"/>
                <w:sz w:val="18"/>
              </w:rPr>
              <w:t xml:space="preserve">    )</w:t>
            </w:r>
          </w:p>
          <w:p w14:paraId="31CB825F" w14:textId="77777777" w:rsidR="00151BFF" w:rsidRDefault="00DF6ED2">
            <w:pPr>
              <w:spacing w:after="40" w:line="240" w:lineRule="auto"/>
              <w:ind w:left="85"/>
              <w:jc w:val="left"/>
            </w:pPr>
            <w:r>
              <w:rPr>
                <w:rFonts w:ascii="Courier New" w:hAnsi="Courier New"/>
                <w:sz w:val="18"/>
              </w:rPr>
              <w:t xml:space="preserve">    return model</w:t>
            </w:r>
          </w:p>
        </w:tc>
      </w:tr>
    </w:tbl>
    <w:p w14:paraId="4BD38294" w14:textId="77777777" w:rsidR="00151BFF" w:rsidRDefault="00DF6ED2">
      <w:pPr>
        <w:spacing w:before="60" w:after="200" w:line="240" w:lineRule="auto"/>
        <w:jc w:val="center"/>
      </w:pPr>
      <w:r>
        <w:rPr>
          <w:b/>
          <w:sz w:val="22"/>
        </w:rPr>
        <w:t>Şekil 3.6. Çok bantlı sınıflandırıcının kurulması (build_model)</w:t>
      </w:r>
    </w:p>
    <w:p w14:paraId="0C454428" w14:textId="77777777" w:rsidR="00151BFF" w:rsidRDefault="00DF6ED2">
      <w:pPr>
        <w:pStyle w:val="Balk3"/>
      </w:pPr>
      <w:r>
        <w:rPr>
          <w:rFonts w:ascii="Times New Roman" w:hAnsi="Times New Roman"/>
        </w:rPr>
        <w:t>3.4.2. U-Net Segmentasyon Modeli</w:t>
      </w:r>
    </w:p>
    <w:p w14:paraId="58546495" w14:textId="77777777" w:rsidR="00151BFF" w:rsidRDefault="00DF6ED2">
      <w:pPr>
        <w:ind w:firstLine="567"/>
      </w:pPr>
      <w:r>
        <w:t>Klasik U-Net mimarisi yaklaşık 31 milyon parametre ve 124 MB boyutundadır; bu, çalışmanın boyut kısıtını kat kat aşmaktadır. Bunun yerine sınıflandırıcıyla aynı MobileNetV2 omurgası kodlayıcı olarak kullanılmış ve üzerine derinlemesine ayrılabilir konvolüsyonlardan oluşan ince bir çözücü yerleştirilmiştir.</w:t>
      </w:r>
    </w:p>
    <w:tbl>
      <w:tblPr>
        <w:tblStyle w:val="TabloKlavuzu"/>
        <w:tblW w:w="0" w:type="auto"/>
        <w:jc w:val="center"/>
        <w:tblLook w:val="04A0" w:firstRow="1" w:lastRow="0" w:firstColumn="1" w:lastColumn="0" w:noHBand="0" w:noVBand="1"/>
      </w:tblPr>
      <w:tblGrid>
        <w:gridCol w:w="8220"/>
      </w:tblGrid>
      <w:tr w:rsidR="00151BFF" w14:paraId="0DF06F9B" w14:textId="77777777">
        <w:trPr>
          <w:jc w:val="center"/>
        </w:trPr>
        <w:tc>
          <w:tcPr>
            <w:tcW w:w="8220" w:type="dxa"/>
            <w:shd w:val="clear" w:color="auto" w:fill="F2F2F2"/>
          </w:tcPr>
          <w:p w14:paraId="38A38EDB" w14:textId="77777777" w:rsidR="00151BFF" w:rsidRDefault="00DF6ED2">
            <w:pPr>
              <w:spacing w:before="40" w:after="0" w:line="240" w:lineRule="auto"/>
              <w:ind w:left="85"/>
              <w:jc w:val="left"/>
            </w:pPr>
            <w:r>
              <w:rPr>
                <w:rFonts w:ascii="Courier New" w:hAnsi="Courier New"/>
                <w:sz w:val="18"/>
              </w:rPr>
              <w:t>class SeparableConv(nn.Module):</w:t>
            </w:r>
          </w:p>
          <w:p w14:paraId="75AC4285" w14:textId="77777777" w:rsidR="00151BFF" w:rsidRDefault="00DF6ED2">
            <w:pPr>
              <w:spacing w:after="0" w:line="240" w:lineRule="auto"/>
              <w:ind w:left="85"/>
              <w:jc w:val="left"/>
            </w:pPr>
            <w:r>
              <w:rPr>
                <w:rFonts w:ascii="Courier New" w:hAnsi="Courier New"/>
                <w:sz w:val="18"/>
              </w:rPr>
              <w:t xml:space="preserve">    def __init__(self, in_ch, out_ch):</w:t>
            </w:r>
          </w:p>
          <w:p w14:paraId="6C80D5C9" w14:textId="77777777" w:rsidR="00151BFF" w:rsidRDefault="00DF6ED2">
            <w:pPr>
              <w:spacing w:after="0" w:line="240" w:lineRule="auto"/>
              <w:ind w:left="85"/>
              <w:jc w:val="left"/>
            </w:pPr>
            <w:r>
              <w:rPr>
                <w:rFonts w:ascii="Courier New" w:hAnsi="Courier New"/>
                <w:sz w:val="18"/>
              </w:rPr>
              <w:t xml:space="preserve">        super().__init__()</w:t>
            </w:r>
          </w:p>
          <w:p w14:paraId="25966866" w14:textId="77777777" w:rsidR="00151BFF" w:rsidRDefault="00DF6ED2">
            <w:pPr>
              <w:spacing w:after="0" w:line="240" w:lineRule="auto"/>
              <w:ind w:left="85"/>
              <w:jc w:val="left"/>
            </w:pPr>
            <w:r>
              <w:rPr>
                <w:rFonts w:ascii="Courier New" w:hAnsi="Courier New"/>
                <w:sz w:val="18"/>
              </w:rPr>
              <w:t xml:space="preserve">        self.block = nn.Sequential(</w:t>
            </w:r>
          </w:p>
          <w:p w14:paraId="162FC595" w14:textId="77777777" w:rsidR="00151BFF" w:rsidRDefault="00DF6ED2">
            <w:pPr>
              <w:spacing w:after="0" w:line="240" w:lineRule="auto"/>
              <w:ind w:left="85"/>
              <w:jc w:val="left"/>
            </w:pPr>
            <w:r>
              <w:rPr>
                <w:rFonts w:ascii="Courier New" w:hAnsi="Courier New"/>
                <w:sz w:val="18"/>
              </w:rPr>
              <w:t xml:space="preserve">            nn.Conv2d(in_ch, in_ch, 3, padding=1, groups=in_ch, bias=False),</w:t>
            </w:r>
          </w:p>
          <w:p w14:paraId="41BBA545" w14:textId="77777777" w:rsidR="00151BFF" w:rsidRDefault="00DF6ED2">
            <w:pPr>
              <w:spacing w:after="0" w:line="240" w:lineRule="auto"/>
              <w:ind w:left="85"/>
              <w:jc w:val="left"/>
            </w:pPr>
            <w:r>
              <w:rPr>
                <w:rFonts w:ascii="Courier New" w:hAnsi="Courier New"/>
                <w:sz w:val="18"/>
              </w:rPr>
              <w:t xml:space="preserve">            nn.BatchNorm2d(in_ch), nn.ReLU(inplace=True),</w:t>
            </w:r>
          </w:p>
          <w:p w14:paraId="56C00E20" w14:textId="77777777" w:rsidR="00151BFF" w:rsidRDefault="00DF6ED2">
            <w:pPr>
              <w:spacing w:after="0" w:line="240" w:lineRule="auto"/>
              <w:ind w:left="85"/>
              <w:jc w:val="left"/>
            </w:pPr>
            <w:r>
              <w:rPr>
                <w:rFonts w:ascii="Courier New" w:hAnsi="Courier New"/>
                <w:sz w:val="18"/>
              </w:rPr>
              <w:t xml:space="preserve">            nn.Conv2d(in_ch, out_ch, 1, bias=False),</w:t>
            </w:r>
          </w:p>
          <w:p w14:paraId="20EAB519" w14:textId="77777777" w:rsidR="00151BFF" w:rsidRDefault="00DF6ED2">
            <w:pPr>
              <w:spacing w:after="0" w:line="240" w:lineRule="auto"/>
              <w:ind w:left="85"/>
              <w:jc w:val="left"/>
            </w:pPr>
            <w:r>
              <w:rPr>
                <w:rFonts w:ascii="Courier New" w:hAnsi="Courier New"/>
                <w:sz w:val="18"/>
              </w:rPr>
              <w:t xml:space="preserve">            nn.BatchNorm2d(out_ch), nn.ReLU(inplace=True),</w:t>
            </w:r>
          </w:p>
          <w:p w14:paraId="673240E5" w14:textId="77777777" w:rsidR="00151BFF" w:rsidRDefault="00DF6ED2">
            <w:pPr>
              <w:spacing w:after="40" w:line="240" w:lineRule="auto"/>
              <w:ind w:left="85"/>
              <w:jc w:val="left"/>
            </w:pPr>
            <w:r>
              <w:rPr>
                <w:rFonts w:ascii="Courier New" w:hAnsi="Courier New"/>
                <w:sz w:val="18"/>
              </w:rPr>
              <w:t xml:space="preserve">        )</w:t>
            </w:r>
          </w:p>
        </w:tc>
      </w:tr>
    </w:tbl>
    <w:p w14:paraId="5BF63BB0" w14:textId="77777777" w:rsidR="00151BFF" w:rsidRDefault="00DF6ED2">
      <w:pPr>
        <w:spacing w:before="60" w:after="200" w:line="240" w:lineRule="auto"/>
        <w:jc w:val="center"/>
      </w:pPr>
      <w:r>
        <w:rPr>
          <w:b/>
          <w:sz w:val="22"/>
        </w:rPr>
        <w:t>Şekil 3.7. Derinlemesine ayrılabilir konvolüsyon bloğu (SeparableConv)</w:t>
      </w:r>
    </w:p>
    <w:p w14:paraId="105CB97D" w14:textId="77777777" w:rsidR="00151BFF" w:rsidRDefault="00DF6ED2">
      <w:pPr>
        <w:spacing w:before="200" w:after="60" w:line="240" w:lineRule="auto"/>
        <w:jc w:val="left"/>
      </w:pPr>
      <w:r>
        <w:rPr>
          <w:b/>
          <w:sz w:val="22"/>
        </w:rPr>
        <w:t>Çizelge 3.9. U-Net mimarilerinin karşılaştırması</w:t>
      </w:r>
    </w:p>
    <w:tbl>
      <w:tblPr>
        <w:tblStyle w:val="TabloKlavuzu"/>
        <w:tblW w:w="0" w:type="auto"/>
        <w:jc w:val="center"/>
        <w:tblLook w:val="04A0" w:firstRow="1" w:lastRow="0" w:firstColumn="1" w:lastColumn="0" w:noHBand="0" w:noVBand="1"/>
      </w:tblPr>
      <w:tblGrid>
        <w:gridCol w:w="2041"/>
        <w:gridCol w:w="2381"/>
        <w:gridCol w:w="1984"/>
        <w:gridCol w:w="1814"/>
      </w:tblGrid>
      <w:tr w:rsidR="00151BFF" w14:paraId="5E6F813E" w14:textId="77777777">
        <w:trPr>
          <w:jc w:val="center"/>
        </w:trPr>
        <w:tc>
          <w:tcPr>
            <w:tcW w:w="2041" w:type="dxa"/>
            <w:shd w:val="clear" w:color="auto" w:fill="D9D9D9"/>
          </w:tcPr>
          <w:p w14:paraId="5044AF20" w14:textId="77777777" w:rsidR="00151BFF" w:rsidRDefault="00DF6ED2">
            <w:pPr>
              <w:spacing w:before="40" w:after="40" w:line="240" w:lineRule="auto"/>
              <w:jc w:val="left"/>
            </w:pPr>
            <w:r>
              <w:rPr>
                <w:b/>
                <w:sz w:val="20"/>
              </w:rPr>
              <w:t>Mimari</w:t>
            </w:r>
          </w:p>
        </w:tc>
        <w:tc>
          <w:tcPr>
            <w:tcW w:w="2381" w:type="dxa"/>
            <w:shd w:val="clear" w:color="auto" w:fill="D9D9D9"/>
          </w:tcPr>
          <w:p w14:paraId="75FF39BC" w14:textId="77777777" w:rsidR="00151BFF" w:rsidRDefault="00DF6ED2">
            <w:pPr>
              <w:spacing w:before="40" w:after="40" w:line="240" w:lineRule="auto"/>
              <w:jc w:val="left"/>
            </w:pPr>
            <w:r>
              <w:rPr>
                <w:b/>
                <w:sz w:val="20"/>
              </w:rPr>
              <w:t>Parametre</w:t>
            </w:r>
          </w:p>
        </w:tc>
        <w:tc>
          <w:tcPr>
            <w:tcW w:w="1984" w:type="dxa"/>
            <w:shd w:val="clear" w:color="auto" w:fill="D9D9D9"/>
          </w:tcPr>
          <w:p w14:paraId="5B56DCB4" w14:textId="77777777" w:rsidR="00151BFF" w:rsidRDefault="00DF6ED2">
            <w:pPr>
              <w:spacing w:before="40" w:after="40" w:line="240" w:lineRule="auto"/>
              <w:jc w:val="left"/>
            </w:pPr>
            <w:r>
              <w:rPr>
                <w:b/>
                <w:sz w:val="20"/>
              </w:rPr>
              <w:t>FP32 boyut</w:t>
            </w:r>
          </w:p>
        </w:tc>
        <w:tc>
          <w:tcPr>
            <w:tcW w:w="1814" w:type="dxa"/>
            <w:shd w:val="clear" w:color="auto" w:fill="D9D9D9"/>
          </w:tcPr>
          <w:p w14:paraId="2E5DC586" w14:textId="77777777" w:rsidR="00151BFF" w:rsidRDefault="00DF6ED2">
            <w:pPr>
              <w:spacing w:before="40" w:after="40" w:line="240" w:lineRule="auto"/>
              <w:jc w:val="left"/>
            </w:pPr>
            <w:r>
              <w:rPr>
                <w:b/>
                <w:sz w:val="20"/>
              </w:rPr>
              <w:t>INT8 boyut</w:t>
            </w:r>
          </w:p>
        </w:tc>
      </w:tr>
      <w:tr w:rsidR="00151BFF" w14:paraId="1ED391EE" w14:textId="77777777">
        <w:trPr>
          <w:jc w:val="center"/>
        </w:trPr>
        <w:tc>
          <w:tcPr>
            <w:tcW w:w="2041" w:type="dxa"/>
          </w:tcPr>
          <w:p w14:paraId="76BE0003" w14:textId="77777777" w:rsidR="00151BFF" w:rsidRDefault="00DF6ED2">
            <w:pPr>
              <w:spacing w:before="40" w:after="40" w:line="240" w:lineRule="auto"/>
              <w:jc w:val="left"/>
            </w:pPr>
            <w:r>
              <w:rPr>
                <w:sz w:val="20"/>
              </w:rPr>
              <w:t>Klasik U-Net</w:t>
            </w:r>
          </w:p>
        </w:tc>
        <w:tc>
          <w:tcPr>
            <w:tcW w:w="2381" w:type="dxa"/>
          </w:tcPr>
          <w:p w14:paraId="721360C8" w14:textId="77777777" w:rsidR="00151BFF" w:rsidRDefault="00DF6ED2">
            <w:pPr>
              <w:spacing w:before="40" w:after="40" w:line="240" w:lineRule="auto"/>
              <w:jc w:val="left"/>
            </w:pPr>
            <w:r>
              <w:rPr>
                <w:sz w:val="20"/>
              </w:rPr>
              <w:t>yaklaşık 31.000.000</w:t>
            </w:r>
          </w:p>
        </w:tc>
        <w:tc>
          <w:tcPr>
            <w:tcW w:w="1984" w:type="dxa"/>
          </w:tcPr>
          <w:p w14:paraId="6C74D5DC" w14:textId="77777777" w:rsidR="00151BFF" w:rsidRDefault="00DF6ED2">
            <w:pPr>
              <w:spacing w:before="40" w:after="40" w:line="240" w:lineRule="auto"/>
              <w:jc w:val="left"/>
            </w:pPr>
            <w:r>
              <w:rPr>
                <w:sz w:val="20"/>
              </w:rPr>
              <w:t>yaklaşık 124 MB</w:t>
            </w:r>
          </w:p>
        </w:tc>
        <w:tc>
          <w:tcPr>
            <w:tcW w:w="1814" w:type="dxa"/>
          </w:tcPr>
          <w:p w14:paraId="593D46D7" w14:textId="77777777" w:rsidR="00151BFF" w:rsidRDefault="00DF6ED2">
            <w:pPr>
              <w:spacing w:before="40" w:after="40" w:line="240" w:lineRule="auto"/>
              <w:jc w:val="left"/>
            </w:pPr>
            <w:r>
              <w:rPr>
                <w:sz w:val="20"/>
              </w:rPr>
              <w:t>—</w:t>
            </w:r>
          </w:p>
        </w:tc>
      </w:tr>
      <w:tr w:rsidR="00151BFF" w14:paraId="0179D998" w14:textId="77777777">
        <w:trPr>
          <w:jc w:val="center"/>
        </w:trPr>
        <w:tc>
          <w:tcPr>
            <w:tcW w:w="2041" w:type="dxa"/>
          </w:tcPr>
          <w:p w14:paraId="3592198C" w14:textId="77777777" w:rsidR="00151BFF" w:rsidRDefault="00DF6ED2">
            <w:pPr>
              <w:spacing w:before="40" w:after="40" w:line="240" w:lineRule="auto"/>
              <w:jc w:val="left"/>
            </w:pPr>
            <w:r>
              <w:rPr>
                <w:sz w:val="20"/>
              </w:rPr>
              <w:t>Bu çalışma</w:t>
            </w:r>
          </w:p>
        </w:tc>
        <w:tc>
          <w:tcPr>
            <w:tcW w:w="2381" w:type="dxa"/>
          </w:tcPr>
          <w:p w14:paraId="40EAF1A4" w14:textId="77777777" w:rsidR="00151BFF" w:rsidRDefault="00DF6ED2">
            <w:pPr>
              <w:spacing w:before="40" w:after="40" w:line="240" w:lineRule="auto"/>
              <w:jc w:val="left"/>
            </w:pPr>
            <w:r>
              <w:rPr>
                <w:sz w:val="20"/>
              </w:rPr>
              <w:t>540.249</w:t>
            </w:r>
          </w:p>
        </w:tc>
        <w:tc>
          <w:tcPr>
            <w:tcW w:w="1984" w:type="dxa"/>
          </w:tcPr>
          <w:p w14:paraId="1044FBFE" w14:textId="77777777" w:rsidR="00151BFF" w:rsidRDefault="00DF6ED2">
            <w:pPr>
              <w:spacing w:before="40" w:after="40" w:line="240" w:lineRule="auto"/>
              <w:jc w:val="left"/>
            </w:pPr>
            <w:r>
              <w:rPr>
                <w:sz w:val="20"/>
              </w:rPr>
              <w:t>2,06 MB</w:t>
            </w:r>
          </w:p>
        </w:tc>
        <w:tc>
          <w:tcPr>
            <w:tcW w:w="1814" w:type="dxa"/>
          </w:tcPr>
          <w:p w14:paraId="418409D4" w14:textId="77777777" w:rsidR="00151BFF" w:rsidRDefault="00DF6ED2">
            <w:pPr>
              <w:spacing w:before="40" w:after="40" w:line="240" w:lineRule="auto"/>
              <w:jc w:val="left"/>
            </w:pPr>
            <w:r>
              <w:rPr>
                <w:sz w:val="20"/>
              </w:rPr>
              <w:t>0,96 MB</w:t>
            </w:r>
          </w:p>
        </w:tc>
      </w:tr>
    </w:tbl>
    <w:p w14:paraId="3A9D4BF3" w14:textId="77777777" w:rsidR="00151BFF" w:rsidRDefault="00151BFF">
      <w:pPr>
        <w:spacing w:after="80"/>
      </w:pPr>
    </w:p>
    <w:p w14:paraId="3F7777CE" w14:textId="77777777" w:rsidR="00151BFF" w:rsidRDefault="00DF6ED2">
      <w:r>
        <w:br w:type="page"/>
      </w:r>
    </w:p>
    <w:p w14:paraId="653BE690" w14:textId="77777777" w:rsidR="00151BFF" w:rsidRDefault="00DF6ED2">
      <w:pPr>
        <w:pStyle w:val="Balk1"/>
      </w:pPr>
      <w:r>
        <w:rPr>
          <w:rFonts w:ascii="Times New Roman" w:hAnsi="Times New Roman"/>
        </w:rPr>
        <w:t>4. UYGULAMA VE BULGULAR</w:t>
      </w:r>
    </w:p>
    <w:p w14:paraId="4608FC27" w14:textId="77777777" w:rsidR="00151BFF" w:rsidRDefault="00DF6ED2">
      <w:pPr>
        <w:pStyle w:val="Balk2"/>
      </w:pPr>
      <w:r>
        <w:rPr>
          <w:rFonts w:ascii="Times New Roman" w:hAnsi="Times New Roman"/>
        </w:rPr>
        <w:t>4.1. Model Eğitimi</w:t>
      </w:r>
    </w:p>
    <w:p w14:paraId="61BE35D7" w14:textId="77777777" w:rsidR="00151BFF" w:rsidRDefault="00DF6ED2">
      <w:pPr>
        <w:pStyle w:val="Balk3"/>
      </w:pPr>
      <w:r>
        <w:rPr>
          <w:rFonts w:ascii="Times New Roman" w:hAnsi="Times New Roman"/>
        </w:rPr>
        <w:t>4.1.1. Karar Eşiğinin Belirlenmesi</w:t>
      </w:r>
    </w:p>
    <w:p w14:paraId="5924527E" w14:textId="77777777" w:rsidR="00151BFF" w:rsidRDefault="00DF6ED2">
      <w:pPr>
        <w:ind w:firstLine="567"/>
      </w:pPr>
      <w:r>
        <w:t>Bu çalışmada iki hata türü eşdeğer maliyette değildir. Kullanılabilir bir görüntünün yanlışlıkla elenmesi geri dönüşü olmayan bir veri kaybıdır; bulutlu bir görüntünün kaçırılması ise yalnızca bant genişliği israfına yol açmaktadır. Bu nedenle karar eşiği, F1 ölçütünü değil yüksek kesinliği (precision) hedefleyecek biçimde belirlenmiştir.</w:t>
      </w:r>
    </w:p>
    <w:tbl>
      <w:tblPr>
        <w:tblStyle w:val="TabloKlavuzu"/>
        <w:tblW w:w="0" w:type="auto"/>
        <w:jc w:val="center"/>
        <w:tblLook w:val="04A0" w:firstRow="1" w:lastRow="0" w:firstColumn="1" w:lastColumn="0" w:noHBand="0" w:noVBand="1"/>
      </w:tblPr>
      <w:tblGrid>
        <w:gridCol w:w="8220"/>
      </w:tblGrid>
      <w:tr w:rsidR="00151BFF" w14:paraId="16D9B9FE" w14:textId="77777777">
        <w:trPr>
          <w:jc w:val="center"/>
        </w:trPr>
        <w:tc>
          <w:tcPr>
            <w:tcW w:w="8220" w:type="dxa"/>
            <w:shd w:val="clear" w:color="auto" w:fill="F2F2F2"/>
          </w:tcPr>
          <w:p w14:paraId="617DA05C" w14:textId="77777777" w:rsidR="00151BFF" w:rsidRDefault="00DF6ED2">
            <w:pPr>
              <w:spacing w:before="40" w:after="0" w:line="240" w:lineRule="auto"/>
              <w:ind w:left="85"/>
              <w:jc w:val="left"/>
            </w:pPr>
            <w:r>
              <w:rPr>
                <w:rFonts w:ascii="Courier New" w:hAnsi="Courier New"/>
                <w:sz w:val="18"/>
              </w:rPr>
              <w:t>def tune_threshold(probs, targets, min_precision=0.99):</w:t>
            </w:r>
          </w:p>
          <w:p w14:paraId="2B7DDB8A" w14:textId="77777777" w:rsidR="00151BFF" w:rsidRDefault="00DF6ED2">
            <w:pPr>
              <w:spacing w:after="0" w:line="240" w:lineRule="auto"/>
              <w:ind w:left="85"/>
              <w:jc w:val="left"/>
            </w:pPr>
            <w:r>
              <w:rPr>
                <w:rFonts w:ascii="Courier New" w:hAnsi="Courier New"/>
                <w:sz w:val="18"/>
              </w:rPr>
              <w:t xml:space="preserve">    precisions, recalls, thresholds = precision_recall_curve(targets, probs)</w:t>
            </w:r>
          </w:p>
          <w:p w14:paraId="165C091D" w14:textId="77777777" w:rsidR="00151BFF" w:rsidRDefault="00DF6ED2">
            <w:pPr>
              <w:spacing w:after="0" w:line="240" w:lineRule="auto"/>
              <w:ind w:left="85"/>
              <w:jc w:val="left"/>
            </w:pPr>
            <w:r>
              <w:rPr>
                <w:rFonts w:ascii="Courier New" w:hAnsi="Courier New"/>
                <w:sz w:val="18"/>
              </w:rPr>
              <w:t xml:space="preserve">    precisions, recalls = precisions[:-1], recalls[:-1]</w:t>
            </w:r>
          </w:p>
          <w:p w14:paraId="63D6580D" w14:textId="77777777" w:rsidR="00151BFF" w:rsidRDefault="00DF6ED2">
            <w:pPr>
              <w:spacing w:after="0" w:line="240" w:lineRule="auto"/>
              <w:ind w:left="85"/>
              <w:jc w:val="left"/>
            </w:pPr>
            <w:r>
              <w:rPr>
                <w:rFonts w:ascii="Courier New" w:hAnsi="Courier New"/>
                <w:sz w:val="18"/>
              </w:rPr>
              <w:t xml:space="preserve">    feasible = precisions &gt;= min_precision</w:t>
            </w:r>
          </w:p>
          <w:p w14:paraId="30FCE59B" w14:textId="77777777" w:rsidR="00151BFF" w:rsidRDefault="00DF6ED2">
            <w:pPr>
              <w:spacing w:after="0" w:line="240" w:lineRule="auto"/>
              <w:ind w:left="85"/>
              <w:jc w:val="left"/>
            </w:pPr>
            <w:r>
              <w:rPr>
                <w:rFonts w:ascii="Courier New" w:hAnsi="Courier New"/>
                <w:sz w:val="18"/>
              </w:rPr>
              <w:t xml:space="preserve">    if feasible.any():</w:t>
            </w:r>
          </w:p>
          <w:p w14:paraId="710140F3" w14:textId="77777777" w:rsidR="00151BFF" w:rsidRDefault="00DF6ED2">
            <w:pPr>
              <w:spacing w:after="0" w:line="240" w:lineRule="auto"/>
              <w:ind w:left="85"/>
              <w:jc w:val="left"/>
            </w:pPr>
            <w:r>
              <w:rPr>
                <w:rFonts w:ascii="Courier New" w:hAnsi="Courier New"/>
                <w:sz w:val="18"/>
              </w:rPr>
              <w:t xml:space="preserve">        idx = int(np.argmax(np.where(feasible, recalls, -1.0)))</w:t>
            </w:r>
          </w:p>
          <w:p w14:paraId="58259BB8" w14:textId="77777777" w:rsidR="00151BFF" w:rsidRDefault="00DF6ED2">
            <w:pPr>
              <w:spacing w:after="0" w:line="240" w:lineRule="auto"/>
              <w:ind w:left="85"/>
              <w:jc w:val="left"/>
            </w:pPr>
            <w:r>
              <w:rPr>
                <w:rFonts w:ascii="Courier New" w:hAnsi="Courier New"/>
                <w:sz w:val="18"/>
              </w:rPr>
              <w:t xml:space="preserve">        return _with_margin(float(thresholds[idx]), probs)</w:t>
            </w:r>
          </w:p>
          <w:p w14:paraId="35D3BBD5" w14:textId="77777777" w:rsidR="00151BFF" w:rsidRDefault="00DF6ED2">
            <w:pPr>
              <w:spacing w:after="40" w:line="240" w:lineRule="auto"/>
              <w:ind w:left="85"/>
              <w:jc w:val="left"/>
            </w:pPr>
            <w:r>
              <w:rPr>
                <w:rFonts w:ascii="Courier New" w:hAnsi="Courier New"/>
                <w:sz w:val="18"/>
              </w:rPr>
              <w:t xml:space="preserve">    # kisit saglanamiyorsa en iyi F1 esigine dus ve bunu bildir</w:t>
            </w:r>
          </w:p>
        </w:tc>
      </w:tr>
    </w:tbl>
    <w:p w14:paraId="39C0F00F" w14:textId="77777777" w:rsidR="00151BFF" w:rsidRDefault="00DF6ED2">
      <w:pPr>
        <w:spacing w:before="60" w:after="200" w:line="240" w:lineRule="auto"/>
        <w:jc w:val="center"/>
      </w:pPr>
      <w:r>
        <w:rPr>
          <w:b/>
          <w:sz w:val="22"/>
        </w:rPr>
        <w:t>Şekil 4.1. Kesinlik kısıtı altında eşik seçimi (tune_threshold)</w:t>
      </w:r>
    </w:p>
    <w:p w14:paraId="39C63E6D" w14:textId="77777777" w:rsidR="00151BFF" w:rsidRDefault="00DF6ED2">
      <w:pPr>
        <w:ind w:firstLine="567"/>
      </w:pPr>
      <w:r>
        <w:t>İlk uygulamada aday eşikler 0,05–0,99 aralığında sabit bir ızgarada aranmaktaydı. Model güvenli olduğunda tüm olasılıklar 0,99'un üzerinde toplanmakta ve ızgara hiçbir ayrım noktası görememekteydi. Aday eşikler veriden türetilecek biçimde düzeltilmiştir.</w:t>
      </w:r>
    </w:p>
    <w:p w14:paraId="0555A050" w14:textId="77777777" w:rsidR="00151BFF" w:rsidRDefault="00DF6ED2">
      <w:pPr>
        <w:pStyle w:val="Balk3"/>
      </w:pPr>
      <w:r>
        <w:rPr>
          <w:rFonts w:ascii="Times New Roman" w:hAnsi="Times New Roman"/>
        </w:rPr>
        <w:t>4.1.2. Sayısal Kararlılık Düzeltmesi</w:t>
      </w:r>
    </w:p>
    <w:p w14:paraId="40F3BFD4" w14:textId="77777777" w:rsidR="00151BFF" w:rsidRDefault="00DF6ED2">
      <w:pPr>
        <w:ind w:firstLine="567"/>
      </w:pPr>
      <w:r>
        <w:t>İkinci bir sorun daha ince biçimde ortaya çıkmıştır: PyTorch ortamında sigmoid çıktısı tam olarak 1,0 değerine doyabilmekte ve eşik de 1,0 seçilmekteydi. Aynı model ONNX formatına çevrildiğinde 0,99999 üretmekte, bu durumda karşılaştırma koşulu sağlanmamakta ve doğruluk sıfıra düşmekteydi.</w:t>
      </w:r>
    </w:p>
    <w:tbl>
      <w:tblPr>
        <w:tblStyle w:val="TabloKlavuzu"/>
        <w:tblW w:w="0" w:type="auto"/>
        <w:jc w:val="center"/>
        <w:tblLook w:val="04A0" w:firstRow="1" w:lastRow="0" w:firstColumn="1" w:lastColumn="0" w:noHBand="0" w:noVBand="1"/>
      </w:tblPr>
      <w:tblGrid>
        <w:gridCol w:w="8220"/>
      </w:tblGrid>
      <w:tr w:rsidR="00151BFF" w14:paraId="35B12347" w14:textId="77777777">
        <w:trPr>
          <w:jc w:val="center"/>
        </w:trPr>
        <w:tc>
          <w:tcPr>
            <w:tcW w:w="8220" w:type="dxa"/>
            <w:shd w:val="clear" w:color="auto" w:fill="F2F2F2"/>
          </w:tcPr>
          <w:p w14:paraId="62130CA4" w14:textId="77777777" w:rsidR="00151BFF" w:rsidRDefault="00DF6ED2">
            <w:pPr>
              <w:spacing w:before="40" w:after="0" w:line="240" w:lineRule="auto"/>
              <w:ind w:left="85"/>
              <w:jc w:val="left"/>
            </w:pPr>
            <w:r>
              <w:rPr>
                <w:rFonts w:ascii="Courier New" w:hAnsi="Courier New"/>
                <w:sz w:val="18"/>
              </w:rPr>
              <w:t>def _with_margin(threshold: float, probs: np.ndarray) -&gt; float:</w:t>
            </w:r>
          </w:p>
          <w:p w14:paraId="0FD8ED9C" w14:textId="77777777" w:rsidR="00151BFF" w:rsidRDefault="00DF6ED2">
            <w:pPr>
              <w:spacing w:after="0" w:line="240" w:lineRule="auto"/>
              <w:ind w:left="85"/>
              <w:jc w:val="left"/>
            </w:pPr>
            <w:r>
              <w:rPr>
                <w:rFonts w:ascii="Courier New" w:hAnsi="Courier New"/>
                <w:sz w:val="18"/>
              </w:rPr>
              <w:t xml:space="preserve">    below = probs[probs &lt; threshold]</w:t>
            </w:r>
          </w:p>
          <w:p w14:paraId="10204115" w14:textId="77777777" w:rsidR="00151BFF" w:rsidRDefault="00DF6ED2">
            <w:pPr>
              <w:spacing w:after="0" w:line="240" w:lineRule="auto"/>
              <w:ind w:left="85"/>
              <w:jc w:val="left"/>
            </w:pPr>
            <w:r>
              <w:rPr>
                <w:rFonts w:ascii="Courier New" w:hAnsi="Courier New"/>
                <w:sz w:val="18"/>
              </w:rPr>
              <w:t xml:space="preserve">    if below.size:</w:t>
            </w:r>
          </w:p>
          <w:p w14:paraId="406D7A13" w14:textId="77777777" w:rsidR="00151BFF" w:rsidRDefault="00DF6ED2">
            <w:pPr>
              <w:spacing w:after="0" w:line="240" w:lineRule="auto"/>
              <w:ind w:left="85"/>
              <w:jc w:val="left"/>
            </w:pPr>
            <w:r>
              <w:rPr>
                <w:rFonts w:ascii="Courier New" w:hAnsi="Courier New"/>
                <w:sz w:val="18"/>
              </w:rPr>
              <w:t xml:space="preserve">        return float((threshold + below.max()) / 2)</w:t>
            </w:r>
          </w:p>
          <w:p w14:paraId="42F114A0" w14:textId="77777777" w:rsidR="00151BFF" w:rsidRDefault="00DF6ED2">
            <w:pPr>
              <w:spacing w:after="40" w:line="240" w:lineRule="auto"/>
              <w:ind w:left="85"/>
              <w:jc w:val="left"/>
            </w:pPr>
            <w:r>
              <w:rPr>
                <w:rFonts w:ascii="Courier New" w:hAnsi="Courier New"/>
                <w:sz w:val="18"/>
              </w:rPr>
              <w:t xml:space="preserve">    return float(max(threshold - 1e-6, 0.0))</w:t>
            </w:r>
          </w:p>
        </w:tc>
      </w:tr>
    </w:tbl>
    <w:p w14:paraId="67A33CDF" w14:textId="77777777" w:rsidR="00151BFF" w:rsidRDefault="00DF6ED2">
      <w:pPr>
        <w:spacing w:before="60" w:after="200" w:line="240" w:lineRule="auto"/>
        <w:jc w:val="center"/>
      </w:pPr>
      <w:r>
        <w:rPr>
          <w:b/>
          <w:sz w:val="22"/>
        </w:rPr>
        <w:t>Şekil 4.2. Eşiğe sayısal pay eklenmesi (_with_margin)</w:t>
      </w:r>
    </w:p>
    <w:p w14:paraId="7C632E4B" w14:textId="77777777" w:rsidR="00151BFF" w:rsidRDefault="00DF6ED2">
      <w:pPr>
        <w:spacing w:before="200" w:after="60" w:line="240" w:lineRule="auto"/>
        <w:jc w:val="left"/>
      </w:pPr>
      <w:r>
        <w:rPr>
          <w:b/>
          <w:sz w:val="22"/>
        </w:rPr>
        <w:t>Çizelge 4.1. Sayısal pay eklemenin etkisi</w:t>
      </w:r>
    </w:p>
    <w:tbl>
      <w:tblPr>
        <w:tblStyle w:val="TabloKlavuzu"/>
        <w:tblW w:w="0" w:type="auto"/>
        <w:jc w:val="center"/>
        <w:tblLook w:val="04A0" w:firstRow="1" w:lastRow="0" w:firstColumn="1" w:lastColumn="0" w:noHBand="0" w:noVBand="1"/>
      </w:tblPr>
      <w:tblGrid>
        <w:gridCol w:w="3402"/>
        <w:gridCol w:w="2381"/>
        <w:gridCol w:w="2438"/>
      </w:tblGrid>
      <w:tr w:rsidR="00151BFF" w14:paraId="1C6DD095" w14:textId="77777777">
        <w:trPr>
          <w:jc w:val="center"/>
        </w:trPr>
        <w:tc>
          <w:tcPr>
            <w:tcW w:w="3402" w:type="dxa"/>
            <w:shd w:val="clear" w:color="auto" w:fill="D9D9D9"/>
          </w:tcPr>
          <w:p w14:paraId="03F3FA0C" w14:textId="77777777" w:rsidR="00151BFF" w:rsidRDefault="00DF6ED2">
            <w:pPr>
              <w:spacing w:before="40" w:after="40" w:line="240" w:lineRule="auto"/>
              <w:jc w:val="left"/>
            </w:pPr>
            <w:r>
              <w:rPr>
                <w:b/>
                <w:sz w:val="20"/>
              </w:rPr>
              <w:t>Ölçüt</w:t>
            </w:r>
          </w:p>
        </w:tc>
        <w:tc>
          <w:tcPr>
            <w:tcW w:w="2381" w:type="dxa"/>
            <w:shd w:val="clear" w:color="auto" w:fill="D9D9D9"/>
          </w:tcPr>
          <w:p w14:paraId="41CC4925" w14:textId="77777777" w:rsidR="00151BFF" w:rsidRDefault="00DF6ED2">
            <w:pPr>
              <w:spacing w:before="40" w:after="40" w:line="240" w:lineRule="auto"/>
              <w:jc w:val="left"/>
            </w:pPr>
            <w:r>
              <w:rPr>
                <w:b/>
                <w:sz w:val="20"/>
              </w:rPr>
              <w:t>Önce</w:t>
            </w:r>
          </w:p>
        </w:tc>
        <w:tc>
          <w:tcPr>
            <w:tcW w:w="2438" w:type="dxa"/>
            <w:shd w:val="clear" w:color="auto" w:fill="D9D9D9"/>
          </w:tcPr>
          <w:p w14:paraId="551EDF6A" w14:textId="77777777" w:rsidR="00151BFF" w:rsidRDefault="00DF6ED2">
            <w:pPr>
              <w:spacing w:before="40" w:after="40" w:line="240" w:lineRule="auto"/>
              <w:jc w:val="left"/>
            </w:pPr>
            <w:r>
              <w:rPr>
                <w:b/>
                <w:sz w:val="20"/>
              </w:rPr>
              <w:t>Sonra</w:t>
            </w:r>
          </w:p>
        </w:tc>
      </w:tr>
      <w:tr w:rsidR="00151BFF" w14:paraId="620BD43A" w14:textId="77777777">
        <w:trPr>
          <w:jc w:val="center"/>
        </w:trPr>
        <w:tc>
          <w:tcPr>
            <w:tcW w:w="3402" w:type="dxa"/>
          </w:tcPr>
          <w:p w14:paraId="3BE7AD42" w14:textId="77777777" w:rsidR="00151BFF" w:rsidRDefault="00DF6ED2">
            <w:pPr>
              <w:spacing w:before="40" w:after="40" w:line="240" w:lineRule="auto"/>
              <w:jc w:val="left"/>
            </w:pPr>
            <w:r>
              <w:rPr>
                <w:sz w:val="20"/>
              </w:rPr>
              <w:t>ONNX doğruluğu</w:t>
            </w:r>
          </w:p>
        </w:tc>
        <w:tc>
          <w:tcPr>
            <w:tcW w:w="2381" w:type="dxa"/>
          </w:tcPr>
          <w:p w14:paraId="41EEA19B" w14:textId="77777777" w:rsidR="00151BFF" w:rsidRDefault="00DF6ED2">
            <w:pPr>
              <w:spacing w:before="40" w:after="40" w:line="240" w:lineRule="auto"/>
              <w:jc w:val="left"/>
            </w:pPr>
            <w:r>
              <w:rPr>
                <w:sz w:val="20"/>
              </w:rPr>
              <w:t>0,5000</w:t>
            </w:r>
          </w:p>
        </w:tc>
        <w:tc>
          <w:tcPr>
            <w:tcW w:w="2438" w:type="dxa"/>
          </w:tcPr>
          <w:p w14:paraId="7ABA8EF9" w14:textId="77777777" w:rsidR="00151BFF" w:rsidRDefault="00DF6ED2">
            <w:pPr>
              <w:spacing w:before="40" w:after="40" w:line="240" w:lineRule="auto"/>
              <w:jc w:val="left"/>
            </w:pPr>
            <w:r>
              <w:rPr>
                <w:sz w:val="20"/>
              </w:rPr>
              <w:t>0,9625</w:t>
            </w:r>
          </w:p>
        </w:tc>
      </w:tr>
      <w:tr w:rsidR="00151BFF" w14:paraId="1C36F91A" w14:textId="77777777">
        <w:trPr>
          <w:jc w:val="center"/>
        </w:trPr>
        <w:tc>
          <w:tcPr>
            <w:tcW w:w="3402" w:type="dxa"/>
          </w:tcPr>
          <w:p w14:paraId="7AD992F4" w14:textId="77777777" w:rsidR="00151BFF" w:rsidRDefault="00DF6ED2">
            <w:pPr>
              <w:spacing w:before="40" w:after="40" w:line="240" w:lineRule="auto"/>
              <w:jc w:val="left"/>
            </w:pPr>
            <w:r>
              <w:rPr>
                <w:sz w:val="20"/>
              </w:rPr>
              <w:t>PyTorch–ONNX tutarlılığı</w:t>
            </w:r>
          </w:p>
        </w:tc>
        <w:tc>
          <w:tcPr>
            <w:tcW w:w="2381" w:type="dxa"/>
          </w:tcPr>
          <w:p w14:paraId="07E78B56" w14:textId="77777777" w:rsidR="00151BFF" w:rsidRDefault="00DF6ED2">
            <w:pPr>
              <w:spacing w:before="40" w:after="40" w:line="240" w:lineRule="auto"/>
              <w:jc w:val="left"/>
            </w:pPr>
            <w:r>
              <w:rPr>
                <w:sz w:val="20"/>
              </w:rPr>
              <w:t>bozuk</w:t>
            </w:r>
          </w:p>
        </w:tc>
        <w:tc>
          <w:tcPr>
            <w:tcW w:w="2438" w:type="dxa"/>
          </w:tcPr>
          <w:p w14:paraId="58D91CE9" w14:textId="77777777" w:rsidR="00151BFF" w:rsidRDefault="00DF6ED2">
            <w:pPr>
              <w:spacing w:before="40" w:after="40" w:line="240" w:lineRule="auto"/>
              <w:jc w:val="left"/>
            </w:pPr>
            <w:r>
              <w:rPr>
                <w:sz w:val="20"/>
              </w:rPr>
              <w:t>birebir aynı</w:t>
            </w:r>
          </w:p>
        </w:tc>
      </w:tr>
    </w:tbl>
    <w:p w14:paraId="03FF27DA" w14:textId="77777777" w:rsidR="00151BFF" w:rsidRDefault="00151BFF">
      <w:pPr>
        <w:spacing w:after="80"/>
      </w:pPr>
    </w:p>
    <w:p w14:paraId="6EA87BA8" w14:textId="77777777" w:rsidR="00151BFF" w:rsidRDefault="00DF6ED2">
      <w:pPr>
        <w:pStyle w:val="Balk3"/>
      </w:pPr>
      <w:r>
        <w:rPr>
          <w:rFonts w:ascii="Times New Roman" w:hAnsi="Times New Roman"/>
        </w:rPr>
        <w:t>4.1.3. Eğitim Döngüsü</w:t>
      </w:r>
    </w:p>
    <w:p w14:paraId="509CD557" w14:textId="77777777" w:rsidR="00151BFF" w:rsidRDefault="00DF6ED2">
      <w:pPr>
        <w:ind w:firstLine="567"/>
      </w:pPr>
      <w:r>
        <w:t>Eğitim, karışık hassasiyet ile yürütülmüştür. Ayrıca gradyan biriktirme ve gradyan kırpma desteği eklenmiştir; ilki bellek kısıtı altında etkin yığın boyutunu büyütmeyi, ikincisi kayıp fonksiyonunun eğitim başındaki sıçramalarını bastırmayı sağlamaktadır.</w:t>
      </w:r>
    </w:p>
    <w:tbl>
      <w:tblPr>
        <w:tblStyle w:val="TabloKlavuzu"/>
        <w:tblW w:w="0" w:type="auto"/>
        <w:jc w:val="center"/>
        <w:tblLook w:val="04A0" w:firstRow="1" w:lastRow="0" w:firstColumn="1" w:lastColumn="0" w:noHBand="0" w:noVBand="1"/>
      </w:tblPr>
      <w:tblGrid>
        <w:gridCol w:w="8220"/>
      </w:tblGrid>
      <w:tr w:rsidR="00151BFF" w14:paraId="4747DFCB" w14:textId="77777777">
        <w:trPr>
          <w:jc w:val="center"/>
        </w:trPr>
        <w:tc>
          <w:tcPr>
            <w:tcW w:w="8220" w:type="dxa"/>
            <w:shd w:val="clear" w:color="auto" w:fill="F2F2F2"/>
          </w:tcPr>
          <w:p w14:paraId="2BB14771" w14:textId="77777777" w:rsidR="00151BFF" w:rsidRDefault="00DF6ED2">
            <w:pPr>
              <w:spacing w:before="40" w:after="0" w:line="240" w:lineRule="auto"/>
              <w:ind w:left="85"/>
              <w:jc w:val="left"/>
            </w:pPr>
            <w:r>
              <w:rPr>
                <w:rFonts w:ascii="Courier New" w:hAnsi="Courier New"/>
                <w:sz w:val="18"/>
              </w:rPr>
              <w:t>with torch.autocast("cuda", enabled=device.type == "cuda"):</w:t>
            </w:r>
          </w:p>
          <w:p w14:paraId="4B0E95EA" w14:textId="77777777" w:rsidR="00151BFF" w:rsidRDefault="00DF6ED2">
            <w:pPr>
              <w:spacing w:after="0" w:line="240" w:lineRule="auto"/>
              <w:ind w:left="85"/>
              <w:jc w:val="left"/>
            </w:pPr>
            <w:r>
              <w:rPr>
                <w:rFonts w:ascii="Courier New" w:hAnsi="Courier New"/>
                <w:sz w:val="18"/>
              </w:rPr>
              <w:t xml:space="preserve">    loss = criterion(model(x).squeeze(1), y)</w:t>
            </w:r>
          </w:p>
          <w:p w14:paraId="099A0003" w14:textId="77777777" w:rsidR="00151BFF" w:rsidRDefault="00151BFF">
            <w:pPr>
              <w:spacing w:after="0" w:line="240" w:lineRule="auto"/>
              <w:ind w:left="85"/>
              <w:jc w:val="left"/>
            </w:pPr>
          </w:p>
          <w:p w14:paraId="73FF29EF" w14:textId="77777777" w:rsidR="00151BFF" w:rsidRDefault="00DF6ED2">
            <w:pPr>
              <w:spacing w:after="0" w:line="240" w:lineRule="auto"/>
              <w:ind w:left="85"/>
              <w:jc w:val="left"/>
            </w:pPr>
            <w:r>
              <w:rPr>
                <w:rFonts w:ascii="Courier New" w:hAnsi="Courier New"/>
                <w:sz w:val="18"/>
              </w:rPr>
              <w:t># Kayip adim sayisina bolunur; aksi halde etkin ogrenme orani katlanir.</w:t>
            </w:r>
          </w:p>
          <w:p w14:paraId="1EF8B488" w14:textId="77777777" w:rsidR="00151BFF" w:rsidRDefault="00DF6ED2">
            <w:pPr>
              <w:spacing w:after="0" w:line="240" w:lineRule="auto"/>
              <w:ind w:left="85"/>
              <w:jc w:val="left"/>
            </w:pPr>
            <w:r>
              <w:rPr>
                <w:rFonts w:ascii="Courier New" w:hAnsi="Courier New"/>
                <w:sz w:val="18"/>
              </w:rPr>
              <w:t>scaler.scale(loss / args.accum_steps).backward()</w:t>
            </w:r>
          </w:p>
          <w:p w14:paraId="46327EE0" w14:textId="77777777" w:rsidR="00151BFF" w:rsidRDefault="00151BFF">
            <w:pPr>
              <w:spacing w:after="0" w:line="240" w:lineRule="auto"/>
              <w:ind w:left="85"/>
              <w:jc w:val="left"/>
            </w:pPr>
          </w:p>
          <w:p w14:paraId="1A3A3D6E" w14:textId="77777777" w:rsidR="00151BFF" w:rsidRDefault="00DF6ED2">
            <w:pPr>
              <w:spacing w:after="0" w:line="240" w:lineRule="auto"/>
              <w:ind w:left="85"/>
              <w:jc w:val="left"/>
            </w:pPr>
            <w:r>
              <w:rPr>
                <w:rFonts w:ascii="Courier New" w:hAnsi="Courier New"/>
                <w:sz w:val="18"/>
              </w:rPr>
              <w:t>if step % args.accum_steps == 0 or step == num_batches:</w:t>
            </w:r>
          </w:p>
          <w:p w14:paraId="47536792" w14:textId="77777777" w:rsidR="00151BFF" w:rsidRDefault="00DF6ED2">
            <w:pPr>
              <w:spacing w:after="0" w:line="240" w:lineRule="auto"/>
              <w:ind w:left="85"/>
              <w:jc w:val="left"/>
            </w:pPr>
            <w:r>
              <w:rPr>
                <w:rFonts w:ascii="Courier New" w:hAnsi="Courier New"/>
                <w:sz w:val="18"/>
              </w:rPr>
              <w:t xml:space="preserve">    if args.clip_grad &gt; 0:</w:t>
            </w:r>
          </w:p>
          <w:p w14:paraId="65B9383C" w14:textId="77777777" w:rsidR="00151BFF" w:rsidRDefault="00DF6ED2">
            <w:pPr>
              <w:spacing w:after="0" w:line="240" w:lineRule="auto"/>
              <w:ind w:left="85"/>
              <w:jc w:val="left"/>
            </w:pPr>
            <w:r>
              <w:rPr>
                <w:rFonts w:ascii="Courier New" w:hAnsi="Courier New"/>
                <w:sz w:val="18"/>
              </w:rPr>
              <w:t xml:space="preserve">        scaler.unscale_(optimizer)   # AMP'de kirpmadan ONCE zorunlu</w:t>
            </w:r>
          </w:p>
          <w:p w14:paraId="0DAF3ABB" w14:textId="77777777" w:rsidR="00151BFF" w:rsidRDefault="00DF6ED2">
            <w:pPr>
              <w:spacing w:after="0" w:line="240" w:lineRule="auto"/>
              <w:ind w:left="85"/>
              <w:jc w:val="left"/>
            </w:pPr>
            <w:r>
              <w:rPr>
                <w:rFonts w:ascii="Courier New" w:hAnsi="Courier New"/>
                <w:sz w:val="18"/>
              </w:rPr>
              <w:t xml:space="preserve">        torch.nn.utils.clip_grad_norm_(model.parameters(), args.clip_grad)</w:t>
            </w:r>
          </w:p>
          <w:p w14:paraId="166CBEC0" w14:textId="77777777" w:rsidR="00151BFF" w:rsidRDefault="00DF6ED2">
            <w:pPr>
              <w:spacing w:after="0" w:line="240" w:lineRule="auto"/>
              <w:ind w:left="85"/>
              <w:jc w:val="left"/>
            </w:pPr>
            <w:r>
              <w:rPr>
                <w:rFonts w:ascii="Courier New" w:hAnsi="Courier New"/>
                <w:sz w:val="18"/>
              </w:rPr>
              <w:t xml:space="preserve">    scaler.step(optimizer); scaler.update()</w:t>
            </w:r>
          </w:p>
          <w:p w14:paraId="64DE82AC" w14:textId="77777777" w:rsidR="00151BFF" w:rsidRDefault="00DF6ED2">
            <w:pPr>
              <w:spacing w:after="40" w:line="240" w:lineRule="auto"/>
              <w:ind w:left="85"/>
              <w:jc w:val="left"/>
            </w:pPr>
            <w:r>
              <w:rPr>
                <w:rFonts w:ascii="Courier New" w:hAnsi="Courier New"/>
                <w:sz w:val="18"/>
              </w:rPr>
              <w:t xml:space="preserve">    optimizer.zero_grad(set_to_none=True)</w:t>
            </w:r>
          </w:p>
        </w:tc>
      </w:tr>
    </w:tbl>
    <w:p w14:paraId="2B614A63" w14:textId="77777777" w:rsidR="00151BFF" w:rsidRDefault="00DF6ED2">
      <w:pPr>
        <w:spacing w:before="60" w:after="200" w:line="240" w:lineRule="auto"/>
        <w:jc w:val="center"/>
      </w:pPr>
      <w:r>
        <w:rPr>
          <w:b/>
          <w:sz w:val="22"/>
        </w:rPr>
        <w:t>Şekil 4.3. Gradyan biriktirme ve kırpma (train)</w:t>
      </w:r>
    </w:p>
    <w:p w14:paraId="4E6F710F" w14:textId="77777777" w:rsidR="00151BFF" w:rsidRDefault="00DF6ED2">
      <w:pPr>
        <w:ind w:firstLine="567"/>
      </w:pPr>
      <w:r>
        <w:t>Gradyan biriktirmenin doğruluğu ayrı bir testle doğrulanmıştır: sekiz örneklik tek bir yığın ile iki örneklik dört adımlık biriktirme aynı gradyanı üretmektedir (en büyük fark 1,49×10⁻⁸).</w:t>
      </w:r>
    </w:p>
    <w:p w14:paraId="24513606" w14:textId="77777777" w:rsidR="00151BFF" w:rsidRDefault="00DF6ED2">
      <w:pPr>
        <w:pStyle w:val="Balk3"/>
      </w:pPr>
      <w:r>
        <w:rPr>
          <w:rFonts w:ascii="Times New Roman" w:hAnsi="Times New Roman"/>
        </w:rPr>
        <w:t>4.1.4. İlk Eğitim Sonuçları</w:t>
      </w:r>
    </w:p>
    <w:p w14:paraId="5A925B65" w14:textId="77777777" w:rsidR="00151BFF" w:rsidRDefault="00DF6ED2">
      <w:pPr>
        <w:spacing w:before="200" w:after="60" w:line="240" w:lineRule="auto"/>
        <w:jc w:val="left"/>
      </w:pPr>
      <w:r>
        <w:rPr>
          <w:b/>
          <w:sz w:val="22"/>
        </w:rPr>
        <w:t>Çizelge 4.2. Farklı epoch sayılarıyla eğitim sonuçları</w:t>
      </w:r>
    </w:p>
    <w:tbl>
      <w:tblPr>
        <w:tblStyle w:val="TabloKlavuzu"/>
        <w:tblW w:w="0" w:type="auto"/>
        <w:jc w:val="center"/>
        <w:tblLook w:val="04A0" w:firstRow="1" w:lastRow="0" w:firstColumn="1" w:lastColumn="0" w:noHBand="0" w:noVBand="1"/>
      </w:tblPr>
      <w:tblGrid>
        <w:gridCol w:w="1474"/>
        <w:gridCol w:w="1020"/>
        <w:gridCol w:w="1587"/>
        <w:gridCol w:w="1247"/>
        <w:gridCol w:w="1587"/>
        <w:gridCol w:w="1304"/>
      </w:tblGrid>
      <w:tr w:rsidR="00151BFF" w14:paraId="7F50CA81" w14:textId="77777777">
        <w:trPr>
          <w:jc w:val="center"/>
        </w:trPr>
        <w:tc>
          <w:tcPr>
            <w:tcW w:w="1474" w:type="dxa"/>
            <w:shd w:val="clear" w:color="auto" w:fill="D9D9D9"/>
          </w:tcPr>
          <w:p w14:paraId="3BC91C04" w14:textId="77777777" w:rsidR="00151BFF" w:rsidRDefault="00DF6ED2">
            <w:pPr>
              <w:spacing w:before="40" w:after="40" w:line="240" w:lineRule="auto"/>
              <w:jc w:val="left"/>
            </w:pPr>
            <w:r>
              <w:rPr>
                <w:b/>
                <w:sz w:val="20"/>
              </w:rPr>
              <w:t>Koşu</w:t>
            </w:r>
          </w:p>
        </w:tc>
        <w:tc>
          <w:tcPr>
            <w:tcW w:w="1020" w:type="dxa"/>
            <w:shd w:val="clear" w:color="auto" w:fill="D9D9D9"/>
          </w:tcPr>
          <w:p w14:paraId="2D4495A1" w14:textId="77777777" w:rsidR="00151BFF" w:rsidRDefault="00DF6ED2">
            <w:pPr>
              <w:spacing w:before="40" w:after="40" w:line="240" w:lineRule="auto"/>
              <w:jc w:val="left"/>
            </w:pPr>
            <w:r>
              <w:rPr>
                <w:b/>
                <w:sz w:val="20"/>
              </w:rPr>
              <w:t>Epoch</w:t>
            </w:r>
          </w:p>
        </w:tc>
        <w:tc>
          <w:tcPr>
            <w:tcW w:w="1587" w:type="dxa"/>
            <w:shd w:val="clear" w:color="auto" w:fill="D9D9D9"/>
          </w:tcPr>
          <w:p w14:paraId="3B2D029A" w14:textId="77777777" w:rsidR="00151BFF" w:rsidRDefault="00DF6ED2">
            <w:pPr>
              <w:spacing w:before="40" w:after="40" w:line="240" w:lineRule="auto"/>
              <w:jc w:val="left"/>
            </w:pPr>
            <w:r>
              <w:rPr>
                <w:b/>
                <w:sz w:val="20"/>
              </w:rPr>
              <w:t>Doğrulama F1</w:t>
            </w:r>
          </w:p>
        </w:tc>
        <w:tc>
          <w:tcPr>
            <w:tcW w:w="1247" w:type="dxa"/>
            <w:shd w:val="clear" w:color="auto" w:fill="D9D9D9"/>
          </w:tcPr>
          <w:p w14:paraId="48C9A1DD" w14:textId="77777777" w:rsidR="00151BFF" w:rsidRDefault="00DF6ED2">
            <w:pPr>
              <w:spacing w:before="40" w:after="40" w:line="240" w:lineRule="auto"/>
              <w:jc w:val="left"/>
            </w:pPr>
            <w:r>
              <w:rPr>
                <w:b/>
                <w:sz w:val="20"/>
              </w:rPr>
              <w:t>Test F1</w:t>
            </w:r>
          </w:p>
        </w:tc>
        <w:tc>
          <w:tcPr>
            <w:tcW w:w="1587" w:type="dxa"/>
            <w:shd w:val="clear" w:color="auto" w:fill="D9D9D9"/>
          </w:tcPr>
          <w:p w14:paraId="7A5385E8" w14:textId="77777777" w:rsidR="00151BFF" w:rsidRDefault="00DF6ED2">
            <w:pPr>
              <w:spacing w:before="40" w:after="40" w:line="240" w:lineRule="auto"/>
              <w:jc w:val="left"/>
            </w:pPr>
            <w:r>
              <w:rPr>
                <w:b/>
                <w:sz w:val="20"/>
              </w:rPr>
              <w:t>Test doğruluğu</w:t>
            </w:r>
          </w:p>
        </w:tc>
        <w:tc>
          <w:tcPr>
            <w:tcW w:w="1304" w:type="dxa"/>
            <w:shd w:val="clear" w:color="auto" w:fill="D9D9D9"/>
          </w:tcPr>
          <w:p w14:paraId="71450153" w14:textId="77777777" w:rsidR="00151BFF" w:rsidRDefault="00DF6ED2">
            <w:pPr>
              <w:spacing w:before="40" w:after="40" w:line="240" w:lineRule="auto"/>
              <w:jc w:val="left"/>
            </w:pPr>
            <w:r>
              <w:rPr>
                <w:b/>
                <w:sz w:val="20"/>
              </w:rPr>
              <w:t>ROC-AUC</w:t>
            </w:r>
          </w:p>
        </w:tc>
      </w:tr>
      <w:tr w:rsidR="00151BFF" w14:paraId="1A9772DB" w14:textId="77777777">
        <w:trPr>
          <w:jc w:val="center"/>
        </w:trPr>
        <w:tc>
          <w:tcPr>
            <w:tcW w:w="1474" w:type="dxa"/>
          </w:tcPr>
          <w:p w14:paraId="5975B2B8" w14:textId="77777777" w:rsidR="00151BFF" w:rsidRDefault="00DF6ED2">
            <w:pPr>
              <w:spacing w:before="40" w:after="40" w:line="240" w:lineRule="auto"/>
              <w:jc w:val="left"/>
            </w:pPr>
            <w:r>
              <w:rPr>
                <w:sz w:val="20"/>
              </w:rPr>
              <w:t>Kısa koşu</w:t>
            </w:r>
          </w:p>
        </w:tc>
        <w:tc>
          <w:tcPr>
            <w:tcW w:w="1020" w:type="dxa"/>
          </w:tcPr>
          <w:p w14:paraId="1356206D" w14:textId="77777777" w:rsidR="00151BFF" w:rsidRDefault="00DF6ED2">
            <w:pPr>
              <w:spacing w:before="40" w:after="40" w:line="240" w:lineRule="auto"/>
              <w:jc w:val="left"/>
            </w:pPr>
            <w:r>
              <w:rPr>
                <w:sz w:val="20"/>
              </w:rPr>
              <w:t>10</w:t>
            </w:r>
          </w:p>
        </w:tc>
        <w:tc>
          <w:tcPr>
            <w:tcW w:w="1587" w:type="dxa"/>
          </w:tcPr>
          <w:p w14:paraId="6A26B86E" w14:textId="77777777" w:rsidR="00151BFF" w:rsidRDefault="00DF6ED2">
            <w:pPr>
              <w:spacing w:before="40" w:after="40" w:line="240" w:lineRule="auto"/>
              <w:jc w:val="left"/>
            </w:pPr>
            <w:r>
              <w:rPr>
                <w:sz w:val="20"/>
              </w:rPr>
              <w:t>0,9827</w:t>
            </w:r>
          </w:p>
        </w:tc>
        <w:tc>
          <w:tcPr>
            <w:tcW w:w="1247" w:type="dxa"/>
          </w:tcPr>
          <w:p w14:paraId="6A7E550F" w14:textId="77777777" w:rsidR="00151BFF" w:rsidRDefault="00DF6ED2">
            <w:pPr>
              <w:spacing w:before="40" w:after="40" w:line="240" w:lineRule="auto"/>
              <w:jc w:val="left"/>
            </w:pPr>
            <w:r>
              <w:rPr>
                <w:sz w:val="20"/>
              </w:rPr>
              <w:t>0,9414</w:t>
            </w:r>
          </w:p>
        </w:tc>
        <w:tc>
          <w:tcPr>
            <w:tcW w:w="1587" w:type="dxa"/>
          </w:tcPr>
          <w:p w14:paraId="0B921F62" w14:textId="77777777" w:rsidR="00151BFF" w:rsidRDefault="00DF6ED2">
            <w:pPr>
              <w:spacing w:before="40" w:after="40" w:line="240" w:lineRule="auto"/>
              <w:jc w:val="left"/>
            </w:pPr>
            <w:r>
              <w:rPr>
                <w:sz w:val="20"/>
              </w:rPr>
              <w:t>%93,23</w:t>
            </w:r>
          </w:p>
        </w:tc>
        <w:tc>
          <w:tcPr>
            <w:tcW w:w="1304" w:type="dxa"/>
          </w:tcPr>
          <w:p w14:paraId="7FCA9A89" w14:textId="77777777" w:rsidR="00151BFF" w:rsidRDefault="00DF6ED2">
            <w:pPr>
              <w:spacing w:before="40" w:after="40" w:line="240" w:lineRule="auto"/>
              <w:jc w:val="left"/>
            </w:pPr>
            <w:r>
              <w:rPr>
                <w:sz w:val="20"/>
              </w:rPr>
              <w:t>0,9877</w:t>
            </w:r>
          </w:p>
        </w:tc>
      </w:tr>
      <w:tr w:rsidR="00151BFF" w14:paraId="4CFC2A6A" w14:textId="77777777">
        <w:trPr>
          <w:jc w:val="center"/>
        </w:trPr>
        <w:tc>
          <w:tcPr>
            <w:tcW w:w="1474" w:type="dxa"/>
          </w:tcPr>
          <w:p w14:paraId="3F1E036A" w14:textId="77777777" w:rsidR="00151BFF" w:rsidRDefault="00DF6ED2">
            <w:pPr>
              <w:spacing w:before="40" w:after="40" w:line="240" w:lineRule="auto"/>
              <w:jc w:val="left"/>
            </w:pPr>
            <w:r>
              <w:rPr>
                <w:sz w:val="20"/>
              </w:rPr>
              <w:t>Tam koşu</w:t>
            </w:r>
          </w:p>
        </w:tc>
        <w:tc>
          <w:tcPr>
            <w:tcW w:w="1020" w:type="dxa"/>
          </w:tcPr>
          <w:p w14:paraId="7D75DAC3" w14:textId="77777777" w:rsidR="00151BFF" w:rsidRDefault="00DF6ED2">
            <w:pPr>
              <w:spacing w:before="40" w:after="40" w:line="240" w:lineRule="auto"/>
              <w:jc w:val="left"/>
            </w:pPr>
            <w:r>
              <w:rPr>
                <w:sz w:val="20"/>
              </w:rPr>
              <w:t>30</w:t>
            </w:r>
          </w:p>
        </w:tc>
        <w:tc>
          <w:tcPr>
            <w:tcW w:w="1587" w:type="dxa"/>
          </w:tcPr>
          <w:p w14:paraId="2D566234" w14:textId="77777777" w:rsidR="00151BFF" w:rsidRDefault="00DF6ED2">
            <w:pPr>
              <w:spacing w:before="40" w:after="40" w:line="240" w:lineRule="auto"/>
              <w:jc w:val="left"/>
            </w:pPr>
            <w:r>
              <w:rPr>
                <w:sz w:val="20"/>
              </w:rPr>
              <w:t>0,9835</w:t>
            </w:r>
          </w:p>
        </w:tc>
        <w:tc>
          <w:tcPr>
            <w:tcW w:w="1247" w:type="dxa"/>
          </w:tcPr>
          <w:p w14:paraId="66022600" w14:textId="77777777" w:rsidR="00151BFF" w:rsidRDefault="00DF6ED2">
            <w:pPr>
              <w:spacing w:before="40" w:after="40" w:line="240" w:lineRule="auto"/>
              <w:jc w:val="left"/>
            </w:pPr>
            <w:r>
              <w:rPr>
                <w:sz w:val="20"/>
              </w:rPr>
              <w:t>0,9362</w:t>
            </w:r>
          </w:p>
        </w:tc>
        <w:tc>
          <w:tcPr>
            <w:tcW w:w="1587" w:type="dxa"/>
          </w:tcPr>
          <w:p w14:paraId="7B78C848" w14:textId="77777777" w:rsidR="00151BFF" w:rsidRDefault="00DF6ED2">
            <w:pPr>
              <w:spacing w:before="40" w:after="40" w:line="240" w:lineRule="auto"/>
              <w:jc w:val="left"/>
            </w:pPr>
            <w:r>
              <w:rPr>
                <w:sz w:val="20"/>
              </w:rPr>
              <w:t>%92,92</w:t>
            </w:r>
          </w:p>
        </w:tc>
        <w:tc>
          <w:tcPr>
            <w:tcW w:w="1304" w:type="dxa"/>
          </w:tcPr>
          <w:p w14:paraId="63A85CC7" w14:textId="77777777" w:rsidR="00151BFF" w:rsidRDefault="00DF6ED2">
            <w:pPr>
              <w:spacing w:before="40" w:after="40" w:line="240" w:lineRule="auto"/>
              <w:jc w:val="left"/>
            </w:pPr>
            <w:r>
              <w:rPr>
                <w:sz w:val="20"/>
              </w:rPr>
              <w:t>0,9834</w:t>
            </w:r>
          </w:p>
        </w:tc>
      </w:tr>
    </w:tbl>
    <w:p w14:paraId="00F40279" w14:textId="77777777" w:rsidR="00151BFF" w:rsidRDefault="00151BFF">
      <w:pPr>
        <w:spacing w:after="80"/>
      </w:pPr>
    </w:p>
    <w:p w14:paraId="2C0F86E4" w14:textId="77777777" w:rsidR="00151BFF" w:rsidRDefault="00DF6ED2">
      <w:pPr>
        <w:ind w:firstLine="567"/>
      </w:pPr>
      <w:r>
        <w:t>Otuz epoch'luk koşuda eğitim kaybı 0,038'den 0,006'ya düşmesine rağmen test F1 değeri gerilemiştir. Bu, modelin 10–15 epoch aralığında doyduğunu ve daha uzun eğitimin ezberlemeye yol açtığını göstermektedir. Sonraki aşamalarda epoch sayısı yerine hiperparametrelere odaklanılmasına karar verilmiştir.</w:t>
      </w:r>
    </w:p>
    <w:p w14:paraId="6AB6B5BD" w14:textId="77777777" w:rsidR="00151BFF" w:rsidRDefault="00DF6ED2">
      <w:pPr>
        <w:pStyle w:val="Balk2"/>
      </w:pPr>
      <w:r>
        <w:rPr>
          <w:rFonts w:ascii="Times New Roman" w:hAnsi="Times New Roman"/>
        </w:rPr>
        <w:t>4.2. Hiperparametre Denemeleri</w:t>
      </w:r>
    </w:p>
    <w:p w14:paraId="7E6701FD" w14:textId="77777777" w:rsidR="00151BFF" w:rsidRDefault="00DF6ED2">
      <w:pPr>
        <w:pStyle w:val="Balk3"/>
      </w:pPr>
      <w:r>
        <w:rPr>
          <w:rFonts w:ascii="Times New Roman" w:hAnsi="Times New Roman"/>
        </w:rPr>
        <w:t>4.2.1. Ablasyon Denemeleri</w:t>
      </w:r>
    </w:p>
    <w:p w14:paraId="50C445D7" w14:textId="77777777" w:rsidR="00151BFF" w:rsidRDefault="00DF6ED2">
      <w:pPr>
        <w:spacing w:before="200" w:after="60" w:line="240" w:lineRule="auto"/>
        <w:jc w:val="left"/>
      </w:pPr>
      <w:r>
        <w:rPr>
          <w:b/>
          <w:sz w:val="22"/>
        </w:rPr>
        <w:t>Çizelge 4.3. Düzenleme seçeneklerinin karşılaştırılması</w:t>
      </w:r>
    </w:p>
    <w:tbl>
      <w:tblPr>
        <w:tblStyle w:val="TabloKlavuzu"/>
        <w:tblW w:w="0" w:type="auto"/>
        <w:jc w:val="center"/>
        <w:tblLook w:val="04A0" w:firstRow="1" w:lastRow="0" w:firstColumn="1" w:lastColumn="0" w:noHBand="0" w:noVBand="1"/>
      </w:tblPr>
      <w:tblGrid>
        <w:gridCol w:w="2948"/>
        <w:gridCol w:w="1417"/>
        <w:gridCol w:w="1247"/>
        <w:gridCol w:w="1304"/>
        <w:gridCol w:w="1304"/>
      </w:tblGrid>
      <w:tr w:rsidR="00151BFF" w14:paraId="58BC4858" w14:textId="77777777">
        <w:trPr>
          <w:jc w:val="center"/>
        </w:trPr>
        <w:tc>
          <w:tcPr>
            <w:tcW w:w="2948" w:type="dxa"/>
            <w:shd w:val="clear" w:color="auto" w:fill="D9D9D9"/>
          </w:tcPr>
          <w:p w14:paraId="14B81769" w14:textId="77777777" w:rsidR="00151BFF" w:rsidRDefault="00DF6ED2">
            <w:pPr>
              <w:spacing w:before="40" w:after="40" w:line="240" w:lineRule="auto"/>
              <w:jc w:val="left"/>
            </w:pPr>
            <w:r>
              <w:rPr>
                <w:b/>
                <w:sz w:val="20"/>
              </w:rPr>
              <w:t>Koşu</w:t>
            </w:r>
          </w:p>
        </w:tc>
        <w:tc>
          <w:tcPr>
            <w:tcW w:w="1417" w:type="dxa"/>
            <w:shd w:val="clear" w:color="auto" w:fill="D9D9D9"/>
          </w:tcPr>
          <w:p w14:paraId="7566C380" w14:textId="77777777" w:rsidR="00151BFF" w:rsidRDefault="00DF6ED2">
            <w:pPr>
              <w:spacing w:before="40" w:after="40" w:line="240" w:lineRule="auto"/>
              <w:jc w:val="left"/>
            </w:pPr>
            <w:r>
              <w:rPr>
                <w:b/>
                <w:sz w:val="20"/>
              </w:rPr>
              <w:t>Doğrulama F1</w:t>
            </w:r>
          </w:p>
        </w:tc>
        <w:tc>
          <w:tcPr>
            <w:tcW w:w="1247" w:type="dxa"/>
            <w:shd w:val="clear" w:color="auto" w:fill="D9D9D9"/>
          </w:tcPr>
          <w:p w14:paraId="0266F3B9" w14:textId="77777777" w:rsidR="00151BFF" w:rsidRDefault="00DF6ED2">
            <w:pPr>
              <w:spacing w:before="40" w:after="40" w:line="240" w:lineRule="auto"/>
              <w:jc w:val="left"/>
            </w:pPr>
            <w:r>
              <w:rPr>
                <w:b/>
                <w:sz w:val="20"/>
              </w:rPr>
              <w:t>Test F1</w:t>
            </w:r>
          </w:p>
        </w:tc>
        <w:tc>
          <w:tcPr>
            <w:tcW w:w="1304" w:type="dxa"/>
            <w:shd w:val="clear" w:color="auto" w:fill="D9D9D9"/>
          </w:tcPr>
          <w:p w14:paraId="42A0BB2D" w14:textId="77777777" w:rsidR="00151BFF" w:rsidRDefault="00DF6ED2">
            <w:pPr>
              <w:spacing w:before="40" w:after="40" w:line="240" w:lineRule="auto"/>
              <w:jc w:val="left"/>
            </w:pPr>
            <w:r>
              <w:rPr>
                <w:b/>
                <w:sz w:val="20"/>
              </w:rPr>
              <w:t>ROC-AUC</w:t>
            </w:r>
          </w:p>
        </w:tc>
        <w:tc>
          <w:tcPr>
            <w:tcW w:w="1304" w:type="dxa"/>
            <w:shd w:val="clear" w:color="auto" w:fill="D9D9D9"/>
          </w:tcPr>
          <w:p w14:paraId="2B398551" w14:textId="77777777" w:rsidR="00151BFF" w:rsidRDefault="00DF6ED2">
            <w:pPr>
              <w:spacing w:before="40" w:after="40" w:line="240" w:lineRule="auto"/>
              <w:jc w:val="left"/>
            </w:pPr>
            <w:r>
              <w:rPr>
                <w:b/>
                <w:sz w:val="20"/>
              </w:rPr>
              <w:t>Veri kaybı</w:t>
            </w:r>
          </w:p>
        </w:tc>
      </w:tr>
      <w:tr w:rsidR="00151BFF" w14:paraId="33BAA0AF" w14:textId="77777777">
        <w:trPr>
          <w:jc w:val="center"/>
        </w:trPr>
        <w:tc>
          <w:tcPr>
            <w:tcW w:w="2948" w:type="dxa"/>
          </w:tcPr>
          <w:p w14:paraId="4A304297" w14:textId="77777777" w:rsidR="00151BFF" w:rsidRDefault="00DF6ED2">
            <w:pPr>
              <w:spacing w:before="40" w:after="40" w:line="240" w:lineRule="auto"/>
              <w:jc w:val="left"/>
            </w:pPr>
            <w:r>
              <w:rPr>
                <w:sz w:val="20"/>
              </w:rPr>
              <w:t>15 epoch (sade)</w:t>
            </w:r>
          </w:p>
        </w:tc>
        <w:tc>
          <w:tcPr>
            <w:tcW w:w="1417" w:type="dxa"/>
          </w:tcPr>
          <w:p w14:paraId="387786E7" w14:textId="77777777" w:rsidR="00151BFF" w:rsidRDefault="00DF6ED2">
            <w:pPr>
              <w:spacing w:before="40" w:after="40" w:line="240" w:lineRule="auto"/>
              <w:jc w:val="left"/>
            </w:pPr>
            <w:r>
              <w:rPr>
                <w:sz w:val="20"/>
              </w:rPr>
              <w:t>0,9777</w:t>
            </w:r>
          </w:p>
        </w:tc>
        <w:tc>
          <w:tcPr>
            <w:tcW w:w="1247" w:type="dxa"/>
          </w:tcPr>
          <w:p w14:paraId="5C7F22E9" w14:textId="77777777" w:rsidR="00151BFF" w:rsidRDefault="00DF6ED2">
            <w:pPr>
              <w:spacing w:before="40" w:after="40" w:line="240" w:lineRule="auto"/>
              <w:jc w:val="left"/>
            </w:pPr>
            <w:r>
              <w:rPr>
                <w:sz w:val="20"/>
              </w:rPr>
              <w:t>0,9337</w:t>
            </w:r>
          </w:p>
        </w:tc>
        <w:tc>
          <w:tcPr>
            <w:tcW w:w="1304" w:type="dxa"/>
          </w:tcPr>
          <w:p w14:paraId="146B1A11" w14:textId="77777777" w:rsidR="00151BFF" w:rsidRDefault="00DF6ED2">
            <w:pPr>
              <w:spacing w:before="40" w:after="40" w:line="240" w:lineRule="auto"/>
              <w:jc w:val="left"/>
            </w:pPr>
            <w:r>
              <w:rPr>
                <w:sz w:val="20"/>
              </w:rPr>
              <w:t>0,9834</w:t>
            </w:r>
          </w:p>
        </w:tc>
        <w:tc>
          <w:tcPr>
            <w:tcW w:w="1304" w:type="dxa"/>
          </w:tcPr>
          <w:p w14:paraId="6BD3B459" w14:textId="77777777" w:rsidR="00151BFF" w:rsidRDefault="00DF6ED2">
            <w:pPr>
              <w:spacing w:before="40" w:after="40" w:line="240" w:lineRule="auto"/>
              <w:jc w:val="left"/>
            </w:pPr>
            <w:r>
              <w:rPr>
                <w:sz w:val="20"/>
              </w:rPr>
              <w:t>%7,60</w:t>
            </w:r>
          </w:p>
        </w:tc>
      </w:tr>
      <w:tr w:rsidR="00151BFF" w14:paraId="26D49A6A" w14:textId="77777777">
        <w:trPr>
          <w:jc w:val="center"/>
        </w:trPr>
        <w:tc>
          <w:tcPr>
            <w:tcW w:w="2948" w:type="dxa"/>
          </w:tcPr>
          <w:p w14:paraId="19B33810" w14:textId="77777777" w:rsidR="00151BFF" w:rsidRDefault="00DF6ED2">
            <w:pPr>
              <w:spacing w:before="40" w:after="40" w:line="240" w:lineRule="auto"/>
              <w:jc w:val="left"/>
            </w:pPr>
            <w:r>
              <w:rPr>
                <w:sz w:val="20"/>
              </w:rPr>
              <w:t>15 epoch + EMA (d=0,999)</w:t>
            </w:r>
          </w:p>
        </w:tc>
        <w:tc>
          <w:tcPr>
            <w:tcW w:w="1417" w:type="dxa"/>
          </w:tcPr>
          <w:p w14:paraId="0B7A732A" w14:textId="77777777" w:rsidR="00151BFF" w:rsidRDefault="00DF6ED2">
            <w:pPr>
              <w:spacing w:before="40" w:after="40" w:line="240" w:lineRule="auto"/>
              <w:jc w:val="left"/>
            </w:pPr>
            <w:r>
              <w:rPr>
                <w:sz w:val="20"/>
              </w:rPr>
              <w:t>0,7314</w:t>
            </w:r>
          </w:p>
        </w:tc>
        <w:tc>
          <w:tcPr>
            <w:tcW w:w="1247" w:type="dxa"/>
          </w:tcPr>
          <w:p w14:paraId="73A0D252" w14:textId="77777777" w:rsidR="00151BFF" w:rsidRDefault="00DF6ED2">
            <w:pPr>
              <w:spacing w:before="40" w:after="40" w:line="240" w:lineRule="auto"/>
              <w:jc w:val="left"/>
            </w:pPr>
            <w:r>
              <w:rPr>
                <w:sz w:val="20"/>
              </w:rPr>
              <w:t>0,7249</w:t>
            </w:r>
          </w:p>
        </w:tc>
        <w:tc>
          <w:tcPr>
            <w:tcW w:w="1304" w:type="dxa"/>
          </w:tcPr>
          <w:p w14:paraId="7BB1793D" w14:textId="77777777" w:rsidR="00151BFF" w:rsidRDefault="00DF6ED2">
            <w:pPr>
              <w:spacing w:before="40" w:after="40" w:line="240" w:lineRule="auto"/>
              <w:jc w:val="left"/>
            </w:pPr>
            <w:r>
              <w:rPr>
                <w:sz w:val="20"/>
              </w:rPr>
              <w:t>0,6482</w:t>
            </w:r>
          </w:p>
        </w:tc>
        <w:tc>
          <w:tcPr>
            <w:tcW w:w="1304" w:type="dxa"/>
          </w:tcPr>
          <w:p w14:paraId="6285171D" w14:textId="77777777" w:rsidR="00151BFF" w:rsidRDefault="00DF6ED2">
            <w:pPr>
              <w:spacing w:before="40" w:after="40" w:line="240" w:lineRule="auto"/>
              <w:jc w:val="left"/>
            </w:pPr>
            <w:r>
              <w:rPr>
                <w:sz w:val="20"/>
              </w:rPr>
              <w:t>%95,49</w:t>
            </w:r>
          </w:p>
        </w:tc>
      </w:tr>
      <w:tr w:rsidR="00151BFF" w14:paraId="4470515E" w14:textId="77777777">
        <w:trPr>
          <w:jc w:val="center"/>
        </w:trPr>
        <w:tc>
          <w:tcPr>
            <w:tcW w:w="2948" w:type="dxa"/>
          </w:tcPr>
          <w:p w14:paraId="4534970B" w14:textId="77777777" w:rsidR="00151BFF" w:rsidRDefault="00DF6ED2">
            <w:pPr>
              <w:spacing w:before="40" w:after="40" w:line="240" w:lineRule="auto"/>
              <w:jc w:val="left"/>
            </w:pPr>
            <w:r>
              <w:rPr>
                <w:sz w:val="20"/>
              </w:rPr>
              <w:t>15 epoch + EMA (d=0,99)</w:t>
            </w:r>
          </w:p>
        </w:tc>
        <w:tc>
          <w:tcPr>
            <w:tcW w:w="1417" w:type="dxa"/>
          </w:tcPr>
          <w:p w14:paraId="0D93663A" w14:textId="77777777" w:rsidR="00151BFF" w:rsidRDefault="00DF6ED2">
            <w:pPr>
              <w:spacing w:before="40" w:after="40" w:line="240" w:lineRule="auto"/>
              <w:jc w:val="left"/>
            </w:pPr>
            <w:r>
              <w:rPr>
                <w:sz w:val="20"/>
              </w:rPr>
              <w:t>0,9786</w:t>
            </w:r>
          </w:p>
        </w:tc>
        <w:tc>
          <w:tcPr>
            <w:tcW w:w="1247" w:type="dxa"/>
          </w:tcPr>
          <w:p w14:paraId="6AC581C1" w14:textId="77777777" w:rsidR="00151BFF" w:rsidRDefault="00DF6ED2">
            <w:pPr>
              <w:spacing w:before="40" w:after="40" w:line="240" w:lineRule="auto"/>
              <w:jc w:val="left"/>
            </w:pPr>
            <w:r>
              <w:rPr>
                <w:sz w:val="20"/>
              </w:rPr>
              <w:t>0,9407</w:t>
            </w:r>
          </w:p>
        </w:tc>
        <w:tc>
          <w:tcPr>
            <w:tcW w:w="1304" w:type="dxa"/>
          </w:tcPr>
          <w:p w14:paraId="360FBC47" w14:textId="77777777" w:rsidR="00151BFF" w:rsidRDefault="00DF6ED2">
            <w:pPr>
              <w:spacing w:before="40" w:after="40" w:line="240" w:lineRule="auto"/>
              <w:jc w:val="left"/>
            </w:pPr>
            <w:r>
              <w:rPr>
                <w:sz w:val="20"/>
              </w:rPr>
              <w:t>0,9845</w:t>
            </w:r>
          </w:p>
        </w:tc>
        <w:tc>
          <w:tcPr>
            <w:tcW w:w="1304" w:type="dxa"/>
          </w:tcPr>
          <w:p w14:paraId="14B6D0AE" w14:textId="77777777" w:rsidR="00151BFF" w:rsidRDefault="00DF6ED2">
            <w:pPr>
              <w:spacing w:before="40" w:after="40" w:line="240" w:lineRule="auto"/>
              <w:jc w:val="left"/>
            </w:pPr>
            <w:r>
              <w:rPr>
                <w:sz w:val="20"/>
              </w:rPr>
              <w:t>%5,70</w:t>
            </w:r>
          </w:p>
        </w:tc>
      </w:tr>
      <w:tr w:rsidR="00151BFF" w14:paraId="47E93477" w14:textId="77777777">
        <w:trPr>
          <w:jc w:val="center"/>
        </w:trPr>
        <w:tc>
          <w:tcPr>
            <w:tcW w:w="2948" w:type="dxa"/>
          </w:tcPr>
          <w:p w14:paraId="23EE58CB" w14:textId="77777777" w:rsidR="00151BFF" w:rsidRDefault="00DF6ED2">
            <w:pPr>
              <w:spacing w:before="40" w:after="40" w:line="240" w:lineRule="auto"/>
              <w:jc w:val="left"/>
            </w:pPr>
            <w:r>
              <w:rPr>
                <w:sz w:val="20"/>
              </w:rPr>
              <w:t>15 epoch + EMA (d=0,95)</w:t>
            </w:r>
          </w:p>
        </w:tc>
        <w:tc>
          <w:tcPr>
            <w:tcW w:w="1417" w:type="dxa"/>
          </w:tcPr>
          <w:p w14:paraId="09D12ED4" w14:textId="77777777" w:rsidR="00151BFF" w:rsidRDefault="00DF6ED2">
            <w:pPr>
              <w:spacing w:before="40" w:after="40" w:line="240" w:lineRule="auto"/>
              <w:jc w:val="left"/>
            </w:pPr>
            <w:r>
              <w:rPr>
                <w:sz w:val="20"/>
              </w:rPr>
              <w:t>0,9750</w:t>
            </w:r>
          </w:p>
        </w:tc>
        <w:tc>
          <w:tcPr>
            <w:tcW w:w="1247" w:type="dxa"/>
          </w:tcPr>
          <w:p w14:paraId="38FE2EA4" w14:textId="77777777" w:rsidR="00151BFF" w:rsidRDefault="00DF6ED2">
            <w:pPr>
              <w:spacing w:before="40" w:after="40" w:line="240" w:lineRule="auto"/>
              <w:jc w:val="left"/>
            </w:pPr>
            <w:r>
              <w:rPr>
                <w:sz w:val="20"/>
              </w:rPr>
              <w:t>0,9440</w:t>
            </w:r>
          </w:p>
        </w:tc>
        <w:tc>
          <w:tcPr>
            <w:tcW w:w="1304" w:type="dxa"/>
          </w:tcPr>
          <w:p w14:paraId="0A502931" w14:textId="77777777" w:rsidR="00151BFF" w:rsidRDefault="00DF6ED2">
            <w:pPr>
              <w:spacing w:before="40" w:after="40" w:line="240" w:lineRule="auto"/>
              <w:jc w:val="left"/>
            </w:pPr>
            <w:r>
              <w:rPr>
                <w:sz w:val="20"/>
              </w:rPr>
              <w:t>0,9828</w:t>
            </w:r>
          </w:p>
        </w:tc>
        <w:tc>
          <w:tcPr>
            <w:tcW w:w="1304" w:type="dxa"/>
          </w:tcPr>
          <w:p w14:paraId="4048E796" w14:textId="77777777" w:rsidR="00151BFF" w:rsidRDefault="00DF6ED2">
            <w:pPr>
              <w:spacing w:before="40" w:after="40" w:line="240" w:lineRule="auto"/>
              <w:jc w:val="left"/>
            </w:pPr>
            <w:r>
              <w:rPr>
                <w:sz w:val="20"/>
              </w:rPr>
              <w:t>%6,41</w:t>
            </w:r>
          </w:p>
        </w:tc>
      </w:tr>
      <w:tr w:rsidR="00151BFF" w14:paraId="0FBDDB0B" w14:textId="77777777">
        <w:trPr>
          <w:jc w:val="center"/>
        </w:trPr>
        <w:tc>
          <w:tcPr>
            <w:tcW w:w="2948" w:type="dxa"/>
          </w:tcPr>
          <w:p w14:paraId="588EA44D" w14:textId="77777777" w:rsidR="00151BFF" w:rsidRDefault="00DF6ED2">
            <w:pPr>
              <w:spacing w:before="40" w:after="40" w:line="240" w:lineRule="auto"/>
              <w:jc w:val="left"/>
            </w:pPr>
            <w:r>
              <w:rPr>
                <w:sz w:val="20"/>
              </w:rPr>
              <w:t>15 epoch + dengeli örnekleme</w:t>
            </w:r>
          </w:p>
        </w:tc>
        <w:tc>
          <w:tcPr>
            <w:tcW w:w="1417" w:type="dxa"/>
          </w:tcPr>
          <w:p w14:paraId="73420D77" w14:textId="77777777" w:rsidR="00151BFF" w:rsidRDefault="00DF6ED2">
            <w:pPr>
              <w:spacing w:before="40" w:after="40" w:line="240" w:lineRule="auto"/>
              <w:jc w:val="left"/>
            </w:pPr>
            <w:r>
              <w:rPr>
                <w:sz w:val="20"/>
              </w:rPr>
              <w:t>0,9717</w:t>
            </w:r>
          </w:p>
        </w:tc>
        <w:tc>
          <w:tcPr>
            <w:tcW w:w="1247" w:type="dxa"/>
          </w:tcPr>
          <w:p w14:paraId="480B72DC" w14:textId="77777777" w:rsidR="00151BFF" w:rsidRDefault="00DF6ED2">
            <w:pPr>
              <w:spacing w:before="40" w:after="40" w:line="240" w:lineRule="auto"/>
              <w:jc w:val="left"/>
            </w:pPr>
            <w:r>
              <w:rPr>
                <w:sz w:val="20"/>
              </w:rPr>
              <w:t>0,9304</w:t>
            </w:r>
          </w:p>
        </w:tc>
        <w:tc>
          <w:tcPr>
            <w:tcW w:w="1304" w:type="dxa"/>
          </w:tcPr>
          <w:p w14:paraId="7A4239A9" w14:textId="77777777" w:rsidR="00151BFF" w:rsidRDefault="00DF6ED2">
            <w:pPr>
              <w:spacing w:before="40" w:after="40" w:line="240" w:lineRule="auto"/>
              <w:jc w:val="left"/>
            </w:pPr>
            <w:r>
              <w:rPr>
                <w:sz w:val="20"/>
              </w:rPr>
              <w:t>0,9851</w:t>
            </w:r>
          </w:p>
        </w:tc>
        <w:tc>
          <w:tcPr>
            <w:tcW w:w="1304" w:type="dxa"/>
          </w:tcPr>
          <w:p w14:paraId="59AAFD22" w14:textId="77777777" w:rsidR="00151BFF" w:rsidRDefault="00DF6ED2">
            <w:pPr>
              <w:spacing w:before="40" w:after="40" w:line="240" w:lineRule="auto"/>
              <w:jc w:val="left"/>
            </w:pPr>
            <w:r>
              <w:rPr>
                <w:sz w:val="20"/>
              </w:rPr>
              <w:t>%5,23</w:t>
            </w:r>
          </w:p>
        </w:tc>
      </w:tr>
    </w:tbl>
    <w:p w14:paraId="0188F8BC" w14:textId="77777777" w:rsidR="00151BFF" w:rsidRDefault="00151BFF">
      <w:pPr>
        <w:spacing w:after="80"/>
      </w:pPr>
    </w:p>
    <w:p w14:paraId="7EBAFF90" w14:textId="77777777" w:rsidR="00151BFF" w:rsidRDefault="00DF6ED2">
      <w:pPr>
        <w:ind w:firstLine="567"/>
      </w:pPr>
      <w:r>
        <w:t>Üstel hareketli ortalama (EMA), varsayılan sönüm katsayısı 0,999 ile modeli tamamen çökertmiştir. Sebep aritmetik olarak açıklanabilmektedir: 15 epoch 1.440 güncelleme adımına karşılık gelmekte ve 0,999^1440 ≈ 0,236 olmaktadır. Yani nihai ağırlıkların yaklaşık dörtte biri hâlâ eğitilmemiş başlangıç değeridir. Katsayı 0,99'a çekilerek sorun giderilmiştir. Genel kural olarak sönüm katsayısının toplam adım sayısı üssünün ihmal edilebilir olması gerekmektedir.</w:t>
      </w:r>
    </w:p>
    <w:p w14:paraId="66EB2B27" w14:textId="77777777" w:rsidR="00151BFF" w:rsidRDefault="00DF6ED2">
      <w:pPr>
        <w:pStyle w:val="Balk3"/>
      </w:pPr>
      <w:r>
        <w:rPr>
          <w:rFonts w:ascii="Times New Roman" w:hAnsi="Times New Roman"/>
        </w:rPr>
        <w:t>4.2.2. Rastgele Arama</w:t>
      </w:r>
    </w:p>
    <w:p w14:paraId="66E35580" w14:textId="77777777" w:rsidR="00151BFF" w:rsidRDefault="00DF6ED2">
      <w:pPr>
        <w:ind w:firstLine="567"/>
      </w:pPr>
      <w:r>
        <w:t>Ablasyon denemeleri küçük farklar üretince klasik hiperparametrelere geçilmiştir. Sekiz denemelik rastgele arama uygulanmıştır; bu yöntem aynı bütçede ızgara aramasından daha verimlidir çünkü önemsiz boyutlarda tekrarlı deneme yapmamaktadır.</w:t>
      </w:r>
    </w:p>
    <w:tbl>
      <w:tblPr>
        <w:tblStyle w:val="TabloKlavuzu"/>
        <w:tblW w:w="0" w:type="auto"/>
        <w:jc w:val="center"/>
        <w:tblLook w:val="04A0" w:firstRow="1" w:lastRow="0" w:firstColumn="1" w:lastColumn="0" w:noHBand="0" w:noVBand="1"/>
      </w:tblPr>
      <w:tblGrid>
        <w:gridCol w:w="8220"/>
      </w:tblGrid>
      <w:tr w:rsidR="00151BFF" w14:paraId="0CD2428E" w14:textId="77777777">
        <w:trPr>
          <w:jc w:val="center"/>
        </w:trPr>
        <w:tc>
          <w:tcPr>
            <w:tcW w:w="8220" w:type="dxa"/>
            <w:shd w:val="clear" w:color="auto" w:fill="F2F2F2"/>
          </w:tcPr>
          <w:p w14:paraId="3A5403A4" w14:textId="77777777" w:rsidR="00151BFF" w:rsidRDefault="00DF6ED2">
            <w:pPr>
              <w:spacing w:before="40" w:after="0" w:line="240" w:lineRule="auto"/>
              <w:ind w:left="85"/>
              <w:jc w:val="left"/>
            </w:pPr>
            <w:r>
              <w:rPr>
                <w:rFonts w:ascii="Courier New" w:hAnsi="Courier New"/>
                <w:sz w:val="18"/>
              </w:rPr>
              <w:t>SEARCH_SPACE = {</w:t>
            </w:r>
          </w:p>
          <w:p w14:paraId="441C72E2" w14:textId="77777777" w:rsidR="00151BFF" w:rsidRDefault="00DF6ED2">
            <w:pPr>
              <w:spacing w:after="0" w:line="240" w:lineRule="auto"/>
              <w:ind w:left="85"/>
              <w:jc w:val="left"/>
            </w:pPr>
            <w:r>
              <w:rPr>
                <w:rFonts w:ascii="Courier New" w:hAnsi="Courier New"/>
                <w:sz w:val="18"/>
              </w:rPr>
              <w:t xml:space="preserve">    "lr":              ("loguniform", 5e-5, 3e-3),</w:t>
            </w:r>
          </w:p>
          <w:p w14:paraId="12702CCF" w14:textId="77777777" w:rsidR="00151BFF" w:rsidRDefault="00DF6ED2">
            <w:pPr>
              <w:spacing w:after="0" w:line="240" w:lineRule="auto"/>
              <w:ind w:left="85"/>
              <w:jc w:val="left"/>
            </w:pPr>
            <w:r>
              <w:rPr>
                <w:rFonts w:ascii="Courier New" w:hAnsi="Courier New"/>
                <w:sz w:val="18"/>
              </w:rPr>
              <w:t xml:space="preserve">    "weight_decay":    ("loguniform", 1e-6, 1e-2),</w:t>
            </w:r>
          </w:p>
          <w:p w14:paraId="7473B978" w14:textId="77777777" w:rsidR="00151BFF" w:rsidRDefault="00DF6ED2">
            <w:pPr>
              <w:spacing w:after="0" w:line="240" w:lineRule="auto"/>
              <w:ind w:left="85"/>
              <w:jc w:val="left"/>
            </w:pPr>
            <w:r>
              <w:rPr>
                <w:rFonts w:ascii="Courier New" w:hAnsi="Courier New"/>
                <w:sz w:val="18"/>
              </w:rPr>
              <w:t xml:space="preserve">    "batch_size":      ("choice", [32, 64, 128]),</w:t>
            </w:r>
          </w:p>
          <w:p w14:paraId="169F1A3F" w14:textId="77777777" w:rsidR="00151BFF" w:rsidRDefault="00DF6ED2">
            <w:pPr>
              <w:spacing w:after="0" w:line="240" w:lineRule="auto"/>
              <w:ind w:left="85"/>
              <w:jc w:val="left"/>
            </w:pPr>
            <w:r>
              <w:rPr>
                <w:rFonts w:ascii="Courier New" w:hAnsi="Courier New"/>
                <w:sz w:val="18"/>
              </w:rPr>
              <w:t xml:space="preserve">    "label_smoothing": ("choice", [0.0, 0.0, 0.05, 0.1]),</w:t>
            </w:r>
          </w:p>
          <w:p w14:paraId="70BE9AB5" w14:textId="77777777" w:rsidR="00151BFF" w:rsidRDefault="00DF6ED2">
            <w:pPr>
              <w:spacing w:after="0" w:line="240" w:lineRule="auto"/>
              <w:ind w:left="85"/>
              <w:jc w:val="left"/>
            </w:pPr>
            <w:r>
              <w:rPr>
                <w:rFonts w:ascii="Courier New" w:hAnsi="Courier New"/>
                <w:sz w:val="18"/>
              </w:rPr>
              <w:t>}</w:t>
            </w:r>
          </w:p>
          <w:p w14:paraId="5B41F7F4" w14:textId="77777777" w:rsidR="00151BFF" w:rsidRDefault="00DF6ED2">
            <w:pPr>
              <w:spacing w:after="40" w:line="240" w:lineRule="auto"/>
              <w:ind w:left="85"/>
              <w:jc w:val="left"/>
            </w:pPr>
            <w:r>
              <w:rPr>
                <w:rFonts w:ascii="Courier New" w:hAnsi="Courier New"/>
                <w:sz w:val="18"/>
              </w:rPr>
              <w:t># Model secimi DOGRULAMA seti uzerinden; test yalnizca raporlama icindir.</w:t>
            </w:r>
          </w:p>
        </w:tc>
      </w:tr>
    </w:tbl>
    <w:p w14:paraId="794FFF2C" w14:textId="77777777" w:rsidR="00151BFF" w:rsidRDefault="00DF6ED2">
      <w:pPr>
        <w:spacing w:before="60" w:after="200" w:line="240" w:lineRule="auto"/>
        <w:jc w:val="center"/>
      </w:pPr>
      <w:r>
        <w:rPr>
          <w:b/>
          <w:sz w:val="22"/>
        </w:rPr>
        <w:t>Şekil 4.4. Arama uzayının tanımı (hparam_sweep)</w:t>
      </w:r>
    </w:p>
    <w:p w14:paraId="0CFD4707" w14:textId="77777777" w:rsidR="00151BFF" w:rsidRDefault="00DF6ED2">
      <w:pPr>
        <w:spacing w:before="200" w:after="60" w:line="240" w:lineRule="auto"/>
        <w:jc w:val="left"/>
      </w:pPr>
      <w:r>
        <w:rPr>
          <w:b/>
          <w:sz w:val="22"/>
        </w:rPr>
        <w:t>Çizelge 4.4. Rastgele arama sonuçları (seçilmiş denemeler)</w:t>
      </w:r>
    </w:p>
    <w:tbl>
      <w:tblPr>
        <w:tblStyle w:val="TabloKlavuzu"/>
        <w:tblW w:w="0" w:type="auto"/>
        <w:jc w:val="center"/>
        <w:tblLook w:val="04A0" w:firstRow="1" w:lastRow="0" w:firstColumn="1" w:lastColumn="0" w:noHBand="0" w:noVBand="1"/>
      </w:tblPr>
      <w:tblGrid>
        <w:gridCol w:w="1134"/>
        <w:gridCol w:w="1644"/>
        <w:gridCol w:w="1814"/>
        <w:gridCol w:w="907"/>
        <w:gridCol w:w="1361"/>
        <w:gridCol w:w="1361"/>
      </w:tblGrid>
      <w:tr w:rsidR="00151BFF" w14:paraId="26BB525A" w14:textId="77777777">
        <w:trPr>
          <w:jc w:val="center"/>
        </w:trPr>
        <w:tc>
          <w:tcPr>
            <w:tcW w:w="1134" w:type="dxa"/>
            <w:shd w:val="clear" w:color="auto" w:fill="D9D9D9"/>
          </w:tcPr>
          <w:p w14:paraId="6B9A9DC0" w14:textId="77777777" w:rsidR="00151BFF" w:rsidRDefault="00DF6ED2">
            <w:pPr>
              <w:spacing w:before="40" w:after="40" w:line="240" w:lineRule="auto"/>
              <w:jc w:val="left"/>
            </w:pPr>
            <w:r>
              <w:rPr>
                <w:b/>
                <w:sz w:val="20"/>
              </w:rPr>
              <w:t>Deneme</w:t>
            </w:r>
          </w:p>
        </w:tc>
        <w:tc>
          <w:tcPr>
            <w:tcW w:w="1644" w:type="dxa"/>
            <w:shd w:val="clear" w:color="auto" w:fill="D9D9D9"/>
          </w:tcPr>
          <w:p w14:paraId="25A2B029" w14:textId="77777777" w:rsidR="00151BFF" w:rsidRDefault="00DF6ED2">
            <w:pPr>
              <w:spacing w:before="40" w:after="40" w:line="240" w:lineRule="auto"/>
              <w:jc w:val="left"/>
            </w:pPr>
            <w:r>
              <w:rPr>
                <w:b/>
                <w:sz w:val="20"/>
              </w:rPr>
              <w:t>Öğrenme oranı</w:t>
            </w:r>
          </w:p>
        </w:tc>
        <w:tc>
          <w:tcPr>
            <w:tcW w:w="1814" w:type="dxa"/>
            <w:shd w:val="clear" w:color="auto" w:fill="D9D9D9"/>
          </w:tcPr>
          <w:p w14:paraId="6D4CCD77" w14:textId="77777777" w:rsidR="00151BFF" w:rsidRDefault="00DF6ED2">
            <w:pPr>
              <w:spacing w:before="40" w:after="40" w:line="240" w:lineRule="auto"/>
              <w:jc w:val="left"/>
            </w:pPr>
            <w:r>
              <w:rPr>
                <w:b/>
                <w:sz w:val="20"/>
              </w:rPr>
              <w:t>Ağırlık düzenlemesi</w:t>
            </w:r>
          </w:p>
        </w:tc>
        <w:tc>
          <w:tcPr>
            <w:tcW w:w="907" w:type="dxa"/>
            <w:shd w:val="clear" w:color="auto" w:fill="D9D9D9"/>
          </w:tcPr>
          <w:p w14:paraId="36732D64" w14:textId="77777777" w:rsidR="00151BFF" w:rsidRDefault="00DF6ED2">
            <w:pPr>
              <w:spacing w:before="40" w:after="40" w:line="240" w:lineRule="auto"/>
              <w:jc w:val="left"/>
            </w:pPr>
            <w:r>
              <w:rPr>
                <w:b/>
                <w:sz w:val="20"/>
              </w:rPr>
              <w:t>Yığın</w:t>
            </w:r>
          </w:p>
        </w:tc>
        <w:tc>
          <w:tcPr>
            <w:tcW w:w="1361" w:type="dxa"/>
            <w:shd w:val="clear" w:color="auto" w:fill="D9D9D9"/>
          </w:tcPr>
          <w:p w14:paraId="7BA12307" w14:textId="77777777" w:rsidR="00151BFF" w:rsidRDefault="00DF6ED2">
            <w:pPr>
              <w:spacing w:before="40" w:after="40" w:line="240" w:lineRule="auto"/>
              <w:jc w:val="left"/>
            </w:pPr>
            <w:r>
              <w:rPr>
                <w:b/>
                <w:sz w:val="20"/>
              </w:rPr>
              <w:t>Doğrulama F1</w:t>
            </w:r>
          </w:p>
        </w:tc>
        <w:tc>
          <w:tcPr>
            <w:tcW w:w="1361" w:type="dxa"/>
            <w:shd w:val="clear" w:color="auto" w:fill="D9D9D9"/>
          </w:tcPr>
          <w:p w14:paraId="6FC9AB3E" w14:textId="77777777" w:rsidR="00151BFF" w:rsidRDefault="00DF6ED2">
            <w:pPr>
              <w:spacing w:before="40" w:after="40" w:line="240" w:lineRule="auto"/>
              <w:jc w:val="left"/>
            </w:pPr>
            <w:r>
              <w:rPr>
                <w:b/>
                <w:sz w:val="20"/>
              </w:rPr>
              <w:t>Test F1</w:t>
            </w:r>
          </w:p>
        </w:tc>
      </w:tr>
      <w:tr w:rsidR="00151BFF" w14:paraId="03EA3FD0" w14:textId="77777777">
        <w:trPr>
          <w:jc w:val="center"/>
        </w:trPr>
        <w:tc>
          <w:tcPr>
            <w:tcW w:w="1134" w:type="dxa"/>
          </w:tcPr>
          <w:p w14:paraId="7B52FEAA" w14:textId="77777777" w:rsidR="00151BFF" w:rsidRDefault="00DF6ED2">
            <w:pPr>
              <w:spacing w:before="40" w:after="40" w:line="240" w:lineRule="auto"/>
              <w:jc w:val="left"/>
            </w:pPr>
            <w:r>
              <w:rPr>
                <w:sz w:val="20"/>
              </w:rPr>
              <w:t>hp06</w:t>
            </w:r>
          </w:p>
        </w:tc>
        <w:tc>
          <w:tcPr>
            <w:tcW w:w="1644" w:type="dxa"/>
          </w:tcPr>
          <w:p w14:paraId="3A00B3E6" w14:textId="77777777" w:rsidR="00151BFF" w:rsidRDefault="00DF6ED2">
            <w:pPr>
              <w:spacing w:before="40" w:after="40" w:line="240" w:lineRule="auto"/>
              <w:jc w:val="left"/>
            </w:pPr>
            <w:r>
              <w:rPr>
                <w:sz w:val="20"/>
              </w:rPr>
              <w:t>1,48×10⁻³</w:t>
            </w:r>
          </w:p>
        </w:tc>
        <w:tc>
          <w:tcPr>
            <w:tcW w:w="1814" w:type="dxa"/>
          </w:tcPr>
          <w:p w14:paraId="480246DC" w14:textId="77777777" w:rsidR="00151BFF" w:rsidRDefault="00DF6ED2">
            <w:pPr>
              <w:spacing w:before="40" w:after="40" w:line="240" w:lineRule="auto"/>
              <w:jc w:val="left"/>
            </w:pPr>
            <w:r>
              <w:rPr>
                <w:sz w:val="20"/>
              </w:rPr>
              <w:t>3,36×10⁻⁴</w:t>
            </w:r>
          </w:p>
        </w:tc>
        <w:tc>
          <w:tcPr>
            <w:tcW w:w="907" w:type="dxa"/>
          </w:tcPr>
          <w:p w14:paraId="1A654AA1" w14:textId="77777777" w:rsidR="00151BFF" w:rsidRDefault="00DF6ED2">
            <w:pPr>
              <w:spacing w:before="40" w:after="40" w:line="240" w:lineRule="auto"/>
              <w:jc w:val="left"/>
            </w:pPr>
            <w:r>
              <w:rPr>
                <w:sz w:val="20"/>
              </w:rPr>
              <w:t>32</w:t>
            </w:r>
          </w:p>
        </w:tc>
        <w:tc>
          <w:tcPr>
            <w:tcW w:w="1361" w:type="dxa"/>
          </w:tcPr>
          <w:p w14:paraId="3AECBAC3" w14:textId="77777777" w:rsidR="00151BFF" w:rsidRDefault="00DF6ED2">
            <w:pPr>
              <w:spacing w:before="40" w:after="40" w:line="240" w:lineRule="auto"/>
              <w:jc w:val="left"/>
            </w:pPr>
            <w:r>
              <w:rPr>
                <w:sz w:val="20"/>
              </w:rPr>
              <w:t>0,9708</w:t>
            </w:r>
          </w:p>
        </w:tc>
        <w:tc>
          <w:tcPr>
            <w:tcW w:w="1361" w:type="dxa"/>
          </w:tcPr>
          <w:p w14:paraId="26C58E21" w14:textId="77777777" w:rsidR="00151BFF" w:rsidRDefault="00DF6ED2">
            <w:pPr>
              <w:spacing w:before="40" w:after="40" w:line="240" w:lineRule="auto"/>
              <w:jc w:val="left"/>
            </w:pPr>
            <w:r>
              <w:rPr>
                <w:sz w:val="20"/>
              </w:rPr>
              <w:t>0,9407</w:t>
            </w:r>
          </w:p>
        </w:tc>
      </w:tr>
      <w:tr w:rsidR="00151BFF" w14:paraId="408DF4B5" w14:textId="77777777">
        <w:trPr>
          <w:jc w:val="center"/>
        </w:trPr>
        <w:tc>
          <w:tcPr>
            <w:tcW w:w="1134" w:type="dxa"/>
          </w:tcPr>
          <w:p w14:paraId="4C9ECE67" w14:textId="77777777" w:rsidR="00151BFF" w:rsidRDefault="00DF6ED2">
            <w:pPr>
              <w:spacing w:before="40" w:after="40" w:line="240" w:lineRule="auto"/>
              <w:jc w:val="left"/>
            </w:pPr>
            <w:r>
              <w:rPr>
                <w:sz w:val="20"/>
              </w:rPr>
              <w:t>hp00</w:t>
            </w:r>
          </w:p>
        </w:tc>
        <w:tc>
          <w:tcPr>
            <w:tcW w:w="1644" w:type="dxa"/>
          </w:tcPr>
          <w:p w14:paraId="036115F8" w14:textId="77777777" w:rsidR="00151BFF" w:rsidRDefault="00DF6ED2">
            <w:pPr>
              <w:spacing w:before="40" w:after="40" w:line="240" w:lineRule="auto"/>
              <w:jc w:val="left"/>
            </w:pPr>
            <w:r>
              <w:rPr>
                <w:sz w:val="20"/>
              </w:rPr>
              <w:t>1,19×10⁻³</w:t>
            </w:r>
          </w:p>
        </w:tc>
        <w:tc>
          <w:tcPr>
            <w:tcW w:w="1814" w:type="dxa"/>
          </w:tcPr>
          <w:p w14:paraId="3E9488AF" w14:textId="77777777" w:rsidR="00151BFF" w:rsidRDefault="00DF6ED2">
            <w:pPr>
              <w:spacing w:before="40" w:after="40" w:line="240" w:lineRule="auto"/>
              <w:jc w:val="left"/>
            </w:pPr>
            <w:r>
              <w:rPr>
                <w:sz w:val="20"/>
              </w:rPr>
              <w:t>5,70×10⁻⁵</w:t>
            </w:r>
          </w:p>
        </w:tc>
        <w:tc>
          <w:tcPr>
            <w:tcW w:w="907" w:type="dxa"/>
          </w:tcPr>
          <w:p w14:paraId="634C8740" w14:textId="77777777" w:rsidR="00151BFF" w:rsidRDefault="00DF6ED2">
            <w:pPr>
              <w:spacing w:before="40" w:after="40" w:line="240" w:lineRule="auto"/>
              <w:jc w:val="left"/>
            </w:pPr>
            <w:r>
              <w:rPr>
                <w:sz w:val="20"/>
              </w:rPr>
              <w:t>64</w:t>
            </w:r>
          </w:p>
        </w:tc>
        <w:tc>
          <w:tcPr>
            <w:tcW w:w="1361" w:type="dxa"/>
          </w:tcPr>
          <w:p w14:paraId="09ED8EC0" w14:textId="77777777" w:rsidR="00151BFF" w:rsidRDefault="00DF6ED2">
            <w:pPr>
              <w:spacing w:before="40" w:after="40" w:line="240" w:lineRule="auto"/>
              <w:jc w:val="left"/>
            </w:pPr>
            <w:r>
              <w:rPr>
                <w:sz w:val="20"/>
              </w:rPr>
              <w:t>0,9702</w:t>
            </w:r>
          </w:p>
        </w:tc>
        <w:tc>
          <w:tcPr>
            <w:tcW w:w="1361" w:type="dxa"/>
          </w:tcPr>
          <w:p w14:paraId="798A0FD2" w14:textId="77777777" w:rsidR="00151BFF" w:rsidRDefault="00DF6ED2">
            <w:pPr>
              <w:spacing w:before="40" w:after="40" w:line="240" w:lineRule="auto"/>
              <w:jc w:val="left"/>
            </w:pPr>
            <w:r>
              <w:rPr>
                <w:sz w:val="20"/>
              </w:rPr>
              <w:t>0,9620</w:t>
            </w:r>
          </w:p>
        </w:tc>
      </w:tr>
      <w:tr w:rsidR="00151BFF" w14:paraId="7214C67C" w14:textId="77777777">
        <w:trPr>
          <w:jc w:val="center"/>
        </w:trPr>
        <w:tc>
          <w:tcPr>
            <w:tcW w:w="1134" w:type="dxa"/>
          </w:tcPr>
          <w:p w14:paraId="20F1A28A" w14:textId="77777777" w:rsidR="00151BFF" w:rsidRDefault="00DF6ED2">
            <w:pPr>
              <w:spacing w:before="40" w:after="40" w:line="240" w:lineRule="auto"/>
              <w:jc w:val="left"/>
            </w:pPr>
            <w:r>
              <w:rPr>
                <w:sz w:val="20"/>
              </w:rPr>
              <w:t>hp02</w:t>
            </w:r>
          </w:p>
        </w:tc>
        <w:tc>
          <w:tcPr>
            <w:tcW w:w="1644" w:type="dxa"/>
          </w:tcPr>
          <w:p w14:paraId="70F5595A" w14:textId="77777777" w:rsidR="00151BFF" w:rsidRDefault="00DF6ED2">
            <w:pPr>
              <w:spacing w:before="40" w:after="40" w:line="240" w:lineRule="auto"/>
              <w:jc w:val="left"/>
            </w:pPr>
            <w:r>
              <w:rPr>
                <w:sz w:val="20"/>
              </w:rPr>
              <w:t>1,13×10⁻³</w:t>
            </w:r>
          </w:p>
        </w:tc>
        <w:tc>
          <w:tcPr>
            <w:tcW w:w="1814" w:type="dxa"/>
          </w:tcPr>
          <w:p w14:paraId="0F71CE01" w14:textId="77777777" w:rsidR="00151BFF" w:rsidRDefault="00DF6ED2">
            <w:pPr>
              <w:spacing w:before="40" w:after="40" w:line="240" w:lineRule="auto"/>
              <w:jc w:val="left"/>
            </w:pPr>
            <w:r>
              <w:rPr>
                <w:sz w:val="20"/>
              </w:rPr>
              <w:t>1,39×10⁻³</w:t>
            </w:r>
          </w:p>
        </w:tc>
        <w:tc>
          <w:tcPr>
            <w:tcW w:w="907" w:type="dxa"/>
          </w:tcPr>
          <w:p w14:paraId="1BF8BD07" w14:textId="77777777" w:rsidR="00151BFF" w:rsidRDefault="00DF6ED2">
            <w:pPr>
              <w:spacing w:before="40" w:after="40" w:line="240" w:lineRule="auto"/>
              <w:jc w:val="left"/>
            </w:pPr>
            <w:r>
              <w:rPr>
                <w:sz w:val="20"/>
              </w:rPr>
              <w:t>64</w:t>
            </w:r>
          </w:p>
        </w:tc>
        <w:tc>
          <w:tcPr>
            <w:tcW w:w="1361" w:type="dxa"/>
          </w:tcPr>
          <w:p w14:paraId="30788604" w14:textId="77777777" w:rsidR="00151BFF" w:rsidRDefault="00DF6ED2">
            <w:pPr>
              <w:spacing w:before="40" w:after="40" w:line="240" w:lineRule="auto"/>
              <w:jc w:val="left"/>
            </w:pPr>
            <w:r>
              <w:rPr>
                <w:sz w:val="20"/>
              </w:rPr>
              <w:t>0,9701</w:t>
            </w:r>
          </w:p>
        </w:tc>
        <w:tc>
          <w:tcPr>
            <w:tcW w:w="1361" w:type="dxa"/>
          </w:tcPr>
          <w:p w14:paraId="1ABA2471" w14:textId="77777777" w:rsidR="00151BFF" w:rsidRDefault="00DF6ED2">
            <w:pPr>
              <w:spacing w:before="40" w:after="40" w:line="240" w:lineRule="auto"/>
              <w:jc w:val="left"/>
            </w:pPr>
            <w:r>
              <w:rPr>
                <w:sz w:val="20"/>
              </w:rPr>
              <w:t>0,9504</w:t>
            </w:r>
          </w:p>
        </w:tc>
      </w:tr>
      <w:tr w:rsidR="00151BFF" w14:paraId="38E7F302" w14:textId="77777777">
        <w:trPr>
          <w:jc w:val="center"/>
        </w:trPr>
        <w:tc>
          <w:tcPr>
            <w:tcW w:w="1134" w:type="dxa"/>
          </w:tcPr>
          <w:p w14:paraId="220F6F2C" w14:textId="77777777" w:rsidR="00151BFF" w:rsidRDefault="00DF6ED2">
            <w:pPr>
              <w:spacing w:before="40" w:after="40" w:line="240" w:lineRule="auto"/>
              <w:jc w:val="left"/>
            </w:pPr>
            <w:r>
              <w:rPr>
                <w:sz w:val="20"/>
              </w:rPr>
              <w:t>hp05</w:t>
            </w:r>
          </w:p>
        </w:tc>
        <w:tc>
          <w:tcPr>
            <w:tcW w:w="1644" w:type="dxa"/>
          </w:tcPr>
          <w:p w14:paraId="4528A2A8" w14:textId="77777777" w:rsidR="00151BFF" w:rsidRDefault="00DF6ED2">
            <w:pPr>
              <w:spacing w:before="40" w:after="40" w:line="240" w:lineRule="auto"/>
              <w:jc w:val="left"/>
            </w:pPr>
            <w:r>
              <w:rPr>
                <w:sz w:val="20"/>
              </w:rPr>
              <w:t>1,27×10⁻⁴</w:t>
            </w:r>
          </w:p>
        </w:tc>
        <w:tc>
          <w:tcPr>
            <w:tcW w:w="1814" w:type="dxa"/>
          </w:tcPr>
          <w:p w14:paraId="42F4DF4C" w14:textId="77777777" w:rsidR="00151BFF" w:rsidRDefault="00DF6ED2">
            <w:pPr>
              <w:spacing w:before="40" w:after="40" w:line="240" w:lineRule="auto"/>
              <w:jc w:val="left"/>
            </w:pPr>
            <w:r>
              <w:rPr>
                <w:sz w:val="20"/>
              </w:rPr>
              <w:t>1,65×10⁻⁴</w:t>
            </w:r>
          </w:p>
        </w:tc>
        <w:tc>
          <w:tcPr>
            <w:tcW w:w="907" w:type="dxa"/>
          </w:tcPr>
          <w:p w14:paraId="47273F66" w14:textId="77777777" w:rsidR="00151BFF" w:rsidRDefault="00DF6ED2">
            <w:pPr>
              <w:spacing w:before="40" w:after="40" w:line="240" w:lineRule="auto"/>
              <w:jc w:val="left"/>
            </w:pPr>
            <w:r>
              <w:rPr>
                <w:sz w:val="20"/>
              </w:rPr>
              <w:t>128</w:t>
            </w:r>
          </w:p>
        </w:tc>
        <w:tc>
          <w:tcPr>
            <w:tcW w:w="1361" w:type="dxa"/>
          </w:tcPr>
          <w:p w14:paraId="47B80F42" w14:textId="77777777" w:rsidR="00151BFF" w:rsidRDefault="00DF6ED2">
            <w:pPr>
              <w:spacing w:before="40" w:after="40" w:line="240" w:lineRule="auto"/>
              <w:jc w:val="left"/>
            </w:pPr>
            <w:r>
              <w:rPr>
                <w:sz w:val="20"/>
              </w:rPr>
              <w:t>0,8584</w:t>
            </w:r>
          </w:p>
        </w:tc>
        <w:tc>
          <w:tcPr>
            <w:tcW w:w="1361" w:type="dxa"/>
          </w:tcPr>
          <w:p w14:paraId="7B2E43B2" w14:textId="77777777" w:rsidR="00151BFF" w:rsidRDefault="00DF6ED2">
            <w:pPr>
              <w:spacing w:before="40" w:after="40" w:line="240" w:lineRule="auto"/>
              <w:jc w:val="left"/>
            </w:pPr>
            <w:r>
              <w:rPr>
                <w:sz w:val="20"/>
              </w:rPr>
              <w:t>0,8769</w:t>
            </w:r>
          </w:p>
        </w:tc>
      </w:tr>
    </w:tbl>
    <w:p w14:paraId="35626A6B" w14:textId="77777777" w:rsidR="00151BFF" w:rsidRDefault="00151BFF">
      <w:pPr>
        <w:spacing w:after="80"/>
      </w:pPr>
    </w:p>
    <w:p w14:paraId="1B996AC8" w14:textId="77777777" w:rsidR="00151BFF" w:rsidRDefault="00DF6ED2">
      <w:pPr>
        <w:ind w:firstLine="567"/>
      </w:pPr>
      <w:r>
        <w:t>Bu tarama, çalışmanın en büyük tek kazancını sağlamıştır. Proje varsayılanı olan 3×10⁻⁴ öğrenme oranı, bulunan optimumun yaklaşık dörtte biridir. Yalnızca bu düzeltme, ROC-AUC değerini 0,9813'ten 0,9884'e çıkarmıştır; mimaride, model boyutunda veya bant sayısında hiçbir değişiklik yapılmamıştır. Doğrulama F1 yayılımı 0,1124 ölçülmüştür; buna karşılık mimari denemelerinde gözlenen farklar 0,008 mertebesindeydi.</w:t>
      </w:r>
    </w:p>
    <w:p w14:paraId="67A24150" w14:textId="77777777" w:rsidR="00151BFF" w:rsidRDefault="00DF6ED2">
      <w:pPr>
        <w:pStyle w:val="Balk3"/>
      </w:pPr>
      <w:r>
        <w:rPr>
          <w:rFonts w:ascii="Times New Roman" w:hAnsi="Times New Roman"/>
        </w:rPr>
        <w:t>4.2.3. Bant Sayısı Denemeleri</w:t>
      </w:r>
    </w:p>
    <w:p w14:paraId="56B07EEA" w14:textId="77777777" w:rsidR="00151BFF" w:rsidRDefault="00DF6ED2">
      <w:pPr>
        <w:ind w:firstLine="567"/>
      </w:pPr>
      <w:r>
        <w:t>Bant sayısının model boyutunu neredeyse hiç etkilemediği ölçülmüştür (altı bant için 2.226.017, on üç bant için 2.228.033 parametre; %0,09 fark). Bu durum, ek bantların maliyetsiz doğruluk sağlayabileceği hipotezini test etmeye değer kılmıştır.</w:t>
      </w:r>
    </w:p>
    <w:p w14:paraId="4C01C394" w14:textId="77777777" w:rsidR="00151BFF" w:rsidRDefault="00DF6ED2">
      <w:pPr>
        <w:spacing w:before="200" w:after="60" w:line="240" w:lineRule="auto"/>
        <w:jc w:val="left"/>
      </w:pPr>
      <w:r>
        <w:rPr>
          <w:b/>
          <w:sz w:val="22"/>
        </w:rPr>
        <w:t>Çizelge 4.5. Bant sayısının başarıma etkisi</w:t>
      </w:r>
    </w:p>
    <w:tbl>
      <w:tblPr>
        <w:tblStyle w:val="TabloKlavuzu"/>
        <w:tblW w:w="0" w:type="auto"/>
        <w:jc w:val="center"/>
        <w:tblLook w:val="04A0" w:firstRow="1" w:lastRow="0" w:firstColumn="1" w:lastColumn="0" w:noHBand="0" w:noVBand="1"/>
      </w:tblPr>
      <w:tblGrid>
        <w:gridCol w:w="1474"/>
        <w:gridCol w:w="1701"/>
        <w:gridCol w:w="1361"/>
        <w:gridCol w:w="1417"/>
        <w:gridCol w:w="2268"/>
      </w:tblGrid>
      <w:tr w:rsidR="00151BFF" w14:paraId="79FA9440" w14:textId="77777777">
        <w:trPr>
          <w:jc w:val="center"/>
        </w:trPr>
        <w:tc>
          <w:tcPr>
            <w:tcW w:w="1474" w:type="dxa"/>
            <w:shd w:val="clear" w:color="auto" w:fill="D9D9D9"/>
          </w:tcPr>
          <w:p w14:paraId="7AB8E62B" w14:textId="77777777" w:rsidR="00151BFF" w:rsidRDefault="00DF6ED2">
            <w:pPr>
              <w:spacing w:before="40" w:after="40" w:line="240" w:lineRule="auto"/>
              <w:jc w:val="left"/>
            </w:pPr>
            <w:r>
              <w:rPr>
                <w:b/>
                <w:sz w:val="20"/>
              </w:rPr>
              <w:t>Bant sayısı</w:t>
            </w:r>
          </w:p>
        </w:tc>
        <w:tc>
          <w:tcPr>
            <w:tcW w:w="1701" w:type="dxa"/>
            <w:shd w:val="clear" w:color="auto" w:fill="D9D9D9"/>
          </w:tcPr>
          <w:p w14:paraId="226304EC" w14:textId="77777777" w:rsidR="00151BFF" w:rsidRDefault="00DF6ED2">
            <w:pPr>
              <w:spacing w:before="40" w:after="40" w:line="240" w:lineRule="auto"/>
              <w:jc w:val="left"/>
            </w:pPr>
            <w:r>
              <w:rPr>
                <w:b/>
                <w:sz w:val="20"/>
              </w:rPr>
              <w:t>Parametre</w:t>
            </w:r>
          </w:p>
        </w:tc>
        <w:tc>
          <w:tcPr>
            <w:tcW w:w="1361" w:type="dxa"/>
            <w:shd w:val="clear" w:color="auto" w:fill="D9D9D9"/>
          </w:tcPr>
          <w:p w14:paraId="4BC08A9B" w14:textId="77777777" w:rsidR="00151BFF" w:rsidRDefault="00DF6ED2">
            <w:pPr>
              <w:spacing w:before="40" w:after="40" w:line="240" w:lineRule="auto"/>
              <w:jc w:val="left"/>
            </w:pPr>
            <w:r>
              <w:rPr>
                <w:b/>
                <w:sz w:val="20"/>
              </w:rPr>
              <w:t>Test F1</w:t>
            </w:r>
          </w:p>
        </w:tc>
        <w:tc>
          <w:tcPr>
            <w:tcW w:w="1417" w:type="dxa"/>
            <w:shd w:val="clear" w:color="auto" w:fill="D9D9D9"/>
          </w:tcPr>
          <w:p w14:paraId="349230FB" w14:textId="77777777" w:rsidR="00151BFF" w:rsidRDefault="00DF6ED2">
            <w:pPr>
              <w:spacing w:before="40" w:after="40" w:line="240" w:lineRule="auto"/>
              <w:jc w:val="left"/>
            </w:pPr>
            <w:r>
              <w:rPr>
                <w:b/>
                <w:sz w:val="20"/>
              </w:rPr>
              <w:t>ROC-AUC</w:t>
            </w:r>
          </w:p>
        </w:tc>
        <w:tc>
          <w:tcPr>
            <w:tcW w:w="2268" w:type="dxa"/>
            <w:shd w:val="clear" w:color="auto" w:fill="D9D9D9"/>
          </w:tcPr>
          <w:p w14:paraId="676DCA66" w14:textId="77777777" w:rsidR="00151BFF" w:rsidRDefault="00DF6ED2">
            <w:pPr>
              <w:spacing w:before="40" w:after="40" w:line="240" w:lineRule="auto"/>
              <w:jc w:val="left"/>
            </w:pPr>
            <w:r>
              <w:rPr>
                <w:b/>
                <w:sz w:val="20"/>
              </w:rPr>
              <w:t>INT8 çıkarım süresi</w:t>
            </w:r>
          </w:p>
        </w:tc>
      </w:tr>
      <w:tr w:rsidR="00151BFF" w14:paraId="3E7BC9A4" w14:textId="77777777">
        <w:trPr>
          <w:jc w:val="center"/>
        </w:trPr>
        <w:tc>
          <w:tcPr>
            <w:tcW w:w="1474" w:type="dxa"/>
          </w:tcPr>
          <w:p w14:paraId="1D165C5B" w14:textId="77777777" w:rsidR="00151BFF" w:rsidRDefault="00DF6ED2">
            <w:pPr>
              <w:spacing w:before="40" w:after="40" w:line="240" w:lineRule="auto"/>
              <w:jc w:val="left"/>
            </w:pPr>
            <w:r>
              <w:rPr>
                <w:sz w:val="20"/>
              </w:rPr>
              <w:t>6</w:t>
            </w:r>
          </w:p>
        </w:tc>
        <w:tc>
          <w:tcPr>
            <w:tcW w:w="1701" w:type="dxa"/>
          </w:tcPr>
          <w:p w14:paraId="7DE1C155" w14:textId="77777777" w:rsidR="00151BFF" w:rsidRDefault="00DF6ED2">
            <w:pPr>
              <w:spacing w:before="40" w:after="40" w:line="240" w:lineRule="auto"/>
              <w:jc w:val="left"/>
            </w:pPr>
            <w:r>
              <w:rPr>
                <w:sz w:val="20"/>
              </w:rPr>
              <w:t>2.226.017</w:t>
            </w:r>
          </w:p>
        </w:tc>
        <w:tc>
          <w:tcPr>
            <w:tcW w:w="1361" w:type="dxa"/>
          </w:tcPr>
          <w:p w14:paraId="58C2D582" w14:textId="77777777" w:rsidR="00151BFF" w:rsidRDefault="00DF6ED2">
            <w:pPr>
              <w:spacing w:before="40" w:after="40" w:line="240" w:lineRule="auto"/>
              <w:jc w:val="left"/>
            </w:pPr>
            <w:r>
              <w:rPr>
                <w:sz w:val="20"/>
              </w:rPr>
              <w:t>0,9605</w:t>
            </w:r>
          </w:p>
        </w:tc>
        <w:tc>
          <w:tcPr>
            <w:tcW w:w="1417" w:type="dxa"/>
          </w:tcPr>
          <w:p w14:paraId="4585D131" w14:textId="77777777" w:rsidR="00151BFF" w:rsidRDefault="00DF6ED2">
            <w:pPr>
              <w:spacing w:before="40" w:after="40" w:line="240" w:lineRule="auto"/>
              <w:jc w:val="left"/>
            </w:pPr>
            <w:r>
              <w:rPr>
                <w:sz w:val="20"/>
              </w:rPr>
              <w:t>0,9883</w:t>
            </w:r>
          </w:p>
        </w:tc>
        <w:tc>
          <w:tcPr>
            <w:tcW w:w="2268" w:type="dxa"/>
          </w:tcPr>
          <w:p w14:paraId="39B70D08" w14:textId="77777777" w:rsidR="00151BFF" w:rsidRDefault="00DF6ED2">
            <w:pPr>
              <w:spacing w:before="40" w:after="40" w:line="240" w:lineRule="auto"/>
              <w:jc w:val="left"/>
            </w:pPr>
            <w:r>
              <w:rPr>
                <w:sz w:val="20"/>
              </w:rPr>
              <w:t>5,76 ms</w:t>
            </w:r>
          </w:p>
        </w:tc>
      </w:tr>
      <w:tr w:rsidR="00151BFF" w14:paraId="47068FEE" w14:textId="77777777">
        <w:trPr>
          <w:jc w:val="center"/>
        </w:trPr>
        <w:tc>
          <w:tcPr>
            <w:tcW w:w="1474" w:type="dxa"/>
          </w:tcPr>
          <w:p w14:paraId="2DF37B56" w14:textId="77777777" w:rsidR="00151BFF" w:rsidRDefault="00DF6ED2">
            <w:pPr>
              <w:spacing w:before="40" w:after="40" w:line="240" w:lineRule="auto"/>
              <w:jc w:val="left"/>
            </w:pPr>
            <w:r>
              <w:rPr>
                <w:sz w:val="20"/>
              </w:rPr>
              <w:t>9</w:t>
            </w:r>
          </w:p>
        </w:tc>
        <w:tc>
          <w:tcPr>
            <w:tcW w:w="1701" w:type="dxa"/>
          </w:tcPr>
          <w:p w14:paraId="70CF5527" w14:textId="77777777" w:rsidR="00151BFF" w:rsidRDefault="00DF6ED2">
            <w:pPr>
              <w:spacing w:before="40" w:after="40" w:line="240" w:lineRule="auto"/>
              <w:jc w:val="left"/>
            </w:pPr>
            <w:r>
              <w:rPr>
                <w:sz w:val="20"/>
              </w:rPr>
              <w:t>2.226.881</w:t>
            </w:r>
          </w:p>
        </w:tc>
        <w:tc>
          <w:tcPr>
            <w:tcW w:w="1361" w:type="dxa"/>
          </w:tcPr>
          <w:p w14:paraId="5D029ADF" w14:textId="77777777" w:rsidR="00151BFF" w:rsidRDefault="00DF6ED2">
            <w:pPr>
              <w:spacing w:before="40" w:after="40" w:line="240" w:lineRule="auto"/>
              <w:jc w:val="left"/>
            </w:pPr>
            <w:r>
              <w:rPr>
                <w:sz w:val="20"/>
              </w:rPr>
              <w:t>0,9403</w:t>
            </w:r>
          </w:p>
        </w:tc>
        <w:tc>
          <w:tcPr>
            <w:tcW w:w="1417" w:type="dxa"/>
          </w:tcPr>
          <w:p w14:paraId="47FC57D2" w14:textId="77777777" w:rsidR="00151BFF" w:rsidRDefault="00DF6ED2">
            <w:pPr>
              <w:spacing w:before="40" w:after="40" w:line="240" w:lineRule="auto"/>
              <w:jc w:val="left"/>
            </w:pPr>
            <w:r>
              <w:rPr>
                <w:sz w:val="20"/>
              </w:rPr>
              <w:t>0,9743</w:t>
            </w:r>
          </w:p>
        </w:tc>
        <w:tc>
          <w:tcPr>
            <w:tcW w:w="2268" w:type="dxa"/>
          </w:tcPr>
          <w:p w14:paraId="36C1E1F7" w14:textId="77777777" w:rsidR="00151BFF" w:rsidRDefault="00DF6ED2">
            <w:pPr>
              <w:spacing w:before="40" w:after="40" w:line="240" w:lineRule="auto"/>
              <w:jc w:val="left"/>
            </w:pPr>
            <w:r>
              <w:rPr>
                <w:sz w:val="20"/>
              </w:rPr>
              <w:t>6,33 ms</w:t>
            </w:r>
          </w:p>
        </w:tc>
      </w:tr>
      <w:tr w:rsidR="00151BFF" w14:paraId="59662A92" w14:textId="77777777">
        <w:trPr>
          <w:jc w:val="center"/>
        </w:trPr>
        <w:tc>
          <w:tcPr>
            <w:tcW w:w="1474" w:type="dxa"/>
          </w:tcPr>
          <w:p w14:paraId="61CC7713" w14:textId="77777777" w:rsidR="00151BFF" w:rsidRDefault="00DF6ED2">
            <w:pPr>
              <w:spacing w:before="40" w:after="40" w:line="240" w:lineRule="auto"/>
              <w:jc w:val="left"/>
            </w:pPr>
            <w:r>
              <w:rPr>
                <w:sz w:val="20"/>
              </w:rPr>
              <w:t>13</w:t>
            </w:r>
          </w:p>
        </w:tc>
        <w:tc>
          <w:tcPr>
            <w:tcW w:w="1701" w:type="dxa"/>
          </w:tcPr>
          <w:p w14:paraId="7C00F707" w14:textId="77777777" w:rsidR="00151BFF" w:rsidRDefault="00DF6ED2">
            <w:pPr>
              <w:spacing w:before="40" w:after="40" w:line="240" w:lineRule="auto"/>
              <w:jc w:val="left"/>
            </w:pPr>
            <w:r>
              <w:rPr>
                <w:sz w:val="20"/>
              </w:rPr>
              <w:t>2.228.033</w:t>
            </w:r>
          </w:p>
        </w:tc>
        <w:tc>
          <w:tcPr>
            <w:tcW w:w="1361" w:type="dxa"/>
          </w:tcPr>
          <w:p w14:paraId="4C11D3A9" w14:textId="77777777" w:rsidR="00151BFF" w:rsidRDefault="00DF6ED2">
            <w:pPr>
              <w:spacing w:before="40" w:after="40" w:line="240" w:lineRule="auto"/>
              <w:jc w:val="left"/>
            </w:pPr>
            <w:r>
              <w:rPr>
                <w:sz w:val="20"/>
              </w:rPr>
              <w:t>0,9223</w:t>
            </w:r>
          </w:p>
        </w:tc>
        <w:tc>
          <w:tcPr>
            <w:tcW w:w="1417" w:type="dxa"/>
          </w:tcPr>
          <w:p w14:paraId="62F1C77E" w14:textId="77777777" w:rsidR="00151BFF" w:rsidRDefault="00DF6ED2">
            <w:pPr>
              <w:spacing w:before="40" w:after="40" w:line="240" w:lineRule="auto"/>
              <w:jc w:val="left"/>
            </w:pPr>
            <w:r>
              <w:rPr>
                <w:sz w:val="20"/>
              </w:rPr>
              <w:t>0,9700</w:t>
            </w:r>
          </w:p>
        </w:tc>
        <w:tc>
          <w:tcPr>
            <w:tcW w:w="2268" w:type="dxa"/>
          </w:tcPr>
          <w:p w14:paraId="707F2974" w14:textId="77777777" w:rsidR="00151BFF" w:rsidRDefault="00DF6ED2">
            <w:pPr>
              <w:spacing w:before="40" w:after="40" w:line="240" w:lineRule="auto"/>
              <w:jc w:val="left"/>
            </w:pPr>
            <w:r>
              <w:rPr>
                <w:sz w:val="20"/>
              </w:rPr>
              <w:t>15,58 ms</w:t>
            </w:r>
          </w:p>
        </w:tc>
      </w:tr>
    </w:tbl>
    <w:p w14:paraId="3F7BFE61" w14:textId="77777777" w:rsidR="00151BFF" w:rsidRDefault="00151BFF">
      <w:pPr>
        <w:spacing w:after="80"/>
      </w:pPr>
    </w:p>
    <w:p w14:paraId="12DA92D4" w14:textId="77777777" w:rsidR="00151BFF" w:rsidRDefault="00DF6ED2">
      <w:pPr>
        <w:ind w:firstLine="567"/>
      </w:pPr>
      <w:r>
        <w:t>Bant sayısı arttıkça başarım tekdüze biçimde düşmüştür. Ek bantlar (özellikle kırmızı kenar B05–B07) bulut tespitine bilgi katmamakta, buna karşılık ImageNet ön-eğitimli ilk konvolüsyon ağırlıklarını seyreltmekte ve çıkarım süresini artırmaktadır. On üç bantlı model hem elle seçilen hem taranmış hiperparametrelerle kaybettiği için bu sonuç hiperparametre seçiminden bağımsızdır.</w:t>
      </w:r>
    </w:p>
    <w:p w14:paraId="663F7C58" w14:textId="77777777" w:rsidR="00151BFF" w:rsidRDefault="00DF6ED2">
      <w:pPr>
        <w:pStyle w:val="Balk3"/>
      </w:pPr>
      <w:r>
        <w:rPr>
          <w:rFonts w:ascii="Times New Roman" w:hAnsi="Times New Roman"/>
        </w:rPr>
        <w:t>4.2.4. Bilgi Damıtma</w:t>
      </w:r>
    </w:p>
    <w:tbl>
      <w:tblPr>
        <w:tblStyle w:val="TabloKlavuzu"/>
        <w:tblW w:w="0" w:type="auto"/>
        <w:jc w:val="center"/>
        <w:tblLook w:val="04A0" w:firstRow="1" w:lastRow="0" w:firstColumn="1" w:lastColumn="0" w:noHBand="0" w:noVBand="1"/>
      </w:tblPr>
      <w:tblGrid>
        <w:gridCol w:w="8220"/>
      </w:tblGrid>
      <w:tr w:rsidR="00151BFF" w14:paraId="523F14AC" w14:textId="77777777">
        <w:trPr>
          <w:jc w:val="center"/>
        </w:trPr>
        <w:tc>
          <w:tcPr>
            <w:tcW w:w="8220" w:type="dxa"/>
            <w:shd w:val="clear" w:color="auto" w:fill="F2F2F2"/>
          </w:tcPr>
          <w:p w14:paraId="2C92380D" w14:textId="77777777" w:rsidR="00151BFF" w:rsidRDefault="00DF6ED2">
            <w:pPr>
              <w:spacing w:before="40" w:after="0" w:line="240" w:lineRule="auto"/>
              <w:ind w:left="85"/>
              <w:jc w:val="left"/>
            </w:pPr>
            <w:r>
              <w:rPr>
                <w:rFonts w:ascii="Courier New" w:hAnsi="Courier New"/>
                <w:sz w:val="18"/>
              </w:rPr>
              <w:t>def distillation_loss(student_logits, teacher_logits, targets,</w:t>
            </w:r>
          </w:p>
          <w:p w14:paraId="007D1CC6" w14:textId="77777777" w:rsidR="00151BFF" w:rsidRDefault="00DF6ED2">
            <w:pPr>
              <w:spacing w:after="0" w:line="240" w:lineRule="auto"/>
              <w:ind w:left="85"/>
              <w:jc w:val="left"/>
            </w:pPr>
            <w:r>
              <w:rPr>
                <w:rFonts w:ascii="Courier New" w:hAnsi="Courier New"/>
                <w:sz w:val="18"/>
              </w:rPr>
              <w:t xml:space="preserve">                      alpha, temperature, criterion):</w:t>
            </w:r>
          </w:p>
          <w:p w14:paraId="5AC5876F" w14:textId="77777777" w:rsidR="00151BFF" w:rsidRDefault="00DF6ED2">
            <w:pPr>
              <w:spacing w:after="0" w:line="240" w:lineRule="auto"/>
              <w:ind w:left="85"/>
              <w:jc w:val="left"/>
            </w:pPr>
            <w:r>
              <w:rPr>
                <w:rFonts w:ascii="Courier New" w:hAnsi="Courier New"/>
                <w:sz w:val="18"/>
              </w:rPr>
              <w:t xml:space="preserve">    hard = criterion(student_logits, targets)</w:t>
            </w:r>
          </w:p>
          <w:p w14:paraId="66E98D4E" w14:textId="77777777" w:rsidR="00151BFF" w:rsidRDefault="00DF6ED2">
            <w:pPr>
              <w:spacing w:after="0" w:line="240" w:lineRule="auto"/>
              <w:ind w:left="85"/>
              <w:jc w:val="left"/>
            </w:pPr>
            <w:r>
              <w:rPr>
                <w:rFonts w:ascii="Courier New" w:hAnsi="Courier New"/>
                <w:sz w:val="18"/>
              </w:rPr>
              <w:t xml:space="preserve">    soft_targets = torch.sigmoid(teacher_logits / temperature)</w:t>
            </w:r>
          </w:p>
          <w:p w14:paraId="28DEE8CA" w14:textId="77777777" w:rsidR="00151BFF" w:rsidRDefault="00DF6ED2">
            <w:pPr>
              <w:spacing w:after="0" w:line="240" w:lineRule="auto"/>
              <w:ind w:left="85"/>
              <w:jc w:val="left"/>
            </w:pPr>
            <w:r>
              <w:rPr>
                <w:rFonts w:ascii="Courier New" w:hAnsi="Courier New"/>
                <w:sz w:val="18"/>
              </w:rPr>
              <w:t xml:space="preserve">    soft = F.binary_cross_entropy_with_logits(</w:t>
            </w:r>
          </w:p>
          <w:p w14:paraId="0A95661A" w14:textId="77777777" w:rsidR="00151BFF" w:rsidRDefault="00DF6ED2">
            <w:pPr>
              <w:spacing w:after="0" w:line="240" w:lineRule="auto"/>
              <w:ind w:left="85"/>
              <w:jc w:val="left"/>
            </w:pPr>
            <w:r>
              <w:rPr>
                <w:rFonts w:ascii="Courier New" w:hAnsi="Courier New"/>
                <w:sz w:val="18"/>
              </w:rPr>
              <w:t xml:space="preserve">        student_logits / temperature, soft_targets)</w:t>
            </w:r>
          </w:p>
          <w:p w14:paraId="207AA952" w14:textId="77777777" w:rsidR="00151BFF" w:rsidRDefault="00DF6ED2">
            <w:pPr>
              <w:spacing w:after="0" w:line="240" w:lineRule="auto"/>
              <w:ind w:left="85"/>
              <w:jc w:val="left"/>
            </w:pPr>
            <w:r>
              <w:rPr>
                <w:rFonts w:ascii="Courier New" w:hAnsi="Courier New"/>
                <w:sz w:val="18"/>
              </w:rPr>
              <w:t xml:space="preserve">    # T^2 carpani sicakligin gradyan buyuklugunu kucultmesini telafi eder</w:t>
            </w:r>
          </w:p>
          <w:p w14:paraId="1CBE7945" w14:textId="77777777" w:rsidR="00151BFF" w:rsidRDefault="00DF6ED2">
            <w:pPr>
              <w:spacing w:after="40" w:line="240" w:lineRule="auto"/>
              <w:ind w:left="85"/>
              <w:jc w:val="left"/>
            </w:pPr>
            <w:r>
              <w:rPr>
                <w:rFonts w:ascii="Courier New" w:hAnsi="Courier New"/>
                <w:sz w:val="18"/>
              </w:rPr>
              <w:t xml:space="preserve">    return alpha * hard + (1 - alpha) * (temperature**2) * soft</w:t>
            </w:r>
          </w:p>
        </w:tc>
      </w:tr>
    </w:tbl>
    <w:p w14:paraId="5908E4B2" w14:textId="77777777" w:rsidR="00151BFF" w:rsidRDefault="00DF6ED2">
      <w:pPr>
        <w:spacing w:before="60" w:after="200" w:line="240" w:lineRule="auto"/>
        <w:jc w:val="center"/>
      </w:pPr>
      <w:r>
        <w:rPr>
          <w:b/>
          <w:sz w:val="22"/>
        </w:rPr>
        <w:t>Şekil 4.5. Damıtma kaybı (Hinton ve ark. [9])</w:t>
      </w:r>
    </w:p>
    <w:p w14:paraId="453A752D" w14:textId="77777777" w:rsidR="00151BFF" w:rsidRDefault="00DF6ED2">
      <w:pPr>
        <w:ind w:firstLine="567"/>
      </w:pPr>
      <w:r>
        <w:t>Damıtma kazanç sağlamamıştır. Bunun nedeni yöntem değil kurulumdur: öğretmen olarak seçilen daha geniş model (mobilenetv2_140) aynı ayarlarla 0,9471 test F1 değeri almış, öğrenci mimarisi ise tek başına 0,9605 değerine ulaşmıştır. Öğretmenin öğrenciden zayıf olduğu bir kurulumda damıtmanın ön koşulu sağlanmamaktadır.</w:t>
      </w:r>
    </w:p>
    <w:p w14:paraId="6EAE2A7E" w14:textId="77777777" w:rsidR="00151BFF" w:rsidRDefault="00DF6ED2">
      <w:pPr>
        <w:pStyle w:val="Balk2"/>
      </w:pPr>
      <w:r>
        <w:rPr>
          <w:rFonts w:ascii="Times New Roman" w:hAnsi="Times New Roman"/>
        </w:rPr>
        <w:t>4.3. ONNX Dönüşümü ve INT8 Kuantizasyon</w:t>
      </w:r>
    </w:p>
    <w:p w14:paraId="2AA11A3D" w14:textId="77777777" w:rsidR="00151BFF" w:rsidRDefault="00DF6ED2">
      <w:pPr>
        <w:pStyle w:val="Balk3"/>
      </w:pPr>
      <w:r>
        <w:rPr>
          <w:rFonts w:ascii="Times New Roman" w:hAnsi="Times New Roman"/>
        </w:rPr>
        <w:t>4.3.1. Dönüşüm Sırasında Karşılaşılan Engeller</w:t>
      </w:r>
    </w:p>
    <w:tbl>
      <w:tblPr>
        <w:tblStyle w:val="TabloKlavuzu"/>
        <w:tblW w:w="0" w:type="auto"/>
        <w:jc w:val="center"/>
        <w:tblLook w:val="04A0" w:firstRow="1" w:lastRow="0" w:firstColumn="1" w:lastColumn="0" w:noHBand="0" w:noVBand="1"/>
      </w:tblPr>
      <w:tblGrid>
        <w:gridCol w:w="8220"/>
      </w:tblGrid>
      <w:tr w:rsidR="00151BFF" w14:paraId="5DAB0750" w14:textId="77777777">
        <w:trPr>
          <w:jc w:val="center"/>
        </w:trPr>
        <w:tc>
          <w:tcPr>
            <w:tcW w:w="8220" w:type="dxa"/>
            <w:shd w:val="clear" w:color="auto" w:fill="F2F2F2"/>
          </w:tcPr>
          <w:p w14:paraId="01785062" w14:textId="77777777" w:rsidR="00151BFF" w:rsidRDefault="00DF6ED2">
            <w:pPr>
              <w:spacing w:before="40" w:after="0" w:line="240" w:lineRule="auto"/>
              <w:ind w:left="85"/>
              <w:jc w:val="left"/>
            </w:pPr>
            <w:r>
              <w:rPr>
                <w:rFonts w:ascii="Courier New" w:hAnsi="Courier New"/>
                <w:sz w:val="18"/>
              </w:rPr>
              <w:t>torch.onnx.export(</w:t>
            </w:r>
          </w:p>
          <w:p w14:paraId="7FB0783E" w14:textId="77777777" w:rsidR="00151BFF" w:rsidRDefault="00DF6ED2">
            <w:pPr>
              <w:spacing w:after="0" w:line="240" w:lineRule="auto"/>
              <w:ind w:left="85"/>
              <w:jc w:val="left"/>
            </w:pPr>
            <w:r>
              <w:rPr>
                <w:rFonts w:ascii="Courier New" w:hAnsi="Courier New"/>
                <w:sz w:val="18"/>
              </w:rPr>
              <w:t xml:space="preserve">    model, dummy, str(out_path),</w:t>
            </w:r>
          </w:p>
          <w:p w14:paraId="3001EF04" w14:textId="77777777" w:rsidR="00151BFF" w:rsidRDefault="00DF6ED2">
            <w:pPr>
              <w:spacing w:after="0" w:line="240" w:lineRule="auto"/>
              <w:ind w:left="85"/>
              <w:jc w:val="left"/>
            </w:pPr>
            <w:r>
              <w:rPr>
                <w:rFonts w:ascii="Courier New" w:hAnsi="Courier New"/>
                <w:sz w:val="18"/>
              </w:rPr>
              <w:t xml:space="preserve">    input_names=["input"], output_names=[output_name],</w:t>
            </w:r>
          </w:p>
          <w:p w14:paraId="553B417F" w14:textId="77777777" w:rsidR="00151BFF" w:rsidRDefault="00DF6ED2">
            <w:pPr>
              <w:spacing w:after="0" w:line="240" w:lineRule="auto"/>
              <w:ind w:left="85"/>
              <w:jc w:val="left"/>
            </w:pPr>
            <w:r>
              <w:rPr>
                <w:rFonts w:ascii="Courier New" w:hAnsi="Courier New"/>
                <w:sz w:val="18"/>
              </w:rPr>
              <w:t xml:space="preserve">    dynamic_axes=None,      # STATIK sekil: dinamik eksen INT8'i engellemektedir</w:t>
            </w:r>
          </w:p>
          <w:p w14:paraId="5D4C8531" w14:textId="77777777" w:rsidR="00151BFF" w:rsidRDefault="00DF6ED2">
            <w:pPr>
              <w:spacing w:after="0" w:line="240" w:lineRule="auto"/>
              <w:ind w:left="85"/>
              <w:jc w:val="left"/>
            </w:pPr>
            <w:r>
              <w:rPr>
                <w:rFonts w:ascii="Courier New" w:hAnsi="Courier New"/>
                <w:sz w:val="18"/>
              </w:rPr>
              <w:t xml:space="preserve">    opset_version=18,</w:t>
            </w:r>
          </w:p>
          <w:p w14:paraId="5B9EA3C2" w14:textId="77777777" w:rsidR="00151BFF" w:rsidRDefault="00DF6ED2">
            <w:pPr>
              <w:spacing w:after="0" w:line="240" w:lineRule="auto"/>
              <w:ind w:left="85"/>
              <w:jc w:val="left"/>
            </w:pPr>
            <w:r>
              <w:rPr>
                <w:rFonts w:ascii="Courier New" w:hAnsi="Courier New"/>
                <w:sz w:val="18"/>
              </w:rPr>
              <w:t>)</w:t>
            </w:r>
          </w:p>
          <w:p w14:paraId="6FFD2616" w14:textId="77777777" w:rsidR="00151BFF" w:rsidRDefault="00DF6ED2">
            <w:pPr>
              <w:spacing w:after="40" w:line="240" w:lineRule="auto"/>
              <w:ind w:left="85"/>
              <w:jc w:val="left"/>
            </w:pPr>
            <w:r>
              <w:rPr>
                <w:rFonts w:ascii="Courier New" w:hAnsi="Courier New"/>
                <w:sz w:val="18"/>
              </w:rPr>
              <w:t>inline_external_data(out_path)   # agirliklari .onnx icine geri gom</w:t>
            </w:r>
          </w:p>
        </w:tc>
      </w:tr>
    </w:tbl>
    <w:p w14:paraId="05446281" w14:textId="77777777" w:rsidR="00151BFF" w:rsidRDefault="00DF6ED2">
      <w:pPr>
        <w:spacing w:before="60" w:after="200" w:line="240" w:lineRule="auto"/>
        <w:jc w:val="center"/>
      </w:pPr>
      <w:r>
        <w:rPr>
          <w:b/>
          <w:sz w:val="22"/>
        </w:rPr>
        <w:t>Şekil 4.6. Statik şekille dışa aktarma (export_onnx)</w:t>
      </w:r>
    </w:p>
    <w:p w14:paraId="2B83AB8F" w14:textId="77777777" w:rsidR="00151BFF" w:rsidRDefault="00DF6ED2">
      <w:pPr>
        <w:spacing w:before="200" w:after="60" w:line="240" w:lineRule="auto"/>
        <w:jc w:val="left"/>
      </w:pPr>
      <w:r>
        <w:rPr>
          <w:b/>
          <w:sz w:val="22"/>
        </w:rPr>
        <w:t>Çizelge 4.6. ONNX dönüşümünde karşılaşılan sorunlar</w:t>
      </w:r>
    </w:p>
    <w:tbl>
      <w:tblPr>
        <w:tblStyle w:val="TabloKlavuzu"/>
        <w:tblW w:w="0" w:type="auto"/>
        <w:jc w:val="center"/>
        <w:tblLook w:val="04A0" w:firstRow="1" w:lastRow="0" w:firstColumn="1" w:lastColumn="0" w:noHBand="0" w:noVBand="1"/>
      </w:tblPr>
      <w:tblGrid>
        <w:gridCol w:w="2268"/>
        <w:gridCol w:w="3402"/>
        <w:gridCol w:w="2551"/>
      </w:tblGrid>
      <w:tr w:rsidR="00151BFF" w14:paraId="6AC4532F" w14:textId="77777777">
        <w:trPr>
          <w:jc w:val="center"/>
        </w:trPr>
        <w:tc>
          <w:tcPr>
            <w:tcW w:w="2268" w:type="dxa"/>
            <w:shd w:val="clear" w:color="auto" w:fill="D9D9D9"/>
          </w:tcPr>
          <w:p w14:paraId="7559455E" w14:textId="77777777" w:rsidR="00151BFF" w:rsidRDefault="00DF6ED2">
            <w:pPr>
              <w:spacing w:before="40" w:after="40" w:line="240" w:lineRule="auto"/>
              <w:jc w:val="left"/>
            </w:pPr>
            <w:r>
              <w:rPr>
                <w:b/>
                <w:sz w:val="20"/>
              </w:rPr>
              <w:t>Sorun</w:t>
            </w:r>
          </w:p>
        </w:tc>
        <w:tc>
          <w:tcPr>
            <w:tcW w:w="3402" w:type="dxa"/>
            <w:shd w:val="clear" w:color="auto" w:fill="D9D9D9"/>
          </w:tcPr>
          <w:p w14:paraId="7CC71EBB" w14:textId="77777777" w:rsidR="00151BFF" w:rsidRDefault="00DF6ED2">
            <w:pPr>
              <w:spacing w:before="40" w:after="40" w:line="240" w:lineRule="auto"/>
              <w:jc w:val="left"/>
            </w:pPr>
            <w:r>
              <w:rPr>
                <w:b/>
                <w:sz w:val="20"/>
              </w:rPr>
              <w:t>Belirti</w:t>
            </w:r>
          </w:p>
        </w:tc>
        <w:tc>
          <w:tcPr>
            <w:tcW w:w="2551" w:type="dxa"/>
            <w:shd w:val="clear" w:color="auto" w:fill="D9D9D9"/>
          </w:tcPr>
          <w:p w14:paraId="7DF2E83C" w14:textId="77777777" w:rsidR="00151BFF" w:rsidRDefault="00DF6ED2">
            <w:pPr>
              <w:spacing w:before="40" w:after="40" w:line="240" w:lineRule="auto"/>
              <w:jc w:val="left"/>
            </w:pPr>
            <w:r>
              <w:rPr>
                <w:b/>
                <w:sz w:val="20"/>
              </w:rPr>
              <w:t>Çözüm</w:t>
            </w:r>
          </w:p>
        </w:tc>
      </w:tr>
      <w:tr w:rsidR="00151BFF" w14:paraId="02E23FBD" w14:textId="77777777">
        <w:trPr>
          <w:jc w:val="center"/>
        </w:trPr>
        <w:tc>
          <w:tcPr>
            <w:tcW w:w="2268" w:type="dxa"/>
          </w:tcPr>
          <w:p w14:paraId="08B828FD" w14:textId="77777777" w:rsidR="00151BFF" w:rsidRDefault="00DF6ED2">
            <w:pPr>
              <w:spacing w:before="40" w:after="40" w:line="240" w:lineRule="auto"/>
              <w:jc w:val="left"/>
            </w:pPr>
            <w:r>
              <w:rPr>
                <w:sz w:val="20"/>
              </w:rPr>
              <w:t>Dinamik yığın ekseni</w:t>
            </w:r>
          </w:p>
        </w:tc>
        <w:tc>
          <w:tcPr>
            <w:tcW w:w="3402" w:type="dxa"/>
          </w:tcPr>
          <w:p w14:paraId="1C092F94" w14:textId="77777777" w:rsidR="00151BFF" w:rsidRDefault="00DF6ED2">
            <w:pPr>
              <w:spacing w:before="40" w:after="40" w:line="240" w:lineRule="auto"/>
              <w:jc w:val="left"/>
            </w:pPr>
            <w:r>
              <w:rPr>
                <w:sz w:val="20"/>
              </w:rPr>
              <w:t>Şekil çıkarımı tamamlanamıyor, kuantizasyon başarısız</w:t>
            </w:r>
          </w:p>
        </w:tc>
        <w:tc>
          <w:tcPr>
            <w:tcW w:w="2551" w:type="dxa"/>
          </w:tcPr>
          <w:p w14:paraId="2773070D" w14:textId="77777777" w:rsidR="00151BFF" w:rsidRDefault="00DF6ED2">
            <w:pPr>
              <w:spacing w:before="40" w:after="40" w:line="240" w:lineRule="auto"/>
              <w:jc w:val="left"/>
            </w:pPr>
            <w:r>
              <w:rPr>
                <w:sz w:val="20"/>
              </w:rPr>
              <w:t>Statik şekille dışa aktarma</w:t>
            </w:r>
          </w:p>
        </w:tc>
      </w:tr>
      <w:tr w:rsidR="00151BFF" w14:paraId="0DFFAC38" w14:textId="77777777">
        <w:trPr>
          <w:jc w:val="center"/>
        </w:trPr>
        <w:tc>
          <w:tcPr>
            <w:tcW w:w="2268" w:type="dxa"/>
          </w:tcPr>
          <w:p w14:paraId="3CB3EA1C" w14:textId="77777777" w:rsidR="00151BFF" w:rsidRDefault="00DF6ED2">
            <w:pPr>
              <w:spacing w:before="40" w:after="40" w:line="240" w:lineRule="auto"/>
              <w:jc w:val="left"/>
            </w:pPr>
            <w:r>
              <w:rPr>
                <w:sz w:val="20"/>
              </w:rPr>
              <w:t>Ağırlıkların yan dosyaya yazılması</w:t>
            </w:r>
          </w:p>
        </w:tc>
        <w:tc>
          <w:tcPr>
            <w:tcW w:w="3402" w:type="dxa"/>
          </w:tcPr>
          <w:p w14:paraId="5D2913B5" w14:textId="77777777" w:rsidR="00151BFF" w:rsidRDefault="00DF6ED2">
            <w:pPr>
              <w:spacing w:before="40" w:after="40" w:line="240" w:lineRule="auto"/>
              <w:jc w:val="left"/>
            </w:pPr>
            <w:r>
              <w:rPr>
                <w:sz w:val="20"/>
              </w:rPr>
              <w:t>Boyut 0,28 MB görünüyor, gerçekte 6,09 MB</w:t>
            </w:r>
          </w:p>
        </w:tc>
        <w:tc>
          <w:tcPr>
            <w:tcW w:w="2551" w:type="dxa"/>
          </w:tcPr>
          <w:p w14:paraId="0BE5E7F0" w14:textId="77777777" w:rsidR="00151BFF" w:rsidRDefault="00DF6ED2">
            <w:pPr>
              <w:spacing w:before="40" w:after="40" w:line="240" w:lineRule="auto"/>
              <w:jc w:val="left"/>
            </w:pPr>
            <w:r>
              <w:rPr>
                <w:sz w:val="20"/>
              </w:rPr>
              <w:t>Ağırlıklar tek dosyaya gömüldü</w:t>
            </w:r>
          </w:p>
        </w:tc>
      </w:tr>
    </w:tbl>
    <w:p w14:paraId="247EA581" w14:textId="77777777" w:rsidR="00151BFF" w:rsidRDefault="00151BFF">
      <w:pPr>
        <w:spacing w:after="80"/>
      </w:pPr>
    </w:p>
    <w:p w14:paraId="29A01271" w14:textId="77777777" w:rsidR="00151BFF" w:rsidRDefault="00DF6ED2">
      <w:pPr>
        <w:pStyle w:val="Balk3"/>
      </w:pPr>
      <w:r>
        <w:rPr>
          <w:rFonts w:ascii="Times New Roman" w:hAnsi="Times New Roman"/>
        </w:rPr>
        <w:t>4.3.2. Kuantizasyon Başarısızlığı</w:t>
      </w:r>
    </w:p>
    <w:p w14:paraId="7CF044F3" w14:textId="77777777" w:rsidR="00151BFF" w:rsidRDefault="00DF6ED2">
      <w:pPr>
        <w:ind w:firstLine="567"/>
      </w:pPr>
      <w:r>
        <w:t>İlk INT8 denemesi modeli kullanılamaz hâle getirmiştir: F1 değeri 0,98'den 0,33'e düşmüş, üstelik kuantize model FP32 sürümünden daha yavaş çalışmıştır.</w:t>
      </w:r>
    </w:p>
    <w:p w14:paraId="28921E8E" w14:textId="77777777" w:rsidR="00151BFF" w:rsidRDefault="00DF6ED2">
      <w:pPr>
        <w:spacing w:before="200" w:after="60" w:line="240" w:lineRule="auto"/>
        <w:jc w:val="left"/>
      </w:pPr>
      <w:r>
        <w:rPr>
          <w:b/>
          <w:sz w:val="22"/>
        </w:rPr>
        <w:t>Çizelge 4.7. MobileNetV3 ile kuantizasyon yapılandırmalarının sonuçları</w:t>
      </w:r>
    </w:p>
    <w:tbl>
      <w:tblPr>
        <w:tblStyle w:val="TabloKlavuzu"/>
        <w:tblW w:w="0" w:type="auto"/>
        <w:jc w:val="center"/>
        <w:tblLook w:val="04A0" w:firstRow="1" w:lastRow="0" w:firstColumn="1" w:lastColumn="0" w:noHBand="0" w:noVBand="1"/>
      </w:tblPr>
      <w:tblGrid>
        <w:gridCol w:w="2835"/>
        <w:gridCol w:w="1247"/>
        <w:gridCol w:w="1361"/>
        <w:gridCol w:w="1361"/>
        <w:gridCol w:w="1417"/>
      </w:tblGrid>
      <w:tr w:rsidR="00151BFF" w14:paraId="2FD7B26A" w14:textId="77777777">
        <w:trPr>
          <w:jc w:val="center"/>
        </w:trPr>
        <w:tc>
          <w:tcPr>
            <w:tcW w:w="2835" w:type="dxa"/>
            <w:shd w:val="clear" w:color="auto" w:fill="D9D9D9"/>
          </w:tcPr>
          <w:p w14:paraId="08AB063B" w14:textId="77777777" w:rsidR="00151BFF" w:rsidRDefault="00DF6ED2">
            <w:pPr>
              <w:spacing w:before="40" w:after="40" w:line="240" w:lineRule="auto"/>
              <w:jc w:val="left"/>
            </w:pPr>
            <w:r>
              <w:rPr>
                <w:b/>
                <w:sz w:val="20"/>
              </w:rPr>
              <w:t>Yapılandırma</w:t>
            </w:r>
          </w:p>
        </w:tc>
        <w:tc>
          <w:tcPr>
            <w:tcW w:w="1247" w:type="dxa"/>
            <w:shd w:val="clear" w:color="auto" w:fill="D9D9D9"/>
          </w:tcPr>
          <w:p w14:paraId="241AB457" w14:textId="77777777" w:rsidR="00151BFF" w:rsidRDefault="00DF6ED2">
            <w:pPr>
              <w:spacing w:before="40" w:after="40" w:line="240" w:lineRule="auto"/>
              <w:jc w:val="left"/>
            </w:pPr>
            <w:r>
              <w:rPr>
                <w:b/>
                <w:sz w:val="20"/>
              </w:rPr>
              <w:t>F1</w:t>
            </w:r>
          </w:p>
        </w:tc>
        <w:tc>
          <w:tcPr>
            <w:tcW w:w="1361" w:type="dxa"/>
            <w:shd w:val="clear" w:color="auto" w:fill="D9D9D9"/>
          </w:tcPr>
          <w:p w14:paraId="2F853C35" w14:textId="77777777" w:rsidR="00151BFF" w:rsidRDefault="00DF6ED2">
            <w:pPr>
              <w:spacing w:before="40" w:after="40" w:line="240" w:lineRule="auto"/>
              <w:jc w:val="left"/>
            </w:pPr>
            <w:r>
              <w:rPr>
                <w:b/>
                <w:sz w:val="20"/>
              </w:rPr>
              <w:t>ROC-AUC</w:t>
            </w:r>
          </w:p>
        </w:tc>
        <w:tc>
          <w:tcPr>
            <w:tcW w:w="1361" w:type="dxa"/>
            <w:shd w:val="clear" w:color="auto" w:fill="D9D9D9"/>
          </w:tcPr>
          <w:p w14:paraId="2563857D" w14:textId="77777777" w:rsidR="00151BFF" w:rsidRDefault="00DF6ED2">
            <w:pPr>
              <w:spacing w:before="40" w:after="40" w:line="240" w:lineRule="auto"/>
              <w:jc w:val="left"/>
            </w:pPr>
            <w:r>
              <w:rPr>
                <w:b/>
                <w:sz w:val="20"/>
              </w:rPr>
              <w:t>Boyut</w:t>
            </w:r>
          </w:p>
        </w:tc>
        <w:tc>
          <w:tcPr>
            <w:tcW w:w="1417" w:type="dxa"/>
            <w:shd w:val="clear" w:color="auto" w:fill="D9D9D9"/>
          </w:tcPr>
          <w:p w14:paraId="7604C3C7" w14:textId="77777777" w:rsidR="00151BFF" w:rsidRDefault="00DF6ED2">
            <w:pPr>
              <w:spacing w:before="40" w:after="40" w:line="240" w:lineRule="auto"/>
              <w:jc w:val="left"/>
            </w:pPr>
            <w:r>
              <w:rPr>
                <w:b/>
                <w:sz w:val="20"/>
              </w:rPr>
              <w:t>Süre</w:t>
            </w:r>
          </w:p>
        </w:tc>
      </w:tr>
      <w:tr w:rsidR="00151BFF" w14:paraId="7352412B" w14:textId="77777777">
        <w:trPr>
          <w:jc w:val="center"/>
        </w:trPr>
        <w:tc>
          <w:tcPr>
            <w:tcW w:w="2835" w:type="dxa"/>
          </w:tcPr>
          <w:p w14:paraId="00E44F6C" w14:textId="77777777" w:rsidR="00151BFF" w:rsidRDefault="00DF6ED2">
            <w:pPr>
              <w:spacing w:before="40" w:after="40" w:line="240" w:lineRule="auto"/>
              <w:jc w:val="left"/>
            </w:pPr>
            <w:r>
              <w:rPr>
                <w:sz w:val="20"/>
              </w:rPr>
              <w:t>FP32 (referans)</w:t>
            </w:r>
          </w:p>
        </w:tc>
        <w:tc>
          <w:tcPr>
            <w:tcW w:w="1247" w:type="dxa"/>
          </w:tcPr>
          <w:p w14:paraId="51C79D94" w14:textId="77777777" w:rsidR="00151BFF" w:rsidRDefault="00DF6ED2">
            <w:pPr>
              <w:spacing w:before="40" w:after="40" w:line="240" w:lineRule="auto"/>
              <w:jc w:val="left"/>
            </w:pPr>
            <w:r>
              <w:rPr>
                <w:sz w:val="20"/>
              </w:rPr>
              <w:t>0,9834</w:t>
            </w:r>
          </w:p>
        </w:tc>
        <w:tc>
          <w:tcPr>
            <w:tcW w:w="1361" w:type="dxa"/>
          </w:tcPr>
          <w:p w14:paraId="71F50B35" w14:textId="77777777" w:rsidR="00151BFF" w:rsidRDefault="00DF6ED2">
            <w:pPr>
              <w:spacing w:before="40" w:after="40" w:line="240" w:lineRule="auto"/>
              <w:jc w:val="left"/>
            </w:pPr>
            <w:r>
              <w:rPr>
                <w:sz w:val="20"/>
              </w:rPr>
              <w:t>0,9960</w:t>
            </w:r>
          </w:p>
        </w:tc>
        <w:tc>
          <w:tcPr>
            <w:tcW w:w="1361" w:type="dxa"/>
          </w:tcPr>
          <w:p w14:paraId="60BBF0C1" w14:textId="77777777" w:rsidR="00151BFF" w:rsidRDefault="00DF6ED2">
            <w:pPr>
              <w:spacing w:before="40" w:after="40" w:line="240" w:lineRule="auto"/>
              <w:jc w:val="left"/>
            </w:pPr>
            <w:r>
              <w:rPr>
                <w:sz w:val="20"/>
              </w:rPr>
              <w:t>6,04 MB</w:t>
            </w:r>
          </w:p>
        </w:tc>
        <w:tc>
          <w:tcPr>
            <w:tcW w:w="1417" w:type="dxa"/>
          </w:tcPr>
          <w:p w14:paraId="251009BC" w14:textId="77777777" w:rsidR="00151BFF" w:rsidRDefault="00DF6ED2">
            <w:pPr>
              <w:spacing w:before="40" w:after="40" w:line="240" w:lineRule="auto"/>
              <w:jc w:val="left"/>
            </w:pPr>
            <w:r>
              <w:rPr>
                <w:sz w:val="20"/>
              </w:rPr>
              <w:t>9,23 ms</w:t>
            </w:r>
          </w:p>
        </w:tc>
      </w:tr>
      <w:tr w:rsidR="00151BFF" w14:paraId="4DF0D17D" w14:textId="77777777">
        <w:trPr>
          <w:jc w:val="center"/>
        </w:trPr>
        <w:tc>
          <w:tcPr>
            <w:tcW w:w="2835" w:type="dxa"/>
          </w:tcPr>
          <w:p w14:paraId="359B0097" w14:textId="77777777" w:rsidR="00151BFF" w:rsidRDefault="00DF6ED2">
            <w:pPr>
              <w:spacing w:before="40" w:after="40" w:line="240" w:lineRule="auto"/>
              <w:jc w:val="left"/>
            </w:pPr>
            <w:r>
              <w:rPr>
                <w:sz w:val="20"/>
              </w:rPr>
              <w:t>QDQ / int8 / percentile</w:t>
            </w:r>
          </w:p>
        </w:tc>
        <w:tc>
          <w:tcPr>
            <w:tcW w:w="1247" w:type="dxa"/>
          </w:tcPr>
          <w:p w14:paraId="16725EF9" w14:textId="77777777" w:rsidR="00151BFF" w:rsidRDefault="00DF6ED2">
            <w:pPr>
              <w:spacing w:before="40" w:after="40" w:line="240" w:lineRule="auto"/>
              <w:jc w:val="left"/>
            </w:pPr>
            <w:r>
              <w:rPr>
                <w:sz w:val="20"/>
              </w:rPr>
              <w:t>0,3333</w:t>
            </w:r>
          </w:p>
        </w:tc>
        <w:tc>
          <w:tcPr>
            <w:tcW w:w="1361" w:type="dxa"/>
          </w:tcPr>
          <w:p w14:paraId="3CB24030" w14:textId="77777777" w:rsidR="00151BFF" w:rsidRDefault="00DF6ED2">
            <w:pPr>
              <w:spacing w:before="40" w:after="40" w:line="240" w:lineRule="auto"/>
              <w:jc w:val="left"/>
            </w:pPr>
            <w:r>
              <w:rPr>
                <w:sz w:val="20"/>
              </w:rPr>
              <w:t>0,7021</w:t>
            </w:r>
          </w:p>
        </w:tc>
        <w:tc>
          <w:tcPr>
            <w:tcW w:w="1361" w:type="dxa"/>
          </w:tcPr>
          <w:p w14:paraId="1D554117" w14:textId="77777777" w:rsidR="00151BFF" w:rsidRDefault="00DF6ED2">
            <w:pPr>
              <w:spacing w:before="40" w:after="40" w:line="240" w:lineRule="auto"/>
              <w:jc w:val="left"/>
            </w:pPr>
            <w:r>
              <w:rPr>
                <w:sz w:val="20"/>
              </w:rPr>
              <w:t>1,71 MB</w:t>
            </w:r>
          </w:p>
        </w:tc>
        <w:tc>
          <w:tcPr>
            <w:tcW w:w="1417" w:type="dxa"/>
          </w:tcPr>
          <w:p w14:paraId="6AAEC60D" w14:textId="77777777" w:rsidR="00151BFF" w:rsidRDefault="00DF6ED2">
            <w:pPr>
              <w:spacing w:before="40" w:after="40" w:line="240" w:lineRule="auto"/>
              <w:jc w:val="left"/>
            </w:pPr>
            <w:r>
              <w:rPr>
                <w:sz w:val="20"/>
              </w:rPr>
              <w:t>24,59 ms</w:t>
            </w:r>
          </w:p>
        </w:tc>
      </w:tr>
      <w:tr w:rsidR="00151BFF" w14:paraId="2B87EF93" w14:textId="77777777">
        <w:trPr>
          <w:jc w:val="center"/>
        </w:trPr>
        <w:tc>
          <w:tcPr>
            <w:tcW w:w="2835" w:type="dxa"/>
          </w:tcPr>
          <w:p w14:paraId="2AA1906A" w14:textId="77777777" w:rsidR="00151BFF" w:rsidRDefault="00DF6ED2">
            <w:pPr>
              <w:spacing w:before="40" w:after="40" w:line="240" w:lineRule="auto"/>
              <w:jc w:val="left"/>
            </w:pPr>
            <w:r>
              <w:rPr>
                <w:sz w:val="20"/>
              </w:rPr>
              <w:t>QDQ / uint8 / percentile</w:t>
            </w:r>
          </w:p>
        </w:tc>
        <w:tc>
          <w:tcPr>
            <w:tcW w:w="1247" w:type="dxa"/>
          </w:tcPr>
          <w:p w14:paraId="132DEA7B" w14:textId="77777777" w:rsidR="00151BFF" w:rsidRDefault="00DF6ED2">
            <w:pPr>
              <w:spacing w:before="40" w:after="40" w:line="240" w:lineRule="auto"/>
              <w:jc w:val="left"/>
            </w:pPr>
            <w:r>
              <w:rPr>
                <w:sz w:val="20"/>
              </w:rPr>
              <w:t>0,3158</w:t>
            </w:r>
          </w:p>
        </w:tc>
        <w:tc>
          <w:tcPr>
            <w:tcW w:w="1361" w:type="dxa"/>
          </w:tcPr>
          <w:p w14:paraId="63893E75" w14:textId="77777777" w:rsidR="00151BFF" w:rsidRDefault="00DF6ED2">
            <w:pPr>
              <w:spacing w:before="40" w:after="40" w:line="240" w:lineRule="auto"/>
              <w:jc w:val="left"/>
            </w:pPr>
            <w:r>
              <w:rPr>
                <w:sz w:val="20"/>
              </w:rPr>
              <w:t>0,7017</w:t>
            </w:r>
          </w:p>
        </w:tc>
        <w:tc>
          <w:tcPr>
            <w:tcW w:w="1361" w:type="dxa"/>
          </w:tcPr>
          <w:p w14:paraId="232DFD2D" w14:textId="77777777" w:rsidR="00151BFF" w:rsidRDefault="00DF6ED2">
            <w:pPr>
              <w:spacing w:before="40" w:after="40" w:line="240" w:lineRule="auto"/>
              <w:jc w:val="left"/>
            </w:pPr>
            <w:r>
              <w:rPr>
                <w:sz w:val="20"/>
              </w:rPr>
              <w:t>1,71 MB</w:t>
            </w:r>
          </w:p>
        </w:tc>
        <w:tc>
          <w:tcPr>
            <w:tcW w:w="1417" w:type="dxa"/>
          </w:tcPr>
          <w:p w14:paraId="365665B0" w14:textId="77777777" w:rsidR="00151BFF" w:rsidRDefault="00DF6ED2">
            <w:pPr>
              <w:spacing w:before="40" w:after="40" w:line="240" w:lineRule="auto"/>
              <w:jc w:val="left"/>
            </w:pPr>
            <w:r>
              <w:rPr>
                <w:sz w:val="20"/>
              </w:rPr>
              <w:t>6,71 ms</w:t>
            </w:r>
          </w:p>
        </w:tc>
      </w:tr>
      <w:tr w:rsidR="00151BFF" w14:paraId="2D6DAF91" w14:textId="77777777">
        <w:trPr>
          <w:jc w:val="center"/>
        </w:trPr>
        <w:tc>
          <w:tcPr>
            <w:tcW w:w="2835" w:type="dxa"/>
          </w:tcPr>
          <w:p w14:paraId="18FE9DB1" w14:textId="77777777" w:rsidR="00151BFF" w:rsidRDefault="00DF6ED2">
            <w:pPr>
              <w:spacing w:before="40" w:after="40" w:line="240" w:lineRule="auto"/>
              <w:jc w:val="left"/>
            </w:pPr>
            <w:r>
              <w:rPr>
                <w:sz w:val="20"/>
              </w:rPr>
              <w:t>QDQ / uint8 / minmax</w:t>
            </w:r>
          </w:p>
        </w:tc>
        <w:tc>
          <w:tcPr>
            <w:tcW w:w="1247" w:type="dxa"/>
          </w:tcPr>
          <w:p w14:paraId="7AF4471E" w14:textId="77777777" w:rsidR="00151BFF" w:rsidRDefault="00DF6ED2">
            <w:pPr>
              <w:spacing w:before="40" w:after="40" w:line="240" w:lineRule="auto"/>
              <w:jc w:val="left"/>
            </w:pPr>
            <w:r>
              <w:rPr>
                <w:sz w:val="20"/>
              </w:rPr>
              <w:t>0,0132</w:t>
            </w:r>
          </w:p>
        </w:tc>
        <w:tc>
          <w:tcPr>
            <w:tcW w:w="1361" w:type="dxa"/>
          </w:tcPr>
          <w:p w14:paraId="08595678" w14:textId="77777777" w:rsidR="00151BFF" w:rsidRDefault="00DF6ED2">
            <w:pPr>
              <w:spacing w:before="40" w:after="40" w:line="240" w:lineRule="auto"/>
              <w:jc w:val="left"/>
            </w:pPr>
            <w:r>
              <w:rPr>
                <w:sz w:val="20"/>
              </w:rPr>
              <w:t>0,3561</w:t>
            </w:r>
          </w:p>
        </w:tc>
        <w:tc>
          <w:tcPr>
            <w:tcW w:w="1361" w:type="dxa"/>
          </w:tcPr>
          <w:p w14:paraId="6656E3C7" w14:textId="77777777" w:rsidR="00151BFF" w:rsidRDefault="00DF6ED2">
            <w:pPr>
              <w:spacing w:before="40" w:after="40" w:line="240" w:lineRule="auto"/>
              <w:jc w:val="left"/>
            </w:pPr>
            <w:r>
              <w:rPr>
                <w:sz w:val="20"/>
              </w:rPr>
              <w:t>1,71 MB</w:t>
            </w:r>
          </w:p>
        </w:tc>
        <w:tc>
          <w:tcPr>
            <w:tcW w:w="1417" w:type="dxa"/>
          </w:tcPr>
          <w:p w14:paraId="2E6D2D40" w14:textId="77777777" w:rsidR="00151BFF" w:rsidRDefault="00DF6ED2">
            <w:pPr>
              <w:spacing w:before="40" w:after="40" w:line="240" w:lineRule="auto"/>
              <w:jc w:val="left"/>
            </w:pPr>
            <w:r>
              <w:rPr>
                <w:sz w:val="20"/>
              </w:rPr>
              <w:t>6,76 ms</w:t>
            </w:r>
          </w:p>
        </w:tc>
      </w:tr>
      <w:tr w:rsidR="00151BFF" w14:paraId="6EFFBDD0" w14:textId="77777777">
        <w:trPr>
          <w:jc w:val="center"/>
        </w:trPr>
        <w:tc>
          <w:tcPr>
            <w:tcW w:w="2835" w:type="dxa"/>
          </w:tcPr>
          <w:p w14:paraId="63F513CF" w14:textId="77777777" w:rsidR="00151BFF" w:rsidRDefault="00DF6ED2">
            <w:pPr>
              <w:spacing w:before="40" w:after="40" w:line="240" w:lineRule="auto"/>
              <w:jc w:val="left"/>
            </w:pPr>
            <w:r>
              <w:rPr>
                <w:sz w:val="20"/>
              </w:rPr>
              <w:t>QDQ / uint8 / tensör başına</w:t>
            </w:r>
          </w:p>
        </w:tc>
        <w:tc>
          <w:tcPr>
            <w:tcW w:w="1247" w:type="dxa"/>
          </w:tcPr>
          <w:p w14:paraId="4C05C6A3" w14:textId="77777777" w:rsidR="00151BFF" w:rsidRDefault="00DF6ED2">
            <w:pPr>
              <w:spacing w:before="40" w:after="40" w:line="240" w:lineRule="auto"/>
              <w:jc w:val="left"/>
            </w:pPr>
            <w:r>
              <w:rPr>
                <w:sz w:val="20"/>
              </w:rPr>
              <w:t>0,3297</w:t>
            </w:r>
          </w:p>
        </w:tc>
        <w:tc>
          <w:tcPr>
            <w:tcW w:w="1361" w:type="dxa"/>
          </w:tcPr>
          <w:p w14:paraId="14A23E46" w14:textId="77777777" w:rsidR="00151BFF" w:rsidRDefault="00DF6ED2">
            <w:pPr>
              <w:spacing w:before="40" w:after="40" w:line="240" w:lineRule="auto"/>
              <w:jc w:val="left"/>
            </w:pPr>
            <w:r>
              <w:rPr>
                <w:sz w:val="20"/>
              </w:rPr>
              <w:t>0,3402</w:t>
            </w:r>
          </w:p>
        </w:tc>
        <w:tc>
          <w:tcPr>
            <w:tcW w:w="1361" w:type="dxa"/>
          </w:tcPr>
          <w:p w14:paraId="2F3BBBDA" w14:textId="77777777" w:rsidR="00151BFF" w:rsidRDefault="00DF6ED2">
            <w:pPr>
              <w:spacing w:before="40" w:after="40" w:line="240" w:lineRule="auto"/>
              <w:jc w:val="left"/>
            </w:pPr>
            <w:r>
              <w:rPr>
                <w:sz w:val="20"/>
              </w:rPr>
              <w:t>1,58 MB</w:t>
            </w:r>
          </w:p>
        </w:tc>
        <w:tc>
          <w:tcPr>
            <w:tcW w:w="1417" w:type="dxa"/>
          </w:tcPr>
          <w:p w14:paraId="21A26B6B" w14:textId="77777777" w:rsidR="00151BFF" w:rsidRDefault="00DF6ED2">
            <w:pPr>
              <w:spacing w:before="40" w:after="40" w:line="240" w:lineRule="auto"/>
              <w:jc w:val="left"/>
            </w:pPr>
            <w:r>
              <w:rPr>
                <w:sz w:val="20"/>
              </w:rPr>
              <w:t>6,48 ms</w:t>
            </w:r>
          </w:p>
        </w:tc>
      </w:tr>
      <w:tr w:rsidR="00151BFF" w14:paraId="7B87CAFC" w14:textId="77777777">
        <w:trPr>
          <w:jc w:val="center"/>
        </w:trPr>
        <w:tc>
          <w:tcPr>
            <w:tcW w:w="2835" w:type="dxa"/>
          </w:tcPr>
          <w:p w14:paraId="6421BB83" w14:textId="77777777" w:rsidR="00151BFF" w:rsidRDefault="00DF6ED2">
            <w:pPr>
              <w:spacing w:before="40" w:after="40" w:line="240" w:lineRule="auto"/>
              <w:jc w:val="left"/>
            </w:pPr>
            <w:r>
              <w:rPr>
                <w:sz w:val="20"/>
              </w:rPr>
              <w:t>Dinamik kuantizasyon</w:t>
            </w:r>
          </w:p>
        </w:tc>
        <w:tc>
          <w:tcPr>
            <w:tcW w:w="1247" w:type="dxa"/>
          </w:tcPr>
          <w:p w14:paraId="7D238074" w14:textId="77777777" w:rsidR="00151BFF" w:rsidRDefault="00DF6ED2">
            <w:pPr>
              <w:spacing w:before="40" w:after="40" w:line="240" w:lineRule="auto"/>
              <w:jc w:val="left"/>
            </w:pPr>
            <w:r>
              <w:rPr>
                <w:sz w:val="20"/>
              </w:rPr>
              <w:t>0,7101</w:t>
            </w:r>
          </w:p>
        </w:tc>
        <w:tc>
          <w:tcPr>
            <w:tcW w:w="1361" w:type="dxa"/>
          </w:tcPr>
          <w:p w14:paraId="5603E99C" w14:textId="77777777" w:rsidR="00151BFF" w:rsidRDefault="00DF6ED2">
            <w:pPr>
              <w:spacing w:before="40" w:after="40" w:line="240" w:lineRule="auto"/>
              <w:jc w:val="left"/>
            </w:pPr>
            <w:r>
              <w:rPr>
                <w:sz w:val="20"/>
              </w:rPr>
              <w:t>0,7390</w:t>
            </w:r>
          </w:p>
        </w:tc>
        <w:tc>
          <w:tcPr>
            <w:tcW w:w="1361" w:type="dxa"/>
          </w:tcPr>
          <w:p w14:paraId="6F25EF18" w14:textId="77777777" w:rsidR="00151BFF" w:rsidRDefault="00DF6ED2">
            <w:pPr>
              <w:spacing w:before="40" w:after="40" w:line="240" w:lineRule="auto"/>
              <w:jc w:val="left"/>
            </w:pPr>
            <w:r>
              <w:rPr>
                <w:sz w:val="20"/>
              </w:rPr>
              <w:t>1,55 MB</w:t>
            </w:r>
          </w:p>
        </w:tc>
        <w:tc>
          <w:tcPr>
            <w:tcW w:w="1417" w:type="dxa"/>
          </w:tcPr>
          <w:p w14:paraId="1D525B5D" w14:textId="77777777" w:rsidR="00151BFF" w:rsidRDefault="00DF6ED2">
            <w:pPr>
              <w:spacing w:before="40" w:after="40" w:line="240" w:lineRule="auto"/>
              <w:jc w:val="left"/>
            </w:pPr>
            <w:r>
              <w:rPr>
                <w:sz w:val="20"/>
              </w:rPr>
              <w:t>95,43 ms</w:t>
            </w:r>
          </w:p>
        </w:tc>
      </w:tr>
    </w:tbl>
    <w:p w14:paraId="23831B56" w14:textId="77777777" w:rsidR="00151BFF" w:rsidRDefault="00151BFF">
      <w:pPr>
        <w:spacing w:after="80"/>
      </w:pPr>
    </w:p>
    <w:p w14:paraId="77BC7A65" w14:textId="77777777" w:rsidR="00151BFF" w:rsidRDefault="00DF6ED2">
      <w:pPr>
        <w:pStyle w:val="Balk3"/>
      </w:pPr>
      <w:r>
        <w:rPr>
          <w:rFonts w:ascii="Times New Roman" w:hAnsi="Times New Roman"/>
        </w:rPr>
        <w:t>4.3.3. Kök Neden Arayışı</w:t>
      </w:r>
    </w:p>
    <w:p w14:paraId="14B071D3" w14:textId="77777777" w:rsidR="00151BFF" w:rsidRDefault="00DF6ED2">
      <w:pPr>
        <w:ind w:firstLine="567"/>
      </w:pPr>
      <w:r>
        <w:t>Yedi yapılandırmanın hiçbiri sorunu çözmeyince sistematik eleme uygulanmıştır. Önce hangi işlem tipinin bozulmaya yol açtığı izole edilmiş, ardından katman bazlı kademeli tarama yapılmıştır.</w:t>
      </w:r>
    </w:p>
    <w:tbl>
      <w:tblPr>
        <w:tblStyle w:val="TabloKlavuzu"/>
        <w:tblW w:w="0" w:type="auto"/>
        <w:jc w:val="center"/>
        <w:tblLook w:val="04A0" w:firstRow="1" w:lastRow="0" w:firstColumn="1" w:lastColumn="0" w:noHBand="0" w:noVBand="1"/>
      </w:tblPr>
      <w:tblGrid>
        <w:gridCol w:w="8220"/>
      </w:tblGrid>
      <w:tr w:rsidR="00151BFF" w14:paraId="1A7C9D38" w14:textId="77777777">
        <w:trPr>
          <w:jc w:val="center"/>
        </w:trPr>
        <w:tc>
          <w:tcPr>
            <w:tcW w:w="8220" w:type="dxa"/>
            <w:shd w:val="clear" w:color="auto" w:fill="F2F2F2"/>
          </w:tcPr>
          <w:p w14:paraId="500B6C2A" w14:textId="77777777" w:rsidR="00151BFF" w:rsidRDefault="00DF6ED2">
            <w:pPr>
              <w:spacing w:before="40" w:after="0" w:line="240" w:lineRule="auto"/>
              <w:ind w:left="85"/>
              <w:jc w:val="left"/>
            </w:pPr>
            <w:r>
              <w:rPr>
                <w:rFonts w:ascii="Courier New" w:hAnsi="Courier New"/>
                <w:sz w:val="18"/>
              </w:rPr>
              <w:t>OP_SUBSETS = [</w:t>
            </w:r>
          </w:p>
          <w:p w14:paraId="61417028" w14:textId="77777777" w:rsidR="00151BFF" w:rsidRDefault="00DF6ED2">
            <w:pPr>
              <w:spacing w:after="0" w:line="240" w:lineRule="auto"/>
              <w:ind w:left="85"/>
              <w:jc w:val="left"/>
            </w:pPr>
            <w:r>
              <w:rPr>
                <w:rFonts w:ascii="Courier New" w:hAnsi="Courier New"/>
                <w:sz w:val="18"/>
              </w:rPr>
              <w:t xml:space="preserve">    ("sadece Conv",  ["Conv"]),</w:t>
            </w:r>
          </w:p>
          <w:p w14:paraId="267893C3" w14:textId="77777777" w:rsidR="00151BFF" w:rsidRDefault="00DF6ED2">
            <w:pPr>
              <w:spacing w:after="0" w:line="240" w:lineRule="auto"/>
              <w:ind w:left="85"/>
              <w:jc w:val="left"/>
            </w:pPr>
            <w:r>
              <w:rPr>
                <w:rFonts w:ascii="Courier New" w:hAnsi="Courier New"/>
                <w:sz w:val="18"/>
              </w:rPr>
              <w:t xml:space="preserve">    ("Conv + Gemm",  ["Conv", "Gemm"]),</w:t>
            </w:r>
          </w:p>
          <w:p w14:paraId="7AC96286" w14:textId="77777777" w:rsidR="00151BFF" w:rsidRDefault="00DF6ED2">
            <w:pPr>
              <w:spacing w:after="0" w:line="240" w:lineRule="auto"/>
              <w:ind w:left="85"/>
              <w:jc w:val="left"/>
            </w:pPr>
            <w:r>
              <w:rPr>
                <w:rFonts w:ascii="Courier New" w:hAnsi="Courier New"/>
                <w:sz w:val="18"/>
              </w:rPr>
              <w:t xml:space="preserve">    ("Conv + Mul",   ["Conv", "Gemm", "Mul"]),   # SE bloklari Mul kullanir</w:t>
            </w:r>
          </w:p>
          <w:p w14:paraId="1AD5A1D9" w14:textId="77777777" w:rsidR="00151BFF" w:rsidRDefault="00DF6ED2">
            <w:pPr>
              <w:spacing w:after="0" w:line="240" w:lineRule="auto"/>
              <w:ind w:left="85"/>
              <w:jc w:val="left"/>
            </w:pPr>
            <w:r>
              <w:rPr>
                <w:rFonts w:ascii="Courier New" w:hAnsi="Courier New"/>
                <w:sz w:val="18"/>
              </w:rPr>
              <w:t>]</w:t>
            </w:r>
          </w:p>
          <w:p w14:paraId="10AEBC5B" w14:textId="77777777" w:rsidR="00151BFF" w:rsidRDefault="00DF6ED2">
            <w:pPr>
              <w:spacing w:after="40" w:line="240" w:lineRule="auto"/>
              <w:ind w:left="85"/>
              <w:jc w:val="left"/>
            </w:pPr>
            <w:r>
              <w:rPr>
                <w:rFonts w:ascii="Courier New" w:hAnsi="Courier New"/>
                <w:sz w:val="18"/>
              </w:rPr>
              <w:t>quantize_static(..., op_types_to_quantize=op_types)</w:t>
            </w:r>
          </w:p>
        </w:tc>
      </w:tr>
    </w:tbl>
    <w:p w14:paraId="39A81CA0" w14:textId="77777777" w:rsidR="00151BFF" w:rsidRDefault="00DF6ED2">
      <w:pPr>
        <w:spacing w:before="60" w:after="200" w:line="240" w:lineRule="auto"/>
        <w:jc w:val="center"/>
      </w:pPr>
      <w:r>
        <w:rPr>
          <w:b/>
          <w:sz w:val="22"/>
        </w:rPr>
        <w:t>Şekil 4.7. İşlem tipi bazlı izolasyon (quantize_bisect)</w:t>
      </w:r>
    </w:p>
    <w:tbl>
      <w:tblPr>
        <w:tblStyle w:val="TabloKlavuzu"/>
        <w:tblW w:w="0" w:type="auto"/>
        <w:jc w:val="center"/>
        <w:tblLook w:val="04A0" w:firstRow="1" w:lastRow="0" w:firstColumn="1" w:lastColumn="0" w:noHBand="0" w:noVBand="1"/>
      </w:tblPr>
      <w:tblGrid>
        <w:gridCol w:w="8220"/>
      </w:tblGrid>
      <w:tr w:rsidR="00151BFF" w14:paraId="023328C6" w14:textId="77777777">
        <w:trPr>
          <w:jc w:val="center"/>
        </w:trPr>
        <w:tc>
          <w:tcPr>
            <w:tcW w:w="8220" w:type="dxa"/>
            <w:shd w:val="clear" w:color="auto" w:fill="F2F2F2"/>
          </w:tcPr>
          <w:p w14:paraId="015EF135" w14:textId="77777777" w:rsidR="00151BFF" w:rsidRDefault="00DF6ED2">
            <w:pPr>
              <w:spacing w:before="40" w:after="0" w:line="240" w:lineRule="auto"/>
              <w:ind w:left="85"/>
              <w:jc w:val="left"/>
            </w:pPr>
            <w:r>
              <w:rPr>
                <w:rFonts w:ascii="Courier New" w:hAnsi="Courier New"/>
                <w:sz w:val="18"/>
              </w:rPr>
              <w:t>conv_nodes = [n.name for n in graph.node if n.op_type == "Conv"]</w:t>
            </w:r>
          </w:p>
          <w:p w14:paraId="325831E1" w14:textId="77777777" w:rsidR="00151BFF" w:rsidRDefault="00DF6ED2">
            <w:pPr>
              <w:spacing w:after="0" w:line="240" w:lineRule="auto"/>
              <w:ind w:left="85"/>
              <w:jc w:val="left"/>
            </w:pPr>
            <w:r>
              <w:rPr>
                <w:rFonts w:ascii="Courier New" w:hAnsi="Courier New"/>
                <w:sz w:val="18"/>
              </w:rPr>
              <w:t>for k in [1, 2, 4, 8, 16, 24, 32, 40, 48, 53]:</w:t>
            </w:r>
          </w:p>
          <w:p w14:paraId="7C7E6458" w14:textId="77777777" w:rsidR="00151BFF" w:rsidRDefault="00DF6ED2">
            <w:pPr>
              <w:spacing w:after="0" w:line="240" w:lineRule="auto"/>
              <w:ind w:left="85"/>
              <w:jc w:val="left"/>
            </w:pPr>
            <w:r>
              <w:rPr>
                <w:rFonts w:ascii="Courier New" w:hAnsi="Courier New"/>
                <w:sz w:val="18"/>
              </w:rPr>
              <w:t xml:space="preserve">    exclude = conv_nodes[k:]        # ilk k disindaki Conv katmanlarini haric tut</w:t>
            </w:r>
          </w:p>
          <w:p w14:paraId="17DC86FC" w14:textId="77777777" w:rsidR="00151BFF" w:rsidRDefault="00DF6ED2">
            <w:pPr>
              <w:spacing w:after="40" w:line="240" w:lineRule="auto"/>
              <w:ind w:left="85"/>
              <w:jc w:val="left"/>
            </w:pPr>
            <w:r>
              <w:rPr>
                <w:rFonts w:ascii="Courier New" w:hAnsi="Courier New"/>
                <w:sz w:val="18"/>
              </w:rPr>
              <w:t xml:space="preserve">    quantize_static(..., nodes_to_exclude=exclude)</w:t>
            </w:r>
          </w:p>
        </w:tc>
      </w:tr>
    </w:tbl>
    <w:p w14:paraId="7FAFE262" w14:textId="77777777" w:rsidR="00151BFF" w:rsidRDefault="00DF6ED2">
      <w:pPr>
        <w:spacing w:before="60" w:after="200" w:line="240" w:lineRule="auto"/>
        <w:jc w:val="center"/>
      </w:pPr>
      <w:r>
        <w:rPr>
          <w:b/>
          <w:sz w:val="22"/>
        </w:rPr>
        <w:t>Şekil 4.8. Katman bazlı kademeli kuantizasyon (quantize_layerwise)</w:t>
      </w:r>
    </w:p>
    <w:p w14:paraId="198CBB1F" w14:textId="77777777" w:rsidR="00151BFF" w:rsidRDefault="00DF6ED2">
      <w:pPr>
        <w:spacing w:before="200" w:after="60" w:line="240" w:lineRule="auto"/>
        <w:jc w:val="left"/>
      </w:pPr>
      <w:r>
        <w:rPr>
          <w:b/>
          <w:sz w:val="22"/>
        </w:rPr>
        <w:t>Çizelge 4.8. Elenen hipotezler ve test yöntemleri</w:t>
      </w:r>
    </w:p>
    <w:tbl>
      <w:tblPr>
        <w:tblStyle w:val="TabloKlavuzu"/>
        <w:tblW w:w="0" w:type="auto"/>
        <w:jc w:val="center"/>
        <w:tblLook w:val="04A0" w:firstRow="1" w:lastRow="0" w:firstColumn="1" w:lastColumn="0" w:noHBand="0" w:noVBand="1"/>
      </w:tblPr>
      <w:tblGrid>
        <w:gridCol w:w="2835"/>
        <w:gridCol w:w="2551"/>
        <w:gridCol w:w="2835"/>
      </w:tblGrid>
      <w:tr w:rsidR="00151BFF" w14:paraId="73963BCE" w14:textId="77777777">
        <w:trPr>
          <w:jc w:val="center"/>
        </w:trPr>
        <w:tc>
          <w:tcPr>
            <w:tcW w:w="2835" w:type="dxa"/>
            <w:shd w:val="clear" w:color="auto" w:fill="D9D9D9"/>
          </w:tcPr>
          <w:p w14:paraId="46F365DC" w14:textId="77777777" w:rsidR="00151BFF" w:rsidRDefault="00DF6ED2">
            <w:pPr>
              <w:spacing w:before="40" w:after="40" w:line="240" w:lineRule="auto"/>
              <w:jc w:val="left"/>
            </w:pPr>
            <w:r>
              <w:rPr>
                <w:b/>
                <w:sz w:val="20"/>
              </w:rPr>
              <w:t>Hipotez</w:t>
            </w:r>
          </w:p>
        </w:tc>
        <w:tc>
          <w:tcPr>
            <w:tcW w:w="2551" w:type="dxa"/>
            <w:shd w:val="clear" w:color="auto" w:fill="D9D9D9"/>
          </w:tcPr>
          <w:p w14:paraId="02977B59" w14:textId="77777777" w:rsidR="00151BFF" w:rsidRDefault="00DF6ED2">
            <w:pPr>
              <w:spacing w:before="40" w:after="40" w:line="240" w:lineRule="auto"/>
              <w:jc w:val="left"/>
            </w:pPr>
            <w:r>
              <w:rPr>
                <w:b/>
                <w:sz w:val="20"/>
              </w:rPr>
              <w:t>Test yöntemi</w:t>
            </w:r>
          </w:p>
        </w:tc>
        <w:tc>
          <w:tcPr>
            <w:tcW w:w="2835" w:type="dxa"/>
            <w:shd w:val="clear" w:color="auto" w:fill="D9D9D9"/>
          </w:tcPr>
          <w:p w14:paraId="0863B152" w14:textId="77777777" w:rsidR="00151BFF" w:rsidRDefault="00DF6ED2">
            <w:pPr>
              <w:spacing w:before="40" w:after="40" w:line="240" w:lineRule="auto"/>
              <w:jc w:val="left"/>
            </w:pPr>
            <w:r>
              <w:rPr>
                <w:b/>
                <w:sz w:val="20"/>
              </w:rPr>
              <w:t>Sonuç</w:t>
            </w:r>
          </w:p>
        </w:tc>
      </w:tr>
      <w:tr w:rsidR="00151BFF" w14:paraId="3BE62A83" w14:textId="77777777">
        <w:trPr>
          <w:jc w:val="center"/>
        </w:trPr>
        <w:tc>
          <w:tcPr>
            <w:tcW w:w="2835" w:type="dxa"/>
          </w:tcPr>
          <w:p w14:paraId="65813454" w14:textId="77777777" w:rsidR="00151BFF" w:rsidRDefault="00DF6ED2">
            <w:pPr>
              <w:spacing w:before="40" w:after="40" w:line="240" w:lineRule="auto"/>
              <w:jc w:val="left"/>
            </w:pPr>
            <w:r>
              <w:rPr>
                <w:sz w:val="20"/>
              </w:rPr>
              <w:t>Yapılandırma parametreleri</w:t>
            </w:r>
          </w:p>
        </w:tc>
        <w:tc>
          <w:tcPr>
            <w:tcW w:w="2551" w:type="dxa"/>
          </w:tcPr>
          <w:p w14:paraId="28C157A7" w14:textId="77777777" w:rsidR="00151BFF" w:rsidRDefault="00DF6ED2">
            <w:pPr>
              <w:spacing w:before="40" w:after="40" w:line="240" w:lineRule="auto"/>
              <w:jc w:val="left"/>
            </w:pPr>
            <w:r>
              <w:rPr>
                <w:sz w:val="20"/>
              </w:rPr>
              <w:t>Yedi farklı kombinasyon</w:t>
            </w:r>
          </w:p>
        </w:tc>
        <w:tc>
          <w:tcPr>
            <w:tcW w:w="2835" w:type="dxa"/>
          </w:tcPr>
          <w:p w14:paraId="1C4C730B" w14:textId="77777777" w:rsidR="00151BFF" w:rsidRDefault="00DF6ED2">
            <w:pPr>
              <w:spacing w:before="40" w:after="40" w:line="240" w:lineRule="auto"/>
              <w:jc w:val="left"/>
            </w:pPr>
            <w:r>
              <w:rPr>
                <w:sz w:val="20"/>
              </w:rPr>
              <w:t>Elendi</w:t>
            </w:r>
          </w:p>
        </w:tc>
      </w:tr>
      <w:tr w:rsidR="00151BFF" w14:paraId="3A163BEE" w14:textId="77777777">
        <w:trPr>
          <w:jc w:val="center"/>
        </w:trPr>
        <w:tc>
          <w:tcPr>
            <w:tcW w:w="2835" w:type="dxa"/>
          </w:tcPr>
          <w:p w14:paraId="07F9C24E" w14:textId="77777777" w:rsidR="00151BFF" w:rsidRDefault="00DF6ED2">
            <w:pPr>
              <w:spacing w:before="40" w:after="40" w:line="240" w:lineRule="auto"/>
              <w:jc w:val="left"/>
            </w:pPr>
            <w:r>
              <w:rPr>
                <w:sz w:val="20"/>
              </w:rPr>
              <w:t>Squeeze-excite / hard-swish blokları</w:t>
            </w:r>
          </w:p>
        </w:tc>
        <w:tc>
          <w:tcPr>
            <w:tcW w:w="2551" w:type="dxa"/>
          </w:tcPr>
          <w:p w14:paraId="139FCE3B" w14:textId="77777777" w:rsidR="00151BFF" w:rsidRDefault="00DF6ED2">
            <w:pPr>
              <w:spacing w:before="40" w:after="40" w:line="240" w:lineRule="auto"/>
              <w:jc w:val="left"/>
            </w:pPr>
            <w:r>
              <w:rPr>
                <w:sz w:val="20"/>
              </w:rPr>
              <w:t>İşlem tipi izolasyonu</w:t>
            </w:r>
          </w:p>
        </w:tc>
        <w:tc>
          <w:tcPr>
            <w:tcW w:w="2835" w:type="dxa"/>
          </w:tcPr>
          <w:p w14:paraId="74B76122" w14:textId="77777777" w:rsidR="00151BFF" w:rsidRDefault="00DF6ED2">
            <w:pPr>
              <w:spacing w:before="40" w:after="40" w:line="240" w:lineRule="auto"/>
              <w:jc w:val="left"/>
            </w:pPr>
            <w:r>
              <w:rPr>
                <w:sz w:val="20"/>
              </w:rPr>
              <w:t>Elendi (Conv tek başına da bozuyor)</w:t>
            </w:r>
          </w:p>
        </w:tc>
      </w:tr>
      <w:tr w:rsidR="00151BFF" w14:paraId="7A28F8A2" w14:textId="77777777">
        <w:trPr>
          <w:jc w:val="center"/>
        </w:trPr>
        <w:tc>
          <w:tcPr>
            <w:tcW w:w="2835" w:type="dxa"/>
          </w:tcPr>
          <w:p w14:paraId="0205E691" w14:textId="77777777" w:rsidR="00151BFF" w:rsidRDefault="00DF6ED2">
            <w:pPr>
              <w:spacing w:before="40" w:after="40" w:line="240" w:lineRule="auto"/>
              <w:jc w:val="left"/>
            </w:pPr>
            <w:r>
              <w:rPr>
                <w:sz w:val="20"/>
              </w:rPr>
              <w:t>Tek bir sorunlu katman</w:t>
            </w:r>
          </w:p>
        </w:tc>
        <w:tc>
          <w:tcPr>
            <w:tcW w:w="2551" w:type="dxa"/>
          </w:tcPr>
          <w:p w14:paraId="376AF8A1" w14:textId="77777777" w:rsidR="00151BFF" w:rsidRDefault="00DF6ED2">
            <w:pPr>
              <w:spacing w:before="40" w:after="40" w:line="240" w:lineRule="auto"/>
              <w:jc w:val="left"/>
            </w:pPr>
            <w:r>
              <w:rPr>
                <w:sz w:val="20"/>
              </w:rPr>
              <w:t>53 Conv katmanı kademeli</w:t>
            </w:r>
          </w:p>
        </w:tc>
        <w:tc>
          <w:tcPr>
            <w:tcW w:w="2835" w:type="dxa"/>
          </w:tcPr>
          <w:p w14:paraId="1DD11BEC" w14:textId="77777777" w:rsidR="00151BFF" w:rsidRDefault="00DF6ED2">
            <w:pPr>
              <w:spacing w:before="40" w:after="40" w:line="240" w:lineRule="auto"/>
              <w:jc w:val="left"/>
            </w:pPr>
            <w:r>
              <w:rPr>
                <w:sz w:val="20"/>
              </w:rPr>
              <w:t>Elendi (bozulma yaygın)</w:t>
            </w:r>
          </w:p>
        </w:tc>
      </w:tr>
      <w:tr w:rsidR="00151BFF" w14:paraId="707B5713" w14:textId="77777777">
        <w:trPr>
          <w:jc w:val="center"/>
        </w:trPr>
        <w:tc>
          <w:tcPr>
            <w:tcW w:w="2835" w:type="dxa"/>
          </w:tcPr>
          <w:p w14:paraId="10D75F22" w14:textId="77777777" w:rsidR="00151BFF" w:rsidRDefault="00DF6ED2">
            <w:pPr>
              <w:spacing w:before="40" w:after="40" w:line="240" w:lineRule="auto"/>
              <w:jc w:val="left"/>
            </w:pPr>
            <w:r>
              <w:rPr>
                <w:sz w:val="20"/>
              </w:rPr>
              <w:t>Ağırlık dinamik aralığı</w:t>
            </w:r>
          </w:p>
        </w:tc>
        <w:tc>
          <w:tcPr>
            <w:tcW w:w="2551" w:type="dxa"/>
          </w:tcPr>
          <w:p w14:paraId="31694DA1" w14:textId="77777777" w:rsidR="00151BFF" w:rsidRDefault="00DF6ED2">
            <w:pPr>
              <w:spacing w:before="40" w:after="40" w:line="240" w:lineRule="auto"/>
              <w:jc w:val="left"/>
            </w:pPr>
            <w:r>
              <w:rPr>
                <w:sz w:val="20"/>
              </w:rPr>
              <w:t>Kanal bazlı aralık ölçümü</w:t>
            </w:r>
          </w:p>
        </w:tc>
        <w:tc>
          <w:tcPr>
            <w:tcW w:w="2835" w:type="dxa"/>
          </w:tcPr>
          <w:p w14:paraId="2FD3EEC2" w14:textId="77777777" w:rsidR="00151BFF" w:rsidRDefault="00DF6ED2">
            <w:pPr>
              <w:spacing w:before="40" w:after="40" w:line="240" w:lineRule="auto"/>
              <w:jc w:val="left"/>
            </w:pPr>
            <w:r>
              <w:rPr>
                <w:sz w:val="20"/>
              </w:rPr>
              <w:t>Elendi (V2'ninki daha geniş)</w:t>
            </w:r>
          </w:p>
        </w:tc>
      </w:tr>
    </w:tbl>
    <w:p w14:paraId="46C8627F" w14:textId="77777777" w:rsidR="00151BFF" w:rsidRDefault="00151BFF">
      <w:pPr>
        <w:spacing w:after="80"/>
      </w:pPr>
    </w:p>
    <w:p w14:paraId="10777FE0" w14:textId="77777777" w:rsidR="00151BFF" w:rsidRDefault="00DF6ED2">
      <w:pPr>
        <w:pStyle w:val="Balk3"/>
      </w:pPr>
      <w:r>
        <w:rPr>
          <w:rFonts w:ascii="Times New Roman" w:hAnsi="Times New Roman"/>
        </w:rPr>
        <w:t>4.3.4. Çözüm ve Elde Edilen Bulgular</w:t>
      </w:r>
    </w:p>
    <w:tbl>
      <w:tblPr>
        <w:tblStyle w:val="TabloKlavuzu"/>
        <w:tblW w:w="0" w:type="auto"/>
        <w:jc w:val="center"/>
        <w:tblLook w:val="04A0" w:firstRow="1" w:lastRow="0" w:firstColumn="1" w:lastColumn="0" w:noHBand="0" w:noVBand="1"/>
      </w:tblPr>
      <w:tblGrid>
        <w:gridCol w:w="8220"/>
      </w:tblGrid>
      <w:tr w:rsidR="00151BFF" w14:paraId="513186B2" w14:textId="77777777">
        <w:trPr>
          <w:jc w:val="center"/>
        </w:trPr>
        <w:tc>
          <w:tcPr>
            <w:tcW w:w="8220" w:type="dxa"/>
            <w:shd w:val="clear" w:color="auto" w:fill="F2F2F2"/>
          </w:tcPr>
          <w:p w14:paraId="537170C4" w14:textId="77777777" w:rsidR="00151BFF" w:rsidRDefault="00DF6ED2">
            <w:pPr>
              <w:spacing w:before="40" w:after="0" w:line="240" w:lineRule="auto"/>
              <w:ind w:left="85"/>
              <w:jc w:val="left"/>
            </w:pPr>
            <w:r>
              <w:rPr>
                <w:rFonts w:ascii="Courier New" w:hAnsi="Courier New"/>
                <w:sz w:val="18"/>
              </w:rPr>
              <w:t>quantize_static(</w:t>
            </w:r>
          </w:p>
          <w:p w14:paraId="41FFF87A" w14:textId="77777777" w:rsidR="00151BFF" w:rsidRDefault="00DF6ED2">
            <w:pPr>
              <w:spacing w:after="0" w:line="240" w:lineRule="auto"/>
              <w:ind w:left="85"/>
              <w:jc w:val="left"/>
            </w:pPr>
            <w:r>
              <w:rPr>
                <w:rFonts w:ascii="Courier New" w:hAnsi="Courier New"/>
                <w:sz w:val="18"/>
              </w:rPr>
              <w:t xml:space="preserve">    str(prep_path), str(int8_path),</w:t>
            </w:r>
          </w:p>
          <w:p w14:paraId="13EC4208" w14:textId="77777777" w:rsidR="00151BFF" w:rsidRDefault="00DF6ED2">
            <w:pPr>
              <w:spacing w:after="0" w:line="240" w:lineRule="auto"/>
              <w:ind w:left="85"/>
              <w:jc w:val="left"/>
            </w:pPr>
            <w:r>
              <w:rPr>
                <w:rFonts w:ascii="Courier New" w:hAnsi="Courier New"/>
                <w:sz w:val="18"/>
              </w:rPr>
              <w:t xml:space="preserve">    calibration_data_reader=PatchCalibrationReader(input_name, num_calib, task),</w:t>
            </w:r>
          </w:p>
          <w:p w14:paraId="69ADDAFC" w14:textId="77777777" w:rsidR="00151BFF" w:rsidRDefault="00DF6ED2">
            <w:pPr>
              <w:spacing w:after="0" w:line="240" w:lineRule="auto"/>
              <w:ind w:left="85"/>
              <w:jc w:val="left"/>
            </w:pPr>
            <w:r>
              <w:rPr>
                <w:rFonts w:ascii="Courier New" w:hAnsi="Courier New"/>
                <w:sz w:val="18"/>
              </w:rPr>
              <w:t xml:space="preserve">    quant_format=QuantFormat.QDQ,</w:t>
            </w:r>
          </w:p>
          <w:p w14:paraId="4DB6EA96" w14:textId="77777777" w:rsidR="00151BFF" w:rsidRDefault="00DF6ED2">
            <w:pPr>
              <w:spacing w:after="0" w:line="240" w:lineRule="auto"/>
              <w:ind w:left="85"/>
              <w:jc w:val="left"/>
            </w:pPr>
            <w:r>
              <w:rPr>
                <w:rFonts w:ascii="Courier New" w:hAnsi="Courier New"/>
                <w:sz w:val="18"/>
              </w:rPr>
              <w:t xml:space="preserve">    activation_type=QuantType.QUInt8,   # x86'da isaretli int8'in yerel destegi yok</w:t>
            </w:r>
          </w:p>
          <w:p w14:paraId="7D524BB0" w14:textId="77777777" w:rsidR="00151BFF" w:rsidRDefault="00DF6ED2">
            <w:pPr>
              <w:spacing w:after="0" w:line="240" w:lineRule="auto"/>
              <w:ind w:left="85"/>
              <w:jc w:val="left"/>
            </w:pPr>
            <w:r>
              <w:rPr>
                <w:rFonts w:ascii="Courier New" w:hAnsi="Courier New"/>
                <w:sz w:val="18"/>
              </w:rPr>
              <w:t xml:space="preserve">    weight_type=QuantType.QInt8,</w:t>
            </w:r>
          </w:p>
          <w:p w14:paraId="592E9EEA" w14:textId="77777777" w:rsidR="00151BFF" w:rsidRDefault="00DF6ED2">
            <w:pPr>
              <w:spacing w:after="0" w:line="240" w:lineRule="auto"/>
              <w:ind w:left="85"/>
              <w:jc w:val="left"/>
            </w:pPr>
            <w:r>
              <w:rPr>
                <w:rFonts w:ascii="Courier New" w:hAnsi="Courier New"/>
                <w:sz w:val="18"/>
              </w:rPr>
              <w:t xml:space="preserve">    per_channel=True,                   # ZORUNLU</w:t>
            </w:r>
          </w:p>
          <w:p w14:paraId="6C935A23" w14:textId="77777777" w:rsidR="00151BFF" w:rsidRDefault="00DF6ED2">
            <w:pPr>
              <w:spacing w:after="0" w:line="240" w:lineRule="auto"/>
              <w:ind w:left="85"/>
              <w:jc w:val="left"/>
            </w:pPr>
            <w:r>
              <w:rPr>
                <w:rFonts w:ascii="Courier New" w:hAnsi="Courier New"/>
                <w:sz w:val="18"/>
              </w:rPr>
              <w:t xml:space="preserve">    calibrate_method=CalibrationMethod.Percentile,</w:t>
            </w:r>
          </w:p>
          <w:p w14:paraId="6BF5D677" w14:textId="77777777" w:rsidR="00151BFF" w:rsidRDefault="00DF6ED2">
            <w:pPr>
              <w:spacing w:after="40" w:line="240" w:lineRule="auto"/>
              <w:ind w:left="85"/>
              <w:jc w:val="left"/>
            </w:pPr>
            <w:r>
              <w:rPr>
                <w:rFonts w:ascii="Courier New" w:hAnsi="Courier New"/>
                <w:sz w:val="18"/>
              </w:rPr>
              <w:t>)</w:t>
            </w:r>
          </w:p>
        </w:tc>
      </w:tr>
    </w:tbl>
    <w:p w14:paraId="7409310E" w14:textId="77777777" w:rsidR="00151BFF" w:rsidRDefault="00DF6ED2">
      <w:pPr>
        <w:spacing w:before="60" w:after="200" w:line="240" w:lineRule="auto"/>
        <w:jc w:val="center"/>
      </w:pPr>
      <w:r>
        <w:rPr>
          <w:b/>
          <w:sz w:val="22"/>
        </w:rPr>
        <w:t>Şekil 4.9. Nihai kuantizasyon yapılandırması (quantize_int8)</w:t>
      </w:r>
    </w:p>
    <w:p w14:paraId="1FABD07D" w14:textId="77777777" w:rsidR="00151BFF" w:rsidRDefault="00DF6ED2">
      <w:pPr>
        <w:spacing w:before="200" w:after="60" w:line="240" w:lineRule="auto"/>
        <w:jc w:val="left"/>
      </w:pPr>
      <w:r>
        <w:rPr>
          <w:b/>
          <w:sz w:val="22"/>
        </w:rPr>
        <w:t>Çizelge 4.9. Kuantizasyon ayarlarının ölçülen etkileri</w:t>
      </w:r>
    </w:p>
    <w:tbl>
      <w:tblPr>
        <w:tblStyle w:val="TabloKlavuzu"/>
        <w:tblW w:w="0" w:type="auto"/>
        <w:jc w:val="center"/>
        <w:tblLook w:val="04A0" w:firstRow="1" w:lastRow="0" w:firstColumn="1" w:lastColumn="0" w:noHBand="0" w:noVBand="1"/>
      </w:tblPr>
      <w:tblGrid>
        <w:gridCol w:w="1928"/>
        <w:gridCol w:w="1474"/>
        <w:gridCol w:w="1474"/>
        <w:gridCol w:w="3345"/>
      </w:tblGrid>
      <w:tr w:rsidR="00151BFF" w14:paraId="70AC71BC" w14:textId="77777777">
        <w:trPr>
          <w:jc w:val="center"/>
        </w:trPr>
        <w:tc>
          <w:tcPr>
            <w:tcW w:w="1928" w:type="dxa"/>
            <w:shd w:val="clear" w:color="auto" w:fill="D9D9D9"/>
          </w:tcPr>
          <w:p w14:paraId="1D69FC31" w14:textId="77777777" w:rsidR="00151BFF" w:rsidRDefault="00DF6ED2">
            <w:pPr>
              <w:spacing w:before="40" w:after="40" w:line="240" w:lineRule="auto"/>
              <w:jc w:val="left"/>
            </w:pPr>
            <w:r>
              <w:rPr>
                <w:b/>
                <w:sz w:val="20"/>
              </w:rPr>
              <w:t>Ölçüt</w:t>
            </w:r>
          </w:p>
        </w:tc>
        <w:tc>
          <w:tcPr>
            <w:tcW w:w="1474" w:type="dxa"/>
            <w:shd w:val="clear" w:color="auto" w:fill="D9D9D9"/>
          </w:tcPr>
          <w:p w14:paraId="05FCA0CC" w14:textId="77777777" w:rsidR="00151BFF" w:rsidRDefault="00DF6ED2">
            <w:pPr>
              <w:spacing w:before="40" w:after="40" w:line="240" w:lineRule="auto"/>
              <w:jc w:val="left"/>
            </w:pPr>
            <w:r>
              <w:rPr>
                <w:b/>
                <w:sz w:val="20"/>
              </w:rPr>
              <w:t>Önce</w:t>
            </w:r>
          </w:p>
        </w:tc>
        <w:tc>
          <w:tcPr>
            <w:tcW w:w="1474" w:type="dxa"/>
            <w:shd w:val="clear" w:color="auto" w:fill="D9D9D9"/>
          </w:tcPr>
          <w:p w14:paraId="47B1600A" w14:textId="77777777" w:rsidR="00151BFF" w:rsidRDefault="00DF6ED2">
            <w:pPr>
              <w:spacing w:before="40" w:after="40" w:line="240" w:lineRule="auto"/>
              <w:jc w:val="left"/>
            </w:pPr>
            <w:r>
              <w:rPr>
                <w:b/>
                <w:sz w:val="20"/>
              </w:rPr>
              <w:t>Sonra</w:t>
            </w:r>
          </w:p>
        </w:tc>
        <w:tc>
          <w:tcPr>
            <w:tcW w:w="3345" w:type="dxa"/>
            <w:shd w:val="clear" w:color="auto" w:fill="D9D9D9"/>
          </w:tcPr>
          <w:p w14:paraId="7ABE46BB" w14:textId="77777777" w:rsidR="00151BFF" w:rsidRDefault="00DF6ED2">
            <w:pPr>
              <w:spacing w:before="40" w:after="40" w:line="240" w:lineRule="auto"/>
              <w:jc w:val="left"/>
            </w:pPr>
            <w:r>
              <w:rPr>
                <w:b/>
                <w:sz w:val="20"/>
              </w:rPr>
              <w:t>Değişiklik</w:t>
            </w:r>
          </w:p>
        </w:tc>
      </w:tr>
      <w:tr w:rsidR="00151BFF" w14:paraId="223BF7FA" w14:textId="77777777">
        <w:trPr>
          <w:jc w:val="center"/>
        </w:trPr>
        <w:tc>
          <w:tcPr>
            <w:tcW w:w="1928" w:type="dxa"/>
          </w:tcPr>
          <w:p w14:paraId="2294389A" w14:textId="77777777" w:rsidR="00151BFF" w:rsidRDefault="00DF6ED2">
            <w:pPr>
              <w:spacing w:before="40" w:after="40" w:line="240" w:lineRule="auto"/>
              <w:jc w:val="left"/>
            </w:pPr>
            <w:r>
              <w:rPr>
                <w:sz w:val="20"/>
              </w:rPr>
              <w:t>F1</w:t>
            </w:r>
          </w:p>
        </w:tc>
        <w:tc>
          <w:tcPr>
            <w:tcW w:w="1474" w:type="dxa"/>
          </w:tcPr>
          <w:p w14:paraId="2B4C36CD" w14:textId="77777777" w:rsidR="00151BFF" w:rsidRDefault="00DF6ED2">
            <w:pPr>
              <w:spacing w:before="40" w:after="40" w:line="240" w:lineRule="auto"/>
              <w:jc w:val="left"/>
            </w:pPr>
            <w:r>
              <w:rPr>
                <w:sz w:val="20"/>
              </w:rPr>
              <w:t>0,3333</w:t>
            </w:r>
          </w:p>
        </w:tc>
        <w:tc>
          <w:tcPr>
            <w:tcW w:w="1474" w:type="dxa"/>
          </w:tcPr>
          <w:p w14:paraId="25DF1B8F" w14:textId="77777777" w:rsidR="00151BFF" w:rsidRDefault="00DF6ED2">
            <w:pPr>
              <w:spacing w:before="40" w:after="40" w:line="240" w:lineRule="auto"/>
              <w:jc w:val="left"/>
            </w:pPr>
            <w:r>
              <w:rPr>
                <w:sz w:val="20"/>
              </w:rPr>
              <w:t>0,9347</w:t>
            </w:r>
          </w:p>
        </w:tc>
        <w:tc>
          <w:tcPr>
            <w:tcW w:w="3345" w:type="dxa"/>
          </w:tcPr>
          <w:p w14:paraId="7B31028E" w14:textId="77777777" w:rsidR="00151BFF" w:rsidRDefault="00DF6ED2">
            <w:pPr>
              <w:spacing w:before="40" w:after="40" w:line="240" w:lineRule="auto"/>
              <w:jc w:val="left"/>
            </w:pPr>
            <w:r>
              <w:rPr>
                <w:sz w:val="20"/>
              </w:rPr>
              <w:t>MobileNetV3 → MobileNetV2</w:t>
            </w:r>
          </w:p>
        </w:tc>
      </w:tr>
      <w:tr w:rsidR="00151BFF" w14:paraId="1531B846" w14:textId="77777777">
        <w:trPr>
          <w:jc w:val="center"/>
        </w:trPr>
        <w:tc>
          <w:tcPr>
            <w:tcW w:w="1928" w:type="dxa"/>
          </w:tcPr>
          <w:p w14:paraId="71A4E4FE" w14:textId="77777777" w:rsidR="00151BFF" w:rsidRDefault="00DF6ED2">
            <w:pPr>
              <w:spacing w:before="40" w:after="40" w:line="240" w:lineRule="auto"/>
              <w:jc w:val="left"/>
            </w:pPr>
            <w:r>
              <w:rPr>
                <w:sz w:val="20"/>
              </w:rPr>
              <w:t>Çıkarım süresi</w:t>
            </w:r>
          </w:p>
        </w:tc>
        <w:tc>
          <w:tcPr>
            <w:tcW w:w="1474" w:type="dxa"/>
          </w:tcPr>
          <w:p w14:paraId="5DF1E6CC" w14:textId="77777777" w:rsidR="00151BFF" w:rsidRDefault="00DF6ED2">
            <w:pPr>
              <w:spacing w:before="40" w:after="40" w:line="240" w:lineRule="auto"/>
              <w:jc w:val="left"/>
            </w:pPr>
            <w:r>
              <w:rPr>
                <w:sz w:val="20"/>
              </w:rPr>
              <w:t>24,59 ms</w:t>
            </w:r>
          </w:p>
        </w:tc>
        <w:tc>
          <w:tcPr>
            <w:tcW w:w="1474" w:type="dxa"/>
          </w:tcPr>
          <w:p w14:paraId="243009FC" w14:textId="77777777" w:rsidR="00151BFF" w:rsidRDefault="00DF6ED2">
            <w:pPr>
              <w:spacing w:before="40" w:after="40" w:line="240" w:lineRule="auto"/>
              <w:jc w:val="left"/>
            </w:pPr>
            <w:r>
              <w:rPr>
                <w:sz w:val="20"/>
              </w:rPr>
              <w:t>6,71 ms</w:t>
            </w:r>
          </w:p>
        </w:tc>
        <w:tc>
          <w:tcPr>
            <w:tcW w:w="3345" w:type="dxa"/>
          </w:tcPr>
          <w:p w14:paraId="61FBD546" w14:textId="77777777" w:rsidR="00151BFF" w:rsidRDefault="00DF6ED2">
            <w:pPr>
              <w:spacing w:before="40" w:after="40" w:line="240" w:lineRule="auto"/>
              <w:jc w:val="left"/>
            </w:pPr>
            <w:r>
              <w:rPr>
                <w:sz w:val="20"/>
              </w:rPr>
              <w:t>int8 → uint8 aktivasyon</w:t>
            </w:r>
          </w:p>
        </w:tc>
      </w:tr>
      <w:tr w:rsidR="00151BFF" w14:paraId="439C38E2" w14:textId="77777777">
        <w:trPr>
          <w:jc w:val="center"/>
        </w:trPr>
        <w:tc>
          <w:tcPr>
            <w:tcW w:w="1928" w:type="dxa"/>
          </w:tcPr>
          <w:p w14:paraId="2F7700BD" w14:textId="77777777" w:rsidR="00151BFF" w:rsidRDefault="00DF6ED2">
            <w:pPr>
              <w:spacing w:before="40" w:after="40" w:line="240" w:lineRule="auto"/>
              <w:jc w:val="left"/>
            </w:pPr>
            <w:r>
              <w:rPr>
                <w:sz w:val="20"/>
              </w:rPr>
              <w:t>F1</w:t>
            </w:r>
          </w:p>
        </w:tc>
        <w:tc>
          <w:tcPr>
            <w:tcW w:w="1474" w:type="dxa"/>
          </w:tcPr>
          <w:p w14:paraId="03642C0E" w14:textId="77777777" w:rsidR="00151BFF" w:rsidRDefault="00DF6ED2">
            <w:pPr>
              <w:spacing w:before="40" w:after="40" w:line="240" w:lineRule="auto"/>
              <w:jc w:val="left"/>
            </w:pPr>
            <w:r>
              <w:rPr>
                <w:sz w:val="20"/>
              </w:rPr>
              <w:t>0,3252</w:t>
            </w:r>
          </w:p>
        </w:tc>
        <w:tc>
          <w:tcPr>
            <w:tcW w:w="1474" w:type="dxa"/>
          </w:tcPr>
          <w:p w14:paraId="34FABCF3" w14:textId="77777777" w:rsidR="00151BFF" w:rsidRDefault="00DF6ED2">
            <w:pPr>
              <w:spacing w:before="40" w:after="40" w:line="240" w:lineRule="auto"/>
              <w:jc w:val="left"/>
            </w:pPr>
            <w:r>
              <w:rPr>
                <w:sz w:val="20"/>
              </w:rPr>
              <w:t>0,9278</w:t>
            </w:r>
          </w:p>
        </w:tc>
        <w:tc>
          <w:tcPr>
            <w:tcW w:w="3345" w:type="dxa"/>
          </w:tcPr>
          <w:p w14:paraId="122F8208" w14:textId="77777777" w:rsidR="00151BFF" w:rsidRDefault="00DF6ED2">
            <w:pPr>
              <w:spacing w:before="40" w:after="40" w:line="240" w:lineRule="auto"/>
              <w:jc w:val="left"/>
            </w:pPr>
            <w:r>
              <w:rPr>
                <w:sz w:val="20"/>
              </w:rPr>
              <w:t>tensör başına → kanal başına</w:t>
            </w:r>
          </w:p>
        </w:tc>
      </w:tr>
      <w:tr w:rsidR="00151BFF" w14:paraId="7BE95E22" w14:textId="77777777">
        <w:trPr>
          <w:jc w:val="center"/>
        </w:trPr>
        <w:tc>
          <w:tcPr>
            <w:tcW w:w="1928" w:type="dxa"/>
          </w:tcPr>
          <w:p w14:paraId="5B3F16FC" w14:textId="77777777" w:rsidR="00151BFF" w:rsidRDefault="00DF6ED2">
            <w:pPr>
              <w:spacing w:before="40" w:after="40" w:line="240" w:lineRule="auto"/>
              <w:jc w:val="left"/>
            </w:pPr>
            <w:r>
              <w:rPr>
                <w:sz w:val="20"/>
              </w:rPr>
              <w:t>Olasılık sapması</w:t>
            </w:r>
          </w:p>
        </w:tc>
        <w:tc>
          <w:tcPr>
            <w:tcW w:w="1474" w:type="dxa"/>
          </w:tcPr>
          <w:p w14:paraId="1E619612" w14:textId="77777777" w:rsidR="00151BFF" w:rsidRDefault="00DF6ED2">
            <w:pPr>
              <w:spacing w:before="40" w:after="40" w:line="240" w:lineRule="auto"/>
              <w:jc w:val="left"/>
            </w:pPr>
            <w:r>
              <w:rPr>
                <w:sz w:val="20"/>
              </w:rPr>
              <w:t>0,03363</w:t>
            </w:r>
          </w:p>
        </w:tc>
        <w:tc>
          <w:tcPr>
            <w:tcW w:w="1474" w:type="dxa"/>
          </w:tcPr>
          <w:p w14:paraId="20C6DFD2" w14:textId="77777777" w:rsidR="00151BFF" w:rsidRDefault="00DF6ED2">
            <w:pPr>
              <w:spacing w:before="40" w:after="40" w:line="240" w:lineRule="auto"/>
              <w:jc w:val="left"/>
            </w:pPr>
            <w:r>
              <w:rPr>
                <w:sz w:val="20"/>
              </w:rPr>
              <w:t>0,00004</w:t>
            </w:r>
          </w:p>
        </w:tc>
        <w:tc>
          <w:tcPr>
            <w:tcW w:w="3345" w:type="dxa"/>
          </w:tcPr>
          <w:p w14:paraId="0885465F" w14:textId="77777777" w:rsidR="00151BFF" w:rsidRDefault="00DF6ED2">
            <w:pPr>
              <w:spacing w:before="40" w:after="40" w:line="240" w:lineRule="auto"/>
              <w:jc w:val="left"/>
            </w:pPr>
            <w:r>
              <w:rPr>
                <w:sz w:val="20"/>
              </w:rPr>
              <w:t>minmax → percentile kalibrasyon</w:t>
            </w:r>
          </w:p>
        </w:tc>
      </w:tr>
      <w:tr w:rsidR="00151BFF" w14:paraId="25304A1E" w14:textId="77777777">
        <w:trPr>
          <w:jc w:val="center"/>
        </w:trPr>
        <w:tc>
          <w:tcPr>
            <w:tcW w:w="1928" w:type="dxa"/>
          </w:tcPr>
          <w:p w14:paraId="42CD4453" w14:textId="77777777" w:rsidR="00151BFF" w:rsidRDefault="00DF6ED2">
            <w:pPr>
              <w:spacing w:before="40" w:after="40" w:line="240" w:lineRule="auto"/>
              <w:jc w:val="left"/>
            </w:pPr>
            <w:r>
              <w:rPr>
                <w:sz w:val="20"/>
              </w:rPr>
              <w:t>Model boyutu</w:t>
            </w:r>
          </w:p>
        </w:tc>
        <w:tc>
          <w:tcPr>
            <w:tcW w:w="1474" w:type="dxa"/>
          </w:tcPr>
          <w:p w14:paraId="57C2F54C" w14:textId="77777777" w:rsidR="00151BFF" w:rsidRDefault="00DF6ED2">
            <w:pPr>
              <w:spacing w:before="40" w:after="40" w:line="240" w:lineRule="auto"/>
              <w:jc w:val="left"/>
            </w:pPr>
            <w:r>
              <w:rPr>
                <w:sz w:val="20"/>
              </w:rPr>
              <w:t>8,66 MB</w:t>
            </w:r>
          </w:p>
        </w:tc>
        <w:tc>
          <w:tcPr>
            <w:tcW w:w="1474" w:type="dxa"/>
          </w:tcPr>
          <w:p w14:paraId="6D4959F2" w14:textId="77777777" w:rsidR="00151BFF" w:rsidRDefault="00DF6ED2">
            <w:pPr>
              <w:spacing w:before="40" w:after="40" w:line="240" w:lineRule="auto"/>
              <w:jc w:val="left"/>
            </w:pPr>
            <w:r>
              <w:rPr>
                <w:sz w:val="20"/>
              </w:rPr>
              <w:t>2,59 MB</w:t>
            </w:r>
          </w:p>
        </w:tc>
        <w:tc>
          <w:tcPr>
            <w:tcW w:w="3345" w:type="dxa"/>
          </w:tcPr>
          <w:p w14:paraId="320C83FD" w14:textId="77777777" w:rsidR="00151BFF" w:rsidRDefault="00DF6ED2">
            <w:pPr>
              <w:spacing w:before="40" w:after="40" w:line="240" w:lineRule="auto"/>
              <w:jc w:val="left"/>
            </w:pPr>
            <w:r>
              <w:rPr>
                <w:sz w:val="20"/>
              </w:rPr>
              <w:t>3,35 kat küçülme</w:t>
            </w:r>
          </w:p>
        </w:tc>
      </w:tr>
    </w:tbl>
    <w:p w14:paraId="48982622" w14:textId="77777777" w:rsidR="00151BFF" w:rsidRDefault="00151BFF">
      <w:pPr>
        <w:spacing w:after="80"/>
      </w:pPr>
    </w:p>
    <w:p w14:paraId="0FFBB9E6" w14:textId="77777777" w:rsidR="00151BFF" w:rsidRDefault="00DF6ED2">
      <w:pPr>
        <w:ind w:firstLine="567"/>
      </w:pPr>
      <w:r>
        <w:t>MobileNetV3 mimarisinin neden başarısız olduğu kesin olarak açıklanamamıştır. En olası açıklama hard-swish aktivasyonlarının dağılımıdır; ancak bu doğrulanmamıştır. Elenen hipotezlerin bir bölümü çalışma sırasında kurulan ve ölçümle çürütülen öngörülerdir.</w:t>
      </w:r>
    </w:p>
    <w:p w14:paraId="47177456" w14:textId="77777777" w:rsidR="00151BFF" w:rsidRDefault="00DF6ED2">
      <w:pPr>
        <w:pStyle w:val="Balk2"/>
      </w:pPr>
      <w:r>
        <w:rPr>
          <w:rFonts w:ascii="Times New Roman" w:hAnsi="Times New Roman"/>
        </w:rPr>
        <w:t>4.4. Doğruluk–Boyut Ödünleşim Analizi</w:t>
      </w:r>
    </w:p>
    <w:p w14:paraId="69D6E187" w14:textId="77777777" w:rsidR="00151BFF" w:rsidRDefault="00DF6ED2">
      <w:pPr>
        <w:pStyle w:val="Balk3"/>
      </w:pPr>
      <w:r>
        <w:rPr>
          <w:rFonts w:ascii="Times New Roman" w:hAnsi="Times New Roman"/>
        </w:rPr>
        <w:t>4.4.1. Genişlik Çarpanı Taraması</w:t>
      </w:r>
    </w:p>
    <w:p w14:paraId="7396F386" w14:textId="77777777" w:rsidR="00151BFF" w:rsidRDefault="00DF6ED2">
      <w:pPr>
        <w:spacing w:before="200" w:after="60" w:line="240" w:lineRule="auto"/>
        <w:jc w:val="left"/>
      </w:pPr>
      <w:r>
        <w:rPr>
          <w:b/>
          <w:sz w:val="22"/>
        </w:rPr>
        <w:t>Çizelge 4.10. Model genişliğinin başarıma ve boyuta etkisi</w:t>
      </w:r>
    </w:p>
    <w:tbl>
      <w:tblPr>
        <w:tblStyle w:val="TabloKlavuzu"/>
        <w:tblW w:w="0" w:type="auto"/>
        <w:jc w:val="center"/>
        <w:tblLook w:val="04A0" w:firstRow="1" w:lastRow="0" w:firstColumn="1" w:lastColumn="0" w:noHBand="0" w:noVBand="1"/>
      </w:tblPr>
      <w:tblGrid>
        <w:gridCol w:w="1928"/>
        <w:gridCol w:w="1474"/>
        <w:gridCol w:w="1361"/>
        <w:gridCol w:w="1247"/>
        <w:gridCol w:w="1077"/>
        <w:gridCol w:w="1134"/>
      </w:tblGrid>
      <w:tr w:rsidR="00151BFF" w14:paraId="6A949F59" w14:textId="77777777">
        <w:trPr>
          <w:jc w:val="center"/>
        </w:trPr>
        <w:tc>
          <w:tcPr>
            <w:tcW w:w="1928" w:type="dxa"/>
            <w:shd w:val="clear" w:color="auto" w:fill="D9D9D9"/>
          </w:tcPr>
          <w:p w14:paraId="010942B6" w14:textId="77777777" w:rsidR="00151BFF" w:rsidRDefault="00DF6ED2">
            <w:pPr>
              <w:spacing w:before="40" w:after="40" w:line="240" w:lineRule="auto"/>
              <w:jc w:val="left"/>
            </w:pPr>
            <w:r>
              <w:rPr>
                <w:b/>
                <w:sz w:val="20"/>
              </w:rPr>
              <w:t>Model</w:t>
            </w:r>
          </w:p>
        </w:tc>
        <w:tc>
          <w:tcPr>
            <w:tcW w:w="1474" w:type="dxa"/>
            <w:shd w:val="clear" w:color="auto" w:fill="D9D9D9"/>
          </w:tcPr>
          <w:p w14:paraId="5B50EA4D" w14:textId="77777777" w:rsidR="00151BFF" w:rsidRDefault="00DF6ED2">
            <w:pPr>
              <w:spacing w:before="40" w:after="40" w:line="240" w:lineRule="auto"/>
              <w:jc w:val="left"/>
            </w:pPr>
            <w:r>
              <w:rPr>
                <w:b/>
                <w:sz w:val="20"/>
              </w:rPr>
              <w:t>Parametre</w:t>
            </w:r>
          </w:p>
        </w:tc>
        <w:tc>
          <w:tcPr>
            <w:tcW w:w="1361" w:type="dxa"/>
            <w:shd w:val="clear" w:color="auto" w:fill="D9D9D9"/>
          </w:tcPr>
          <w:p w14:paraId="4A396FEE" w14:textId="77777777" w:rsidR="00151BFF" w:rsidRDefault="00DF6ED2">
            <w:pPr>
              <w:spacing w:before="40" w:after="40" w:line="240" w:lineRule="auto"/>
              <w:jc w:val="left"/>
            </w:pPr>
            <w:r>
              <w:rPr>
                <w:b/>
                <w:sz w:val="20"/>
              </w:rPr>
              <w:t>FP32 test F1</w:t>
            </w:r>
          </w:p>
        </w:tc>
        <w:tc>
          <w:tcPr>
            <w:tcW w:w="1247" w:type="dxa"/>
            <w:shd w:val="clear" w:color="auto" w:fill="D9D9D9"/>
          </w:tcPr>
          <w:p w14:paraId="1887C83E" w14:textId="77777777" w:rsidR="00151BFF" w:rsidRDefault="00DF6ED2">
            <w:pPr>
              <w:spacing w:before="40" w:after="40" w:line="240" w:lineRule="auto"/>
              <w:jc w:val="left"/>
            </w:pPr>
            <w:r>
              <w:rPr>
                <w:b/>
                <w:sz w:val="20"/>
              </w:rPr>
              <w:t>INT8 boyut</w:t>
            </w:r>
          </w:p>
        </w:tc>
        <w:tc>
          <w:tcPr>
            <w:tcW w:w="1077" w:type="dxa"/>
            <w:shd w:val="clear" w:color="auto" w:fill="D9D9D9"/>
          </w:tcPr>
          <w:p w14:paraId="2C19B0A4" w14:textId="77777777" w:rsidR="00151BFF" w:rsidRDefault="00DF6ED2">
            <w:pPr>
              <w:spacing w:before="40" w:after="40" w:line="240" w:lineRule="auto"/>
              <w:jc w:val="left"/>
            </w:pPr>
            <w:r>
              <w:rPr>
                <w:b/>
                <w:sz w:val="20"/>
              </w:rPr>
              <w:t>INT8 F1</w:t>
            </w:r>
          </w:p>
        </w:tc>
        <w:tc>
          <w:tcPr>
            <w:tcW w:w="1134" w:type="dxa"/>
            <w:shd w:val="clear" w:color="auto" w:fill="D9D9D9"/>
          </w:tcPr>
          <w:p w14:paraId="709A4D4E" w14:textId="77777777" w:rsidR="00151BFF" w:rsidRDefault="00DF6ED2">
            <w:pPr>
              <w:spacing w:before="40" w:after="40" w:line="240" w:lineRule="auto"/>
              <w:jc w:val="left"/>
            </w:pPr>
            <w:r>
              <w:rPr>
                <w:b/>
                <w:sz w:val="20"/>
              </w:rPr>
              <w:t>Veri kaybı</w:t>
            </w:r>
          </w:p>
        </w:tc>
      </w:tr>
      <w:tr w:rsidR="00151BFF" w14:paraId="72348E56" w14:textId="77777777">
        <w:trPr>
          <w:jc w:val="center"/>
        </w:trPr>
        <w:tc>
          <w:tcPr>
            <w:tcW w:w="1928" w:type="dxa"/>
          </w:tcPr>
          <w:p w14:paraId="62B1F677" w14:textId="77777777" w:rsidR="00151BFF" w:rsidRDefault="00DF6ED2">
            <w:pPr>
              <w:spacing w:before="40" w:after="40" w:line="240" w:lineRule="auto"/>
              <w:jc w:val="left"/>
            </w:pPr>
            <w:r>
              <w:rPr>
                <w:sz w:val="20"/>
              </w:rPr>
              <w:t>mobilenetv2_100</w:t>
            </w:r>
          </w:p>
        </w:tc>
        <w:tc>
          <w:tcPr>
            <w:tcW w:w="1474" w:type="dxa"/>
          </w:tcPr>
          <w:p w14:paraId="60492AF7" w14:textId="77777777" w:rsidR="00151BFF" w:rsidRDefault="00DF6ED2">
            <w:pPr>
              <w:spacing w:before="40" w:after="40" w:line="240" w:lineRule="auto"/>
              <w:jc w:val="left"/>
            </w:pPr>
            <w:r>
              <w:rPr>
                <w:sz w:val="20"/>
              </w:rPr>
              <w:t>2.226.017</w:t>
            </w:r>
          </w:p>
        </w:tc>
        <w:tc>
          <w:tcPr>
            <w:tcW w:w="1361" w:type="dxa"/>
          </w:tcPr>
          <w:p w14:paraId="7202299B" w14:textId="77777777" w:rsidR="00151BFF" w:rsidRDefault="00DF6ED2">
            <w:pPr>
              <w:spacing w:before="40" w:after="40" w:line="240" w:lineRule="auto"/>
              <w:jc w:val="left"/>
            </w:pPr>
            <w:r>
              <w:rPr>
                <w:sz w:val="20"/>
              </w:rPr>
              <w:t>0,9458</w:t>
            </w:r>
          </w:p>
        </w:tc>
        <w:tc>
          <w:tcPr>
            <w:tcW w:w="1247" w:type="dxa"/>
          </w:tcPr>
          <w:p w14:paraId="58032461" w14:textId="77777777" w:rsidR="00151BFF" w:rsidRDefault="00DF6ED2">
            <w:pPr>
              <w:spacing w:before="40" w:after="40" w:line="240" w:lineRule="auto"/>
              <w:jc w:val="left"/>
            </w:pPr>
            <w:r>
              <w:rPr>
                <w:sz w:val="20"/>
              </w:rPr>
              <w:t>2,59 MB</w:t>
            </w:r>
          </w:p>
        </w:tc>
        <w:tc>
          <w:tcPr>
            <w:tcW w:w="1077" w:type="dxa"/>
          </w:tcPr>
          <w:p w14:paraId="0B978DDC" w14:textId="77777777" w:rsidR="00151BFF" w:rsidRDefault="00DF6ED2">
            <w:pPr>
              <w:spacing w:before="40" w:after="40" w:line="240" w:lineRule="auto"/>
              <w:jc w:val="left"/>
            </w:pPr>
            <w:r>
              <w:rPr>
                <w:sz w:val="20"/>
              </w:rPr>
              <w:t>0,9403</w:t>
            </w:r>
          </w:p>
        </w:tc>
        <w:tc>
          <w:tcPr>
            <w:tcW w:w="1134" w:type="dxa"/>
          </w:tcPr>
          <w:p w14:paraId="5029E49F" w14:textId="77777777" w:rsidR="00151BFF" w:rsidRDefault="00DF6ED2">
            <w:pPr>
              <w:spacing w:before="40" w:after="40" w:line="240" w:lineRule="auto"/>
              <w:jc w:val="left"/>
            </w:pPr>
            <w:r>
              <w:rPr>
                <w:sz w:val="20"/>
              </w:rPr>
              <w:t>%2,61</w:t>
            </w:r>
          </w:p>
        </w:tc>
      </w:tr>
      <w:tr w:rsidR="00151BFF" w14:paraId="3BA62A0B" w14:textId="77777777">
        <w:trPr>
          <w:jc w:val="center"/>
        </w:trPr>
        <w:tc>
          <w:tcPr>
            <w:tcW w:w="1928" w:type="dxa"/>
          </w:tcPr>
          <w:p w14:paraId="65456CA1" w14:textId="77777777" w:rsidR="00151BFF" w:rsidRDefault="00DF6ED2">
            <w:pPr>
              <w:spacing w:before="40" w:after="40" w:line="240" w:lineRule="auto"/>
              <w:jc w:val="left"/>
            </w:pPr>
            <w:r>
              <w:rPr>
                <w:sz w:val="20"/>
              </w:rPr>
              <w:t>mobilenetv2_050</w:t>
            </w:r>
          </w:p>
        </w:tc>
        <w:tc>
          <w:tcPr>
            <w:tcW w:w="1474" w:type="dxa"/>
          </w:tcPr>
          <w:p w14:paraId="33655234" w14:textId="77777777" w:rsidR="00151BFF" w:rsidRDefault="00DF6ED2">
            <w:pPr>
              <w:spacing w:before="40" w:after="40" w:line="240" w:lineRule="auto"/>
              <w:jc w:val="left"/>
            </w:pPr>
            <w:r>
              <w:rPr>
                <w:sz w:val="20"/>
              </w:rPr>
              <w:t>689.393</w:t>
            </w:r>
          </w:p>
        </w:tc>
        <w:tc>
          <w:tcPr>
            <w:tcW w:w="1361" w:type="dxa"/>
          </w:tcPr>
          <w:p w14:paraId="510F5614" w14:textId="77777777" w:rsidR="00151BFF" w:rsidRDefault="00DF6ED2">
            <w:pPr>
              <w:spacing w:before="40" w:after="40" w:line="240" w:lineRule="auto"/>
              <w:jc w:val="left"/>
            </w:pPr>
            <w:r>
              <w:rPr>
                <w:sz w:val="20"/>
              </w:rPr>
              <w:t>0,9487</w:t>
            </w:r>
          </w:p>
        </w:tc>
        <w:tc>
          <w:tcPr>
            <w:tcW w:w="1247" w:type="dxa"/>
          </w:tcPr>
          <w:p w14:paraId="54661827" w14:textId="77777777" w:rsidR="00151BFF" w:rsidRDefault="00DF6ED2">
            <w:pPr>
              <w:spacing w:before="40" w:after="40" w:line="240" w:lineRule="auto"/>
              <w:jc w:val="left"/>
            </w:pPr>
            <w:r>
              <w:rPr>
                <w:sz w:val="20"/>
              </w:rPr>
              <w:t>1,01 MB</w:t>
            </w:r>
          </w:p>
        </w:tc>
        <w:tc>
          <w:tcPr>
            <w:tcW w:w="1077" w:type="dxa"/>
          </w:tcPr>
          <w:p w14:paraId="6BB976AB" w14:textId="77777777" w:rsidR="00151BFF" w:rsidRDefault="00DF6ED2">
            <w:pPr>
              <w:spacing w:before="40" w:after="40" w:line="240" w:lineRule="auto"/>
              <w:jc w:val="left"/>
            </w:pPr>
            <w:r>
              <w:rPr>
                <w:sz w:val="20"/>
              </w:rPr>
              <w:t>0,9329</w:t>
            </w:r>
          </w:p>
        </w:tc>
        <w:tc>
          <w:tcPr>
            <w:tcW w:w="1134" w:type="dxa"/>
          </w:tcPr>
          <w:p w14:paraId="450A6A8B" w14:textId="77777777" w:rsidR="00151BFF" w:rsidRDefault="00DF6ED2">
            <w:pPr>
              <w:spacing w:before="40" w:after="40" w:line="240" w:lineRule="auto"/>
              <w:jc w:val="left"/>
            </w:pPr>
            <w:r>
              <w:rPr>
                <w:sz w:val="20"/>
              </w:rPr>
              <w:t>%13,54</w:t>
            </w:r>
          </w:p>
        </w:tc>
      </w:tr>
    </w:tbl>
    <w:p w14:paraId="70A7AFC6" w14:textId="77777777" w:rsidR="00151BFF" w:rsidRDefault="00151BFF">
      <w:pPr>
        <w:spacing w:after="80"/>
      </w:pPr>
    </w:p>
    <w:p w14:paraId="6C0F3F94" w14:textId="77777777" w:rsidR="00151BFF" w:rsidRDefault="00DF6ED2">
      <w:pPr>
        <w:ind w:firstLine="567"/>
      </w:pPr>
      <w:r>
        <w:t>En küçük model, FP32 hassasiyetinde en iyi skoru vermesine rağmen dağıtılacak INT8 sürümünde en kötü operasyonel sonucu üretmiştir; veri kaybı beş katına çıkmıştır. Kapasitesi düşük olan modelde kuantizasyon gürültüsünü sönümleyecek pay kalmamaktadır. Bu bulgu, yalnızca FP32 skoruna bakarak model seçmenin yanıltıcı olacağını göstermektedir.</w:t>
      </w:r>
    </w:p>
    <w:p w14:paraId="20070C53" w14:textId="77777777" w:rsidR="00151BFF" w:rsidRDefault="00DF6ED2">
      <w:pPr>
        <w:pStyle w:val="Balk3"/>
      </w:pPr>
      <w:r>
        <w:rPr>
          <w:rFonts w:ascii="Times New Roman" w:hAnsi="Times New Roman"/>
        </w:rPr>
        <w:t>4.4.2. Kareleme ile Bellek Azaltma</w:t>
      </w:r>
    </w:p>
    <w:p w14:paraId="497093DC" w14:textId="77777777" w:rsidR="00151BFF" w:rsidRDefault="00DF6ED2">
      <w:pPr>
        <w:ind w:firstLine="567"/>
      </w:pPr>
      <w:r>
        <w:t>Aktivasyon belleği girdi çözünürlüğüyle ölçeklendiğinden, sahnenin daha küçük karelere bölünmesi bellek ihtiyacını düşürmektedir. Karşılaştırma piksel bazlı IoU üzerinden yapılmıştır; bu ölçüt aynı test piksellerini değerlendirdiği için kareleme boyutundan bağımsızdır.</w:t>
      </w:r>
    </w:p>
    <w:p w14:paraId="7EE5323D" w14:textId="77777777" w:rsidR="00151BFF" w:rsidRDefault="00DF6ED2">
      <w:pPr>
        <w:spacing w:before="200" w:after="60" w:line="240" w:lineRule="auto"/>
        <w:jc w:val="left"/>
      </w:pPr>
      <w:r>
        <w:rPr>
          <w:b/>
          <w:sz w:val="22"/>
        </w:rPr>
        <w:t>Çizelge 4.11. Kareleme boyutunun etkisi</w:t>
      </w:r>
    </w:p>
    <w:tbl>
      <w:tblPr>
        <w:tblStyle w:val="TabloKlavuzu"/>
        <w:tblW w:w="0" w:type="auto"/>
        <w:jc w:val="center"/>
        <w:tblLook w:val="04A0" w:firstRow="1" w:lastRow="0" w:firstColumn="1" w:lastColumn="0" w:noHBand="0" w:noVBand="1"/>
      </w:tblPr>
      <w:tblGrid>
        <w:gridCol w:w="1134"/>
        <w:gridCol w:w="1183"/>
        <w:gridCol w:w="964"/>
        <w:gridCol w:w="1077"/>
        <w:gridCol w:w="1304"/>
        <w:gridCol w:w="1417"/>
        <w:gridCol w:w="1191"/>
      </w:tblGrid>
      <w:tr w:rsidR="00151BFF" w14:paraId="3065A6CE" w14:textId="77777777">
        <w:trPr>
          <w:jc w:val="center"/>
        </w:trPr>
        <w:tc>
          <w:tcPr>
            <w:tcW w:w="1134" w:type="dxa"/>
            <w:shd w:val="clear" w:color="auto" w:fill="D9D9D9"/>
          </w:tcPr>
          <w:p w14:paraId="39C54DC4" w14:textId="77777777" w:rsidR="00151BFF" w:rsidRDefault="00DF6ED2">
            <w:pPr>
              <w:spacing w:before="40" w:after="40" w:line="240" w:lineRule="auto"/>
              <w:jc w:val="left"/>
            </w:pPr>
            <w:r>
              <w:rPr>
                <w:b/>
                <w:sz w:val="20"/>
              </w:rPr>
              <w:t>Kare</w:t>
            </w:r>
          </w:p>
        </w:tc>
        <w:tc>
          <w:tcPr>
            <w:tcW w:w="1134" w:type="dxa"/>
            <w:shd w:val="clear" w:color="auto" w:fill="D9D9D9"/>
          </w:tcPr>
          <w:p w14:paraId="61451891" w14:textId="77777777" w:rsidR="00151BFF" w:rsidRDefault="00DF6ED2">
            <w:pPr>
              <w:spacing w:before="40" w:after="40" w:line="240" w:lineRule="auto"/>
              <w:jc w:val="left"/>
            </w:pPr>
            <w:r>
              <w:rPr>
                <w:b/>
                <w:sz w:val="20"/>
              </w:rPr>
              <w:t>Sahne/kare</w:t>
            </w:r>
          </w:p>
        </w:tc>
        <w:tc>
          <w:tcPr>
            <w:tcW w:w="964" w:type="dxa"/>
            <w:shd w:val="clear" w:color="auto" w:fill="D9D9D9"/>
          </w:tcPr>
          <w:p w14:paraId="32CC4DA4" w14:textId="77777777" w:rsidR="00151BFF" w:rsidRDefault="00DF6ED2">
            <w:pPr>
              <w:spacing w:before="40" w:after="40" w:line="240" w:lineRule="auto"/>
              <w:jc w:val="left"/>
            </w:pPr>
            <w:r>
              <w:rPr>
                <w:b/>
                <w:sz w:val="20"/>
              </w:rPr>
              <w:t>IoU</w:t>
            </w:r>
          </w:p>
        </w:tc>
        <w:tc>
          <w:tcPr>
            <w:tcW w:w="1077" w:type="dxa"/>
            <w:shd w:val="clear" w:color="auto" w:fill="D9D9D9"/>
          </w:tcPr>
          <w:p w14:paraId="62CB53AF" w14:textId="77777777" w:rsidR="00151BFF" w:rsidRDefault="00DF6ED2">
            <w:pPr>
              <w:spacing w:before="40" w:after="40" w:line="240" w:lineRule="auto"/>
              <w:jc w:val="left"/>
            </w:pPr>
            <w:r>
              <w:rPr>
                <w:b/>
                <w:sz w:val="20"/>
              </w:rPr>
              <w:t>Kesinlik</w:t>
            </w:r>
          </w:p>
        </w:tc>
        <w:tc>
          <w:tcPr>
            <w:tcW w:w="1304" w:type="dxa"/>
            <w:shd w:val="clear" w:color="auto" w:fill="D9D9D9"/>
          </w:tcPr>
          <w:p w14:paraId="2D5648E0" w14:textId="77777777" w:rsidR="00151BFF" w:rsidRDefault="00DF6ED2">
            <w:pPr>
              <w:spacing w:before="40" w:after="40" w:line="240" w:lineRule="auto"/>
              <w:jc w:val="left"/>
            </w:pPr>
            <w:r>
              <w:rPr>
                <w:b/>
                <w:sz w:val="20"/>
              </w:rPr>
              <w:t>Aktivasyon</w:t>
            </w:r>
          </w:p>
        </w:tc>
        <w:tc>
          <w:tcPr>
            <w:tcW w:w="1417" w:type="dxa"/>
            <w:shd w:val="clear" w:color="auto" w:fill="D9D9D9"/>
          </w:tcPr>
          <w:p w14:paraId="62368D38" w14:textId="77777777" w:rsidR="00151BFF" w:rsidRDefault="00DF6ED2">
            <w:pPr>
              <w:spacing w:before="40" w:after="40" w:line="240" w:lineRule="auto"/>
              <w:jc w:val="left"/>
            </w:pPr>
            <w:r>
              <w:rPr>
                <w:b/>
                <w:sz w:val="20"/>
              </w:rPr>
              <w:t>Toplam bellek</w:t>
            </w:r>
          </w:p>
        </w:tc>
        <w:tc>
          <w:tcPr>
            <w:tcW w:w="1191" w:type="dxa"/>
            <w:shd w:val="clear" w:color="auto" w:fill="D9D9D9"/>
          </w:tcPr>
          <w:p w14:paraId="61D480FF" w14:textId="77777777" w:rsidR="00151BFF" w:rsidRDefault="00DF6ED2">
            <w:pPr>
              <w:spacing w:before="40" w:after="40" w:line="240" w:lineRule="auto"/>
              <w:jc w:val="left"/>
            </w:pPr>
            <w:r>
              <w:rPr>
                <w:b/>
                <w:sz w:val="20"/>
              </w:rPr>
              <w:t>ms/sahne</w:t>
            </w:r>
          </w:p>
        </w:tc>
      </w:tr>
      <w:tr w:rsidR="00151BFF" w14:paraId="6C5F10E7" w14:textId="77777777">
        <w:trPr>
          <w:jc w:val="center"/>
        </w:trPr>
        <w:tc>
          <w:tcPr>
            <w:tcW w:w="1134" w:type="dxa"/>
          </w:tcPr>
          <w:p w14:paraId="46BD0374" w14:textId="77777777" w:rsidR="00151BFF" w:rsidRDefault="00DF6ED2">
            <w:pPr>
              <w:spacing w:before="40" w:after="40" w:line="240" w:lineRule="auto"/>
              <w:jc w:val="left"/>
            </w:pPr>
            <w:r>
              <w:rPr>
                <w:sz w:val="20"/>
              </w:rPr>
              <w:t>256×256</w:t>
            </w:r>
          </w:p>
        </w:tc>
        <w:tc>
          <w:tcPr>
            <w:tcW w:w="1134" w:type="dxa"/>
          </w:tcPr>
          <w:p w14:paraId="5C3A5214" w14:textId="77777777" w:rsidR="00151BFF" w:rsidRDefault="00DF6ED2">
            <w:pPr>
              <w:spacing w:before="40" w:after="40" w:line="240" w:lineRule="auto"/>
              <w:jc w:val="left"/>
            </w:pPr>
            <w:r>
              <w:rPr>
                <w:sz w:val="20"/>
              </w:rPr>
              <w:t>16</w:t>
            </w:r>
          </w:p>
        </w:tc>
        <w:tc>
          <w:tcPr>
            <w:tcW w:w="964" w:type="dxa"/>
          </w:tcPr>
          <w:p w14:paraId="446BBA68" w14:textId="77777777" w:rsidR="00151BFF" w:rsidRDefault="00DF6ED2">
            <w:pPr>
              <w:spacing w:before="40" w:after="40" w:line="240" w:lineRule="auto"/>
              <w:jc w:val="left"/>
            </w:pPr>
            <w:r>
              <w:rPr>
                <w:sz w:val="20"/>
              </w:rPr>
              <w:t>0,8844</w:t>
            </w:r>
          </w:p>
        </w:tc>
        <w:tc>
          <w:tcPr>
            <w:tcW w:w="1077" w:type="dxa"/>
          </w:tcPr>
          <w:p w14:paraId="73DB0C42" w14:textId="77777777" w:rsidR="00151BFF" w:rsidRDefault="00DF6ED2">
            <w:pPr>
              <w:spacing w:before="40" w:after="40" w:line="240" w:lineRule="auto"/>
              <w:jc w:val="left"/>
            </w:pPr>
            <w:r>
              <w:rPr>
                <w:sz w:val="20"/>
              </w:rPr>
              <w:t>0,9531</w:t>
            </w:r>
          </w:p>
        </w:tc>
        <w:tc>
          <w:tcPr>
            <w:tcW w:w="1304" w:type="dxa"/>
          </w:tcPr>
          <w:p w14:paraId="35723012" w14:textId="77777777" w:rsidR="00151BFF" w:rsidRDefault="00DF6ED2">
            <w:pPr>
              <w:spacing w:before="40" w:after="40" w:line="240" w:lineRule="auto"/>
              <w:jc w:val="left"/>
            </w:pPr>
            <w:r>
              <w:rPr>
                <w:sz w:val="20"/>
              </w:rPr>
              <w:t>15,81 MB</w:t>
            </w:r>
          </w:p>
        </w:tc>
        <w:tc>
          <w:tcPr>
            <w:tcW w:w="1417" w:type="dxa"/>
          </w:tcPr>
          <w:p w14:paraId="78AAF22F" w14:textId="77777777" w:rsidR="00151BFF" w:rsidRDefault="00DF6ED2">
            <w:pPr>
              <w:spacing w:before="40" w:after="40" w:line="240" w:lineRule="auto"/>
              <w:jc w:val="left"/>
            </w:pPr>
            <w:r>
              <w:rPr>
                <w:sz w:val="20"/>
              </w:rPr>
              <w:t>26,47 MB</w:t>
            </w:r>
          </w:p>
        </w:tc>
        <w:tc>
          <w:tcPr>
            <w:tcW w:w="1191" w:type="dxa"/>
          </w:tcPr>
          <w:p w14:paraId="5119F87F" w14:textId="77777777" w:rsidR="00151BFF" w:rsidRDefault="00DF6ED2">
            <w:pPr>
              <w:spacing w:before="40" w:after="40" w:line="240" w:lineRule="auto"/>
              <w:jc w:val="left"/>
            </w:pPr>
            <w:r>
              <w:rPr>
                <w:sz w:val="20"/>
              </w:rPr>
              <w:t>129</w:t>
            </w:r>
          </w:p>
        </w:tc>
      </w:tr>
      <w:tr w:rsidR="00151BFF" w14:paraId="05A598CA" w14:textId="77777777">
        <w:trPr>
          <w:jc w:val="center"/>
        </w:trPr>
        <w:tc>
          <w:tcPr>
            <w:tcW w:w="1134" w:type="dxa"/>
          </w:tcPr>
          <w:p w14:paraId="161855EC" w14:textId="77777777" w:rsidR="00151BFF" w:rsidRDefault="00DF6ED2">
            <w:pPr>
              <w:spacing w:before="40" w:after="40" w:line="240" w:lineRule="auto"/>
              <w:jc w:val="left"/>
            </w:pPr>
            <w:r>
              <w:rPr>
                <w:sz w:val="20"/>
              </w:rPr>
              <w:t>128×128</w:t>
            </w:r>
          </w:p>
        </w:tc>
        <w:tc>
          <w:tcPr>
            <w:tcW w:w="1134" w:type="dxa"/>
          </w:tcPr>
          <w:p w14:paraId="3EA4F6B5" w14:textId="77777777" w:rsidR="00151BFF" w:rsidRDefault="00DF6ED2">
            <w:pPr>
              <w:spacing w:before="40" w:after="40" w:line="240" w:lineRule="auto"/>
              <w:jc w:val="left"/>
            </w:pPr>
            <w:r>
              <w:rPr>
                <w:sz w:val="20"/>
              </w:rPr>
              <w:t>64</w:t>
            </w:r>
          </w:p>
        </w:tc>
        <w:tc>
          <w:tcPr>
            <w:tcW w:w="964" w:type="dxa"/>
          </w:tcPr>
          <w:p w14:paraId="59994B87" w14:textId="77777777" w:rsidR="00151BFF" w:rsidRDefault="00DF6ED2">
            <w:pPr>
              <w:spacing w:before="40" w:after="40" w:line="240" w:lineRule="auto"/>
              <w:jc w:val="left"/>
            </w:pPr>
            <w:r>
              <w:rPr>
                <w:sz w:val="20"/>
              </w:rPr>
              <w:t>0,8824</w:t>
            </w:r>
          </w:p>
        </w:tc>
        <w:tc>
          <w:tcPr>
            <w:tcW w:w="1077" w:type="dxa"/>
          </w:tcPr>
          <w:p w14:paraId="68F368B6" w14:textId="77777777" w:rsidR="00151BFF" w:rsidRDefault="00DF6ED2">
            <w:pPr>
              <w:spacing w:before="40" w:after="40" w:line="240" w:lineRule="auto"/>
              <w:jc w:val="left"/>
            </w:pPr>
            <w:r>
              <w:rPr>
                <w:sz w:val="20"/>
              </w:rPr>
              <w:t>0,9442</w:t>
            </w:r>
          </w:p>
        </w:tc>
        <w:tc>
          <w:tcPr>
            <w:tcW w:w="1304" w:type="dxa"/>
          </w:tcPr>
          <w:p w14:paraId="5D04F2D2" w14:textId="77777777" w:rsidR="00151BFF" w:rsidRDefault="00DF6ED2">
            <w:pPr>
              <w:spacing w:before="40" w:after="40" w:line="240" w:lineRule="auto"/>
              <w:jc w:val="left"/>
            </w:pPr>
            <w:r>
              <w:rPr>
                <w:sz w:val="20"/>
              </w:rPr>
              <w:t>6,68 MB</w:t>
            </w:r>
          </w:p>
        </w:tc>
        <w:tc>
          <w:tcPr>
            <w:tcW w:w="1417" w:type="dxa"/>
          </w:tcPr>
          <w:p w14:paraId="21E440ED" w14:textId="77777777" w:rsidR="00151BFF" w:rsidRDefault="00DF6ED2">
            <w:pPr>
              <w:spacing w:before="40" w:after="40" w:line="240" w:lineRule="auto"/>
              <w:jc w:val="left"/>
            </w:pPr>
            <w:r>
              <w:rPr>
                <w:sz w:val="20"/>
              </w:rPr>
              <w:t>17,82 MB</w:t>
            </w:r>
          </w:p>
        </w:tc>
        <w:tc>
          <w:tcPr>
            <w:tcW w:w="1191" w:type="dxa"/>
          </w:tcPr>
          <w:p w14:paraId="4C9B8762" w14:textId="77777777" w:rsidR="00151BFF" w:rsidRDefault="00DF6ED2">
            <w:pPr>
              <w:spacing w:before="40" w:after="40" w:line="240" w:lineRule="auto"/>
              <w:jc w:val="left"/>
            </w:pPr>
            <w:r>
              <w:rPr>
                <w:sz w:val="20"/>
              </w:rPr>
              <w:t>138</w:t>
            </w:r>
          </w:p>
        </w:tc>
      </w:tr>
      <w:tr w:rsidR="00151BFF" w14:paraId="7FC187C3" w14:textId="77777777">
        <w:trPr>
          <w:jc w:val="center"/>
        </w:trPr>
        <w:tc>
          <w:tcPr>
            <w:tcW w:w="1134" w:type="dxa"/>
          </w:tcPr>
          <w:p w14:paraId="3CE33D39" w14:textId="77777777" w:rsidR="00151BFF" w:rsidRDefault="00DF6ED2">
            <w:pPr>
              <w:spacing w:before="40" w:after="40" w:line="240" w:lineRule="auto"/>
              <w:jc w:val="left"/>
            </w:pPr>
            <w:r>
              <w:rPr>
                <w:sz w:val="20"/>
              </w:rPr>
              <w:t>64×64</w:t>
            </w:r>
          </w:p>
        </w:tc>
        <w:tc>
          <w:tcPr>
            <w:tcW w:w="1134" w:type="dxa"/>
          </w:tcPr>
          <w:p w14:paraId="74B08441" w14:textId="77777777" w:rsidR="00151BFF" w:rsidRDefault="00DF6ED2">
            <w:pPr>
              <w:spacing w:before="40" w:after="40" w:line="240" w:lineRule="auto"/>
              <w:jc w:val="left"/>
            </w:pPr>
            <w:r>
              <w:rPr>
                <w:sz w:val="20"/>
              </w:rPr>
              <w:t>256</w:t>
            </w:r>
          </w:p>
        </w:tc>
        <w:tc>
          <w:tcPr>
            <w:tcW w:w="964" w:type="dxa"/>
          </w:tcPr>
          <w:p w14:paraId="32CE9592" w14:textId="77777777" w:rsidR="00151BFF" w:rsidRDefault="00DF6ED2">
            <w:pPr>
              <w:spacing w:before="40" w:after="40" w:line="240" w:lineRule="auto"/>
              <w:jc w:val="left"/>
            </w:pPr>
            <w:r>
              <w:rPr>
                <w:sz w:val="20"/>
              </w:rPr>
              <w:t>0,8807</w:t>
            </w:r>
          </w:p>
        </w:tc>
        <w:tc>
          <w:tcPr>
            <w:tcW w:w="1077" w:type="dxa"/>
          </w:tcPr>
          <w:p w14:paraId="3A4CC15B" w14:textId="77777777" w:rsidR="00151BFF" w:rsidRDefault="00DF6ED2">
            <w:pPr>
              <w:spacing w:before="40" w:after="40" w:line="240" w:lineRule="auto"/>
              <w:jc w:val="left"/>
            </w:pPr>
            <w:r>
              <w:rPr>
                <w:sz w:val="20"/>
              </w:rPr>
              <w:t>0,9771</w:t>
            </w:r>
          </w:p>
        </w:tc>
        <w:tc>
          <w:tcPr>
            <w:tcW w:w="1304" w:type="dxa"/>
          </w:tcPr>
          <w:p w14:paraId="2DA28631" w14:textId="77777777" w:rsidR="00151BFF" w:rsidRDefault="00DF6ED2">
            <w:pPr>
              <w:spacing w:before="40" w:after="40" w:line="240" w:lineRule="auto"/>
              <w:jc w:val="left"/>
            </w:pPr>
            <w:r>
              <w:rPr>
                <w:sz w:val="20"/>
              </w:rPr>
              <w:t>4,08 MB</w:t>
            </w:r>
          </w:p>
        </w:tc>
        <w:tc>
          <w:tcPr>
            <w:tcW w:w="1417" w:type="dxa"/>
          </w:tcPr>
          <w:p w14:paraId="4F02E03D" w14:textId="77777777" w:rsidR="00151BFF" w:rsidRDefault="00DF6ED2">
            <w:pPr>
              <w:spacing w:before="40" w:after="40" w:line="240" w:lineRule="auto"/>
              <w:jc w:val="left"/>
            </w:pPr>
            <w:r>
              <w:rPr>
                <w:sz w:val="20"/>
              </w:rPr>
              <w:t>14,87 MB</w:t>
            </w:r>
          </w:p>
        </w:tc>
        <w:tc>
          <w:tcPr>
            <w:tcW w:w="1191" w:type="dxa"/>
          </w:tcPr>
          <w:p w14:paraId="3C616737" w14:textId="77777777" w:rsidR="00151BFF" w:rsidRDefault="00DF6ED2">
            <w:pPr>
              <w:spacing w:before="40" w:after="40" w:line="240" w:lineRule="auto"/>
              <w:jc w:val="left"/>
            </w:pPr>
            <w:r>
              <w:rPr>
                <w:sz w:val="20"/>
              </w:rPr>
              <w:t>175</w:t>
            </w:r>
          </w:p>
        </w:tc>
      </w:tr>
    </w:tbl>
    <w:p w14:paraId="3E823B6D" w14:textId="77777777" w:rsidR="00151BFF" w:rsidRDefault="00151BFF">
      <w:pPr>
        <w:spacing w:after="80"/>
      </w:pPr>
    </w:p>
    <w:p w14:paraId="252E9A8B" w14:textId="77777777" w:rsidR="00151BFF" w:rsidRDefault="00DF6ED2">
      <w:pPr>
        <w:ind w:firstLine="567"/>
      </w:pPr>
      <w:r>
        <w:t>Kare boyutu on altı kat küçüldüğünde IoU değeri yalnızca 0,0037 düşmüştür. Büyük bulut yapılarının kırpılmasının doğruluğu belirgin biçimde bozacağı öngörülmüş, ölçüm bunu desteklememiştir. Bulut tespiti büyük ölçüde yerel bir görevdir; bir pikselin bulut olup olmadığı yakın komşuluğundan anlaşılabilmektedir. Ayrıca kare küçüldükçe kesinlik yükselmektedir; bu, projenin önceliği açısından istenen yöndür.</w:t>
      </w:r>
    </w:p>
    <w:p w14:paraId="07EB8717" w14:textId="77777777" w:rsidR="00151BFF" w:rsidRDefault="00DF6ED2">
      <w:pPr>
        <w:pStyle w:val="Balk3"/>
      </w:pPr>
      <w:r>
        <w:rPr>
          <w:rFonts w:ascii="Times New Roman" w:hAnsi="Times New Roman"/>
        </w:rPr>
        <w:t>4.4.3. İnsan Seviyesiyle Karşılaştırma</w:t>
      </w:r>
    </w:p>
    <w:p w14:paraId="71AA207E" w14:textId="77777777" w:rsidR="00151BFF" w:rsidRDefault="00DF6ED2">
      <w:pPr>
        <w:ind w:firstLine="567"/>
      </w:pPr>
      <w:r>
        <w:t>İkili segmentasyonda Dice katsayısı, pozitif sınıfın F1 değeriyle matematiksel olarak özdeştir. Bu durum, veri setinin yayımlanan anotatörler arası uyum değeriyle doğrudan karşılaştırma imkânı vermektedir. Karşılaştırma aynı sahneler üzerinde yapılmıştır.</w:t>
      </w:r>
    </w:p>
    <w:p w14:paraId="26AD893F" w14:textId="77777777" w:rsidR="00151BFF" w:rsidRDefault="00DF6ED2">
      <w:pPr>
        <w:spacing w:before="200" w:after="60" w:line="240" w:lineRule="auto"/>
        <w:jc w:val="left"/>
      </w:pPr>
      <w:r>
        <w:rPr>
          <w:b/>
          <w:sz w:val="22"/>
        </w:rPr>
        <w:t>Çizelge 4.12. Model başarımının insan seviyesiyle karşılaştırılması</w:t>
      </w:r>
    </w:p>
    <w:tbl>
      <w:tblPr>
        <w:tblStyle w:val="TabloKlavuzu"/>
        <w:tblW w:w="0" w:type="auto"/>
        <w:jc w:val="center"/>
        <w:tblLook w:val="04A0" w:firstRow="1" w:lastRow="0" w:firstColumn="1" w:lastColumn="0" w:noHBand="0" w:noVBand="1"/>
      </w:tblPr>
      <w:tblGrid>
        <w:gridCol w:w="2551"/>
        <w:gridCol w:w="1871"/>
        <w:gridCol w:w="2381"/>
        <w:gridCol w:w="1417"/>
      </w:tblGrid>
      <w:tr w:rsidR="00151BFF" w14:paraId="581F1B3F" w14:textId="77777777">
        <w:trPr>
          <w:jc w:val="center"/>
        </w:trPr>
        <w:tc>
          <w:tcPr>
            <w:tcW w:w="2551" w:type="dxa"/>
            <w:shd w:val="clear" w:color="auto" w:fill="D9D9D9"/>
          </w:tcPr>
          <w:p w14:paraId="6A76F8F2" w14:textId="77777777" w:rsidR="00151BFF" w:rsidRDefault="00DF6ED2">
            <w:pPr>
              <w:spacing w:before="40" w:after="40" w:line="240" w:lineRule="auto"/>
              <w:jc w:val="left"/>
            </w:pPr>
            <w:r>
              <w:rPr>
                <w:b/>
                <w:sz w:val="20"/>
              </w:rPr>
              <w:t>Ölçüt</w:t>
            </w:r>
          </w:p>
        </w:tc>
        <w:tc>
          <w:tcPr>
            <w:tcW w:w="1871" w:type="dxa"/>
            <w:shd w:val="clear" w:color="auto" w:fill="D9D9D9"/>
          </w:tcPr>
          <w:p w14:paraId="71394B8E" w14:textId="77777777" w:rsidR="00151BFF" w:rsidRDefault="00DF6ED2">
            <w:pPr>
              <w:spacing w:before="40" w:after="40" w:line="240" w:lineRule="auto"/>
              <w:jc w:val="left"/>
            </w:pPr>
            <w:r>
              <w:rPr>
                <w:b/>
                <w:sz w:val="20"/>
              </w:rPr>
              <w:t>Bu çalışma</w:t>
            </w:r>
          </w:p>
        </w:tc>
        <w:tc>
          <w:tcPr>
            <w:tcW w:w="2381" w:type="dxa"/>
            <w:shd w:val="clear" w:color="auto" w:fill="D9D9D9"/>
          </w:tcPr>
          <w:p w14:paraId="3E147927" w14:textId="77777777" w:rsidR="00151BFF" w:rsidRDefault="00DF6ED2">
            <w:pPr>
              <w:spacing w:before="40" w:after="40" w:line="240" w:lineRule="auto"/>
              <w:jc w:val="left"/>
            </w:pPr>
            <w:r>
              <w:rPr>
                <w:b/>
                <w:sz w:val="20"/>
              </w:rPr>
              <w:t>İki anotatör arası</w:t>
            </w:r>
          </w:p>
        </w:tc>
        <w:tc>
          <w:tcPr>
            <w:tcW w:w="1417" w:type="dxa"/>
            <w:shd w:val="clear" w:color="auto" w:fill="D9D9D9"/>
          </w:tcPr>
          <w:p w14:paraId="32789CAB" w14:textId="77777777" w:rsidR="00151BFF" w:rsidRDefault="00DF6ED2">
            <w:pPr>
              <w:spacing w:before="40" w:after="40" w:line="240" w:lineRule="auto"/>
              <w:jc w:val="left"/>
            </w:pPr>
            <w:r>
              <w:rPr>
                <w:b/>
                <w:sz w:val="20"/>
              </w:rPr>
              <w:t>Fark</w:t>
            </w:r>
          </w:p>
        </w:tc>
      </w:tr>
      <w:tr w:rsidR="00151BFF" w14:paraId="24276221" w14:textId="77777777">
        <w:trPr>
          <w:jc w:val="center"/>
        </w:trPr>
        <w:tc>
          <w:tcPr>
            <w:tcW w:w="2551" w:type="dxa"/>
          </w:tcPr>
          <w:p w14:paraId="3C651288" w14:textId="77777777" w:rsidR="00151BFF" w:rsidRDefault="00DF6ED2">
            <w:pPr>
              <w:spacing w:before="40" w:after="40" w:line="240" w:lineRule="auto"/>
              <w:jc w:val="left"/>
            </w:pPr>
            <w:r>
              <w:rPr>
                <w:sz w:val="20"/>
              </w:rPr>
              <w:t>CLOUD F1 / Dice</w:t>
            </w:r>
          </w:p>
        </w:tc>
        <w:tc>
          <w:tcPr>
            <w:tcW w:w="1871" w:type="dxa"/>
          </w:tcPr>
          <w:p w14:paraId="0C84D2A9" w14:textId="77777777" w:rsidR="00151BFF" w:rsidRDefault="00DF6ED2">
            <w:pPr>
              <w:spacing w:before="40" w:after="40" w:line="240" w:lineRule="auto"/>
              <w:jc w:val="left"/>
            </w:pPr>
            <w:r>
              <w:rPr>
                <w:sz w:val="20"/>
              </w:rPr>
              <w:t>0,9392</w:t>
            </w:r>
          </w:p>
        </w:tc>
        <w:tc>
          <w:tcPr>
            <w:tcW w:w="2381" w:type="dxa"/>
          </w:tcPr>
          <w:p w14:paraId="5E925C68" w14:textId="77777777" w:rsidR="00151BFF" w:rsidRDefault="00DF6ED2">
            <w:pPr>
              <w:spacing w:before="40" w:after="40" w:line="240" w:lineRule="auto"/>
              <w:jc w:val="left"/>
            </w:pPr>
            <w:r>
              <w:rPr>
                <w:sz w:val="20"/>
              </w:rPr>
              <w:t>0,9597</w:t>
            </w:r>
          </w:p>
        </w:tc>
        <w:tc>
          <w:tcPr>
            <w:tcW w:w="1417" w:type="dxa"/>
          </w:tcPr>
          <w:p w14:paraId="2FEFF8C5" w14:textId="77777777" w:rsidR="00151BFF" w:rsidRDefault="00DF6ED2">
            <w:pPr>
              <w:spacing w:before="40" w:after="40" w:line="240" w:lineRule="auto"/>
              <w:jc w:val="left"/>
            </w:pPr>
            <w:r>
              <w:rPr>
                <w:sz w:val="20"/>
              </w:rPr>
              <w:t>2,05 puan</w:t>
            </w:r>
          </w:p>
        </w:tc>
      </w:tr>
      <w:tr w:rsidR="00151BFF" w14:paraId="10D3A6DD" w14:textId="77777777">
        <w:trPr>
          <w:jc w:val="center"/>
        </w:trPr>
        <w:tc>
          <w:tcPr>
            <w:tcW w:w="2551" w:type="dxa"/>
          </w:tcPr>
          <w:p w14:paraId="15EC472F" w14:textId="77777777" w:rsidR="00151BFF" w:rsidRDefault="00DF6ED2">
            <w:pPr>
              <w:spacing w:before="40" w:after="40" w:line="240" w:lineRule="auto"/>
              <w:jc w:val="left"/>
            </w:pPr>
            <w:r>
              <w:rPr>
                <w:sz w:val="20"/>
              </w:rPr>
              <w:t>Piksel doğruluğu</w:t>
            </w:r>
          </w:p>
        </w:tc>
        <w:tc>
          <w:tcPr>
            <w:tcW w:w="1871" w:type="dxa"/>
          </w:tcPr>
          <w:p w14:paraId="24739C95" w14:textId="77777777" w:rsidR="00151BFF" w:rsidRDefault="00DF6ED2">
            <w:pPr>
              <w:spacing w:before="40" w:after="40" w:line="240" w:lineRule="auto"/>
              <w:jc w:val="left"/>
            </w:pPr>
            <w:r>
              <w:rPr>
                <w:sz w:val="20"/>
              </w:rPr>
              <w:t>%93,66</w:t>
            </w:r>
          </w:p>
        </w:tc>
        <w:tc>
          <w:tcPr>
            <w:tcW w:w="2381" w:type="dxa"/>
          </w:tcPr>
          <w:p w14:paraId="024AD70D" w14:textId="77777777" w:rsidR="00151BFF" w:rsidRDefault="00DF6ED2">
            <w:pPr>
              <w:spacing w:before="40" w:after="40" w:line="240" w:lineRule="auto"/>
              <w:jc w:val="left"/>
            </w:pPr>
            <w:r>
              <w:rPr>
                <w:sz w:val="20"/>
              </w:rPr>
              <w:t>%94,98</w:t>
            </w:r>
          </w:p>
        </w:tc>
        <w:tc>
          <w:tcPr>
            <w:tcW w:w="1417" w:type="dxa"/>
          </w:tcPr>
          <w:p w14:paraId="0C28B5D0" w14:textId="77777777" w:rsidR="00151BFF" w:rsidRDefault="00DF6ED2">
            <w:pPr>
              <w:spacing w:before="40" w:after="40" w:line="240" w:lineRule="auto"/>
              <w:jc w:val="left"/>
            </w:pPr>
            <w:r>
              <w:rPr>
                <w:sz w:val="20"/>
              </w:rPr>
              <w:t>1,32 puan</w:t>
            </w:r>
          </w:p>
        </w:tc>
      </w:tr>
    </w:tbl>
    <w:p w14:paraId="22B51C88" w14:textId="77777777" w:rsidR="00151BFF" w:rsidRDefault="00151BFF">
      <w:pPr>
        <w:spacing w:after="80"/>
      </w:pPr>
    </w:p>
    <w:p w14:paraId="1914571A" w14:textId="77777777" w:rsidR="00151BFF" w:rsidRDefault="00DF6ED2">
      <w:pPr>
        <w:ind w:firstLine="567"/>
      </w:pPr>
      <w:r>
        <w:t>Görevin kendisinde iki uzman arasında yaklaşık %4'lük bir belirsizlik bulunmaktadır. Model bu belirsizlik bandının hemen dışında konumlanmaktadır. Bu ifade, mutlak bir doğruluk değeri bildirmekten daha anlamlıdır çünkü görevin doğal tavanını referans almaktadır.</w:t>
      </w:r>
    </w:p>
    <w:p w14:paraId="3C5E396E" w14:textId="77777777" w:rsidR="00151BFF" w:rsidRDefault="00DF6ED2">
      <w:pPr>
        <w:pStyle w:val="Balk2"/>
      </w:pPr>
      <w:r>
        <w:rPr>
          <w:rFonts w:ascii="Times New Roman" w:hAnsi="Times New Roman"/>
        </w:rPr>
        <w:t>4.5. Demo Uygulaması</w:t>
      </w:r>
    </w:p>
    <w:p w14:paraId="05CDFCE8" w14:textId="77777777" w:rsidR="00151BFF" w:rsidRDefault="00DF6ED2">
      <w:pPr>
        <w:ind w:firstLine="567"/>
      </w:pPr>
      <w:r>
        <w:t>Staj planı, görüntü verildiğinde modelin kararını ve dikkat/ısı haritasını gösteren bir arayüz öngörmektedir. Geliştirilen uygulama hem web arayüzü hem komut satırı modunda çalışmaktadır.</w:t>
      </w:r>
    </w:p>
    <w:tbl>
      <w:tblPr>
        <w:tblStyle w:val="TabloKlavuzu"/>
        <w:tblW w:w="0" w:type="auto"/>
        <w:jc w:val="center"/>
        <w:tblLook w:val="04A0" w:firstRow="1" w:lastRow="0" w:firstColumn="1" w:lastColumn="0" w:noHBand="0" w:noVBand="1"/>
      </w:tblPr>
      <w:tblGrid>
        <w:gridCol w:w="8220"/>
      </w:tblGrid>
      <w:tr w:rsidR="00151BFF" w14:paraId="7EACB69D" w14:textId="77777777">
        <w:trPr>
          <w:jc w:val="center"/>
        </w:trPr>
        <w:tc>
          <w:tcPr>
            <w:tcW w:w="8220" w:type="dxa"/>
            <w:shd w:val="clear" w:color="auto" w:fill="F2F2F2"/>
          </w:tcPr>
          <w:p w14:paraId="4A6BF42C" w14:textId="77777777" w:rsidR="00151BFF" w:rsidRDefault="00DF6ED2">
            <w:pPr>
              <w:spacing w:before="40" w:after="0" w:line="240" w:lineRule="auto"/>
              <w:ind w:left="85"/>
              <w:jc w:val="left"/>
            </w:pPr>
            <w:r>
              <w:rPr>
                <w:rFonts w:ascii="Courier New" w:hAnsi="Courier New"/>
                <w:sz w:val="18"/>
              </w:rPr>
              <w:t>def _get_cam(self):</w:t>
            </w:r>
          </w:p>
          <w:p w14:paraId="2A83160D" w14:textId="77777777" w:rsidR="00151BFF" w:rsidRDefault="00DF6ED2">
            <w:pPr>
              <w:spacing w:after="0" w:line="240" w:lineRule="auto"/>
              <w:ind w:left="85"/>
              <w:jc w:val="left"/>
            </w:pPr>
            <w:r>
              <w:rPr>
                <w:rFonts w:ascii="Courier New" w:hAnsi="Courier New"/>
                <w:sz w:val="18"/>
              </w:rPr>
              <w:t xml:space="preserve">    from pytorch_grad_cam import GradCAM</w:t>
            </w:r>
          </w:p>
          <w:p w14:paraId="01F1B0F1" w14:textId="77777777" w:rsidR="00151BFF" w:rsidRDefault="00DF6ED2">
            <w:pPr>
              <w:spacing w:after="0" w:line="240" w:lineRule="auto"/>
              <w:ind w:left="85"/>
              <w:jc w:val="left"/>
            </w:pPr>
            <w:r>
              <w:rPr>
                <w:rFonts w:ascii="Courier New" w:hAnsi="Courier New"/>
                <w:sz w:val="18"/>
              </w:rPr>
              <w:t xml:space="preserve">    # Son evrisim blogu: mekansal bilgiyi tasiyan en derin katman.</w:t>
            </w:r>
          </w:p>
          <w:p w14:paraId="301DB437" w14:textId="77777777" w:rsidR="00151BFF" w:rsidRDefault="00DF6ED2">
            <w:pPr>
              <w:spacing w:after="0" w:line="240" w:lineRule="auto"/>
              <w:ind w:left="85"/>
              <w:jc w:val="left"/>
            </w:pPr>
            <w:r>
              <w:rPr>
                <w:rFonts w:ascii="Courier New" w:hAnsi="Courier New"/>
                <w:sz w:val="18"/>
              </w:rPr>
              <w:t xml:space="preserve">    # Daha derini global havuzlama nedeniyle mekansal cozunurlugu kaybeder.</w:t>
            </w:r>
          </w:p>
          <w:p w14:paraId="7E977154" w14:textId="77777777" w:rsidR="00151BFF" w:rsidRDefault="00DF6ED2">
            <w:pPr>
              <w:spacing w:after="0" w:line="240" w:lineRule="auto"/>
              <w:ind w:left="85"/>
              <w:jc w:val="left"/>
            </w:pPr>
            <w:r>
              <w:rPr>
                <w:rFonts w:ascii="Courier New" w:hAnsi="Courier New"/>
                <w:sz w:val="18"/>
              </w:rPr>
              <w:t xml:space="preserve">    target_layers = [self.model.blocks[-1]]</w:t>
            </w:r>
          </w:p>
          <w:p w14:paraId="12E3A213" w14:textId="77777777" w:rsidR="00151BFF" w:rsidRDefault="00DF6ED2">
            <w:pPr>
              <w:spacing w:after="0" w:line="240" w:lineRule="auto"/>
              <w:ind w:left="85"/>
              <w:jc w:val="left"/>
            </w:pPr>
            <w:r>
              <w:rPr>
                <w:rFonts w:ascii="Courier New" w:hAnsi="Courier New"/>
                <w:sz w:val="18"/>
              </w:rPr>
              <w:t xml:space="preserve">    self._cam = GradCAM(model=self.model, target_layers=target_layers)</w:t>
            </w:r>
          </w:p>
          <w:p w14:paraId="41CD5E70" w14:textId="77777777" w:rsidR="00151BFF" w:rsidRDefault="00DF6ED2">
            <w:pPr>
              <w:spacing w:after="40" w:line="240" w:lineRule="auto"/>
              <w:ind w:left="85"/>
              <w:jc w:val="left"/>
            </w:pPr>
            <w:r>
              <w:rPr>
                <w:rFonts w:ascii="Courier New" w:hAnsi="Courier New"/>
                <w:sz w:val="18"/>
              </w:rPr>
              <w:t xml:space="preserve">    return self._cam</w:t>
            </w:r>
          </w:p>
        </w:tc>
      </w:tr>
    </w:tbl>
    <w:p w14:paraId="42E6B3A0" w14:textId="77777777" w:rsidR="00151BFF" w:rsidRDefault="00DF6ED2">
      <w:pPr>
        <w:spacing w:before="60" w:after="200" w:line="240" w:lineRule="auto"/>
        <w:jc w:val="center"/>
      </w:pPr>
      <w:r>
        <w:rPr>
          <w:b/>
          <w:sz w:val="22"/>
        </w:rPr>
        <w:t>Şekil 4.10. Grad-CAM ile dikkat haritası üretimi (CloudClassifier)</w:t>
      </w:r>
    </w:p>
    <w:p w14:paraId="2785CE14" w14:textId="77777777" w:rsidR="00151BFF" w:rsidRDefault="00DF6ED2">
      <w:pPr>
        <w:ind w:firstLine="567"/>
      </w:pPr>
      <w:r>
        <w:t>Uygulama üç panel göstermektedir: RGB önizleme, Grad-CAM dikkat haritası ve U-Net bulut maskesi. Girdi olarak hazırlanmış kare, ham alt-sahne veya GeoTIFF kabul edilmektedir. Bu üç durumun ayırt edilmesi kritik olmuştur; hazır kare zaten normalize edilmiş durumda olduğundan ikinci kez normalize edilmesi doğruluğu sessizce düşürecekti.</w:t>
      </w:r>
    </w:p>
    <w:p w14:paraId="533F9DA5" w14:textId="77777777" w:rsidR="00151BFF" w:rsidRDefault="00DF6ED2">
      <w:pPr>
        <w:pStyle w:val="Balk2"/>
      </w:pPr>
      <w:r>
        <w:rPr>
          <w:rFonts w:ascii="Times New Roman" w:hAnsi="Times New Roman"/>
        </w:rPr>
        <w:t>4.6. Fayda Analizi</w:t>
      </w:r>
    </w:p>
    <w:p w14:paraId="4A8FAE9D" w14:textId="77777777" w:rsidR="00151BFF" w:rsidRDefault="00DF6ED2">
      <w:pPr>
        <w:ind w:firstLine="567"/>
      </w:pPr>
      <w:r>
        <w:t>Staj planının merkezî çıktısı, filtrenin uyduda çalışması hâlinde sağlayacağı veri hacmi azalmasının sayısal olarak gösterilmesidir.</w:t>
      </w:r>
    </w:p>
    <w:tbl>
      <w:tblPr>
        <w:tblStyle w:val="TabloKlavuzu"/>
        <w:tblW w:w="0" w:type="auto"/>
        <w:jc w:val="center"/>
        <w:tblLook w:val="04A0" w:firstRow="1" w:lastRow="0" w:firstColumn="1" w:lastColumn="0" w:noHBand="0" w:noVBand="1"/>
      </w:tblPr>
      <w:tblGrid>
        <w:gridCol w:w="8220"/>
      </w:tblGrid>
      <w:tr w:rsidR="00151BFF" w14:paraId="024A2CC4" w14:textId="77777777">
        <w:trPr>
          <w:jc w:val="center"/>
        </w:trPr>
        <w:tc>
          <w:tcPr>
            <w:tcW w:w="8220" w:type="dxa"/>
            <w:shd w:val="clear" w:color="auto" w:fill="F2F2F2"/>
          </w:tcPr>
          <w:p w14:paraId="052A978D" w14:textId="77777777" w:rsidR="00151BFF" w:rsidRDefault="00DF6ED2">
            <w:pPr>
              <w:spacing w:before="40" w:after="0" w:line="240" w:lineRule="auto"/>
              <w:ind w:left="85"/>
              <w:jc w:val="left"/>
            </w:pPr>
            <w:r>
              <w:rPr>
                <w:rFonts w:ascii="Courier New" w:hAnsi="Courier New"/>
                <w:sz w:val="18"/>
              </w:rPr>
              <w:t>def downlink_analysis(probs, targets, threshold):</w:t>
            </w:r>
          </w:p>
          <w:p w14:paraId="4E04BFE2" w14:textId="77777777" w:rsidR="00151BFF" w:rsidRDefault="00DF6ED2">
            <w:pPr>
              <w:spacing w:after="0" w:line="240" w:lineRule="auto"/>
              <w:ind w:left="85"/>
              <w:jc w:val="left"/>
            </w:pPr>
            <w:r>
              <w:rPr>
                <w:rFonts w:ascii="Courier New" w:hAnsi="Courier New"/>
                <w:sz w:val="18"/>
              </w:rPr>
              <w:t xml:space="preserve">    preds = (probs &gt;= threshold).astype(int)</w:t>
            </w:r>
          </w:p>
          <w:p w14:paraId="27421BC4" w14:textId="77777777" w:rsidR="00151BFF" w:rsidRDefault="00DF6ED2">
            <w:pPr>
              <w:spacing w:after="0" w:line="240" w:lineRule="auto"/>
              <w:ind w:left="85"/>
              <w:jc w:val="left"/>
            </w:pPr>
            <w:r>
              <w:rPr>
                <w:rFonts w:ascii="Courier New" w:hAnsi="Courier New"/>
                <w:sz w:val="18"/>
              </w:rPr>
              <w:t xml:space="preserve">    tp = int(((preds == 1) &amp; (targets == 1)).sum())   # dogru elenen bulutlu</w:t>
            </w:r>
          </w:p>
          <w:p w14:paraId="2E2FFFCD" w14:textId="77777777" w:rsidR="00151BFF" w:rsidRDefault="00DF6ED2">
            <w:pPr>
              <w:spacing w:after="0" w:line="240" w:lineRule="auto"/>
              <w:ind w:left="85"/>
              <w:jc w:val="left"/>
            </w:pPr>
            <w:r>
              <w:rPr>
                <w:rFonts w:ascii="Courier New" w:hAnsi="Courier New"/>
                <w:sz w:val="18"/>
              </w:rPr>
              <w:t xml:space="preserve">    fp = int(((preds == 1) &amp; (targets == 0)).sum())   # YANLIS elenen kullanilabilir</w:t>
            </w:r>
          </w:p>
          <w:p w14:paraId="02752DE6" w14:textId="77777777" w:rsidR="00151BFF" w:rsidRDefault="00DF6ED2">
            <w:pPr>
              <w:spacing w:after="0" w:line="240" w:lineRule="auto"/>
              <w:ind w:left="85"/>
              <w:jc w:val="left"/>
            </w:pPr>
            <w:r>
              <w:rPr>
                <w:rFonts w:ascii="Courier New" w:hAnsi="Courier New"/>
                <w:sz w:val="18"/>
              </w:rPr>
              <w:t xml:space="preserve">    fn = int(((preds == 0) &amp; (targets == 1)).sum())   # kacan bulutlu</w:t>
            </w:r>
          </w:p>
          <w:p w14:paraId="646E7C89" w14:textId="77777777" w:rsidR="00151BFF" w:rsidRDefault="00DF6ED2">
            <w:pPr>
              <w:spacing w:after="0" w:line="240" w:lineRule="auto"/>
              <w:ind w:left="85"/>
              <w:jc w:val="left"/>
            </w:pPr>
            <w:r>
              <w:rPr>
                <w:rFonts w:ascii="Courier New" w:hAnsi="Courier New"/>
                <w:sz w:val="18"/>
              </w:rPr>
              <w:t xml:space="preserve">    return {</w:t>
            </w:r>
          </w:p>
          <w:p w14:paraId="7DAC8582" w14:textId="77777777" w:rsidR="00151BFF" w:rsidRDefault="00DF6ED2">
            <w:pPr>
              <w:spacing w:after="0" w:line="240" w:lineRule="auto"/>
              <w:ind w:left="85"/>
              <w:jc w:val="left"/>
            </w:pPr>
            <w:r>
              <w:rPr>
                <w:rFonts w:ascii="Courier New" w:hAnsi="Courier New"/>
                <w:sz w:val="18"/>
              </w:rPr>
              <w:t xml:space="preserve">        "veri_indirme_azalmasi_%":         100 * (tp + fp) / len(targets),</w:t>
            </w:r>
          </w:p>
          <w:p w14:paraId="5E8AD917" w14:textId="77777777" w:rsidR="00151BFF" w:rsidRDefault="00DF6ED2">
            <w:pPr>
              <w:spacing w:after="0" w:line="240" w:lineRule="auto"/>
              <w:ind w:left="85"/>
              <w:jc w:val="left"/>
            </w:pPr>
            <w:r>
              <w:rPr>
                <w:rFonts w:ascii="Courier New" w:hAnsi="Courier New"/>
                <w:sz w:val="18"/>
              </w:rPr>
              <w:t xml:space="preserve">        "kaybedilen_kullanilabilir_veri_%": 100 * fp / (targets == 0).sum(),</w:t>
            </w:r>
          </w:p>
          <w:p w14:paraId="0FB733C8" w14:textId="77777777" w:rsidR="00151BFF" w:rsidRDefault="00DF6ED2">
            <w:pPr>
              <w:spacing w:after="40" w:line="240" w:lineRule="auto"/>
              <w:ind w:left="85"/>
              <w:jc w:val="left"/>
            </w:pPr>
            <w:r>
              <w:rPr>
                <w:rFonts w:ascii="Courier New" w:hAnsi="Courier New"/>
                <w:sz w:val="18"/>
              </w:rPr>
              <w:t xml:space="preserve">    }</w:t>
            </w:r>
          </w:p>
        </w:tc>
      </w:tr>
    </w:tbl>
    <w:p w14:paraId="72A41C03" w14:textId="77777777" w:rsidR="00151BFF" w:rsidRDefault="00DF6ED2">
      <w:pPr>
        <w:spacing w:before="60" w:after="200" w:line="240" w:lineRule="auto"/>
        <w:jc w:val="center"/>
      </w:pPr>
      <w:r>
        <w:rPr>
          <w:b/>
          <w:sz w:val="22"/>
        </w:rPr>
        <w:t>Şekil 4.11. Fayda analizi hesabı (downlink_analysis)</w:t>
      </w:r>
    </w:p>
    <w:p w14:paraId="1CD3A3DE" w14:textId="77777777" w:rsidR="00151BFF" w:rsidRDefault="00DF6ED2">
      <w:pPr>
        <w:spacing w:before="200" w:after="60" w:line="240" w:lineRule="auto"/>
        <w:jc w:val="left"/>
      </w:pPr>
      <w:r>
        <w:rPr>
          <w:b/>
          <w:sz w:val="22"/>
        </w:rPr>
        <w:t>Çizelge 4.13. Fayda analizi sonuçları (önerilen çalışma noktası)</w:t>
      </w:r>
    </w:p>
    <w:tbl>
      <w:tblPr>
        <w:tblStyle w:val="TabloKlavuzu"/>
        <w:tblW w:w="0" w:type="auto"/>
        <w:jc w:val="center"/>
        <w:tblLook w:val="04A0" w:firstRow="1" w:lastRow="0" w:firstColumn="1" w:lastColumn="0" w:noHBand="0" w:noVBand="1"/>
      </w:tblPr>
      <w:tblGrid>
        <w:gridCol w:w="4819"/>
        <w:gridCol w:w="3402"/>
      </w:tblGrid>
      <w:tr w:rsidR="00151BFF" w14:paraId="22EC9EFB" w14:textId="77777777">
        <w:trPr>
          <w:jc w:val="center"/>
        </w:trPr>
        <w:tc>
          <w:tcPr>
            <w:tcW w:w="4819" w:type="dxa"/>
            <w:shd w:val="clear" w:color="auto" w:fill="D9D9D9"/>
          </w:tcPr>
          <w:p w14:paraId="7E4240F4" w14:textId="77777777" w:rsidR="00151BFF" w:rsidRDefault="00DF6ED2">
            <w:pPr>
              <w:spacing w:before="40" w:after="40" w:line="240" w:lineRule="auto"/>
              <w:jc w:val="left"/>
            </w:pPr>
            <w:r>
              <w:rPr>
                <w:b/>
                <w:sz w:val="20"/>
              </w:rPr>
              <w:t>Ölçüt</w:t>
            </w:r>
          </w:p>
        </w:tc>
        <w:tc>
          <w:tcPr>
            <w:tcW w:w="3402" w:type="dxa"/>
            <w:shd w:val="clear" w:color="auto" w:fill="D9D9D9"/>
          </w:tcPr>
          <w:p w14:paraId="4EC2D184" w14:textId="77777777" w:rsidR="00151BFF" w:rsidRDefault="00DF6ED2">
            <w:pPr>
              <w:spacing w:before="40" w:after="40" w:line="240" w:lineRule="auto"/>
              <w:jc w:val="left"/>
            </w:pPr>
            <w:r>
              <w:rPr>
                <w:b/>
                <w:sz w:val="20"/>
              </w:rPr>
              <w:t>Değer</w:t>
            </w:r>
          </w:p>
        </w:tc>
      </w:tr>
      <w:tr w:rsidR="00151BFF" w14:paraId="520F495D" w14:textId="77777777">
        <w:trPr>
          <w:jc w:val="center"/>
        </w:trPr>
        <w:tc>
          <w:tcPr>
            <w:tcW w:w="4819" w:type="dxa"/>
          </w:tcPr>
          <w:p w14:paraId="6A9BB77B" w14:textId="77777777" w:rsidR="00151BFF" w:rsidRDefault="00DF6ED2">
            <w:pPr>
              <w:spacing w:before="40" w:after="40" w:line="240" w:lineRule="auto"/>
              <w:jc w:val="left"/>
            </w:pPr>
            <w:r>
              <w:rPr>
                <w:sz w:val="20"/>
              </w:rPr>
              <w:t>Test görüntü sayısı</w:t>
            </w:r>
          </w:p>
        </w:tc>
        <w:tc>
          <w:tcPr>
            <w:tcW w:w="3402" w:type="dxa"/>
          </w:tcPr>
          <w:p w14:paraId="72DAE1A4" w14:textId="77777777" w:rsidR="00151BFF" w:rsidRDefault="00DF6ED2">
            <w:pPr>
              <w:spacing w:before="40" w:after="40" w:line="240" w:lineRule="auto"/>
              <w:jc w:val="left"/>
            </w:pPr>
            <w:r>
              <w:rPr>
                <w:sz w:val="20"/>
              </w:rPr>
              <w:t>960</w:t>
            </w:r>
          </w:p>
        </w:tc>
      </w:tr>
      <w:tr w:rsidR="00151BFF" w14:paraId="15EB0B6F" w14:textId="77777777">
        <w:trPr>
          <w:jc w:val="center"/>
        </w:trPr>
        <w:tc>
          <w:tcPr>
            <w:tcW w:w="4819" w:type="dxa"/>
          </w:tcPr>
          <w:p w14:paraId="2F7E4722" w14:textId="77777777" w:rsidR="00151BFF" w:rsidRDefault="00DF6ED2">
            <w:pPr>
              <w:spacing w:before="40" w:after="40" w:line="240" w:lineRule="auto"/>
              <w:jc w:val="left"/>
            </w:pPr>
            <w:r>
              <w:rPr>
                <w:sz w:val="20"/>
              </w:rPr>
              <w:t>Gerçekte bulutlu oranı (teorik üst sınır)</w:t>
            </w:r>
          </w:p>
        </w:tc>
        <w:tc>
          <w:tcPr>
            <w:tcW w:w="3402" w:type="dxa"/>
          </w:tcPr>
          <w:p w14:paraId="1A7BAEBB" w14:textId="77777777" w:rsidR="00151BFF" w:rsidRDefault="00DF6ED2">
            <w:pPr>
              <w:spacing w:before="40" w:after="40" w:line="240" w:lineRule="auto"/>
              <w:jc w:val="left"/>
            </w:pPr>
            <w:r>
              <w:rPr>
                <w:sz w:val="20"/>
              </w:rPr>
              <w:t>%56,15</w:t>
            </w:r>
          </w:p>
        </w:tc>
      </w:tr>
      <w:tr w:rsidR="00151BFF" w14:paraId="5FD61C8F" w14:textId="77777777">
        <w:trPr>
          <w:jc w:val="center"/>
        </w:trPr>
        <w:tc>
          <w:tcPr>
            <w:tcW w:w="4819" w:type="dxa"/>
          </w:tcPr>
          <w:p w14:paraId="75227072" w14:textId="77777777" w:rsidR="00151BFF" w:rsidRDefault="00DF6ED2">
            <w:pPr>
              <w:spacing w:before="40" w:after="40" w:line="240" w:lineRule="auto"/>
              <w:jc w:val="left"/>
            </w:pPr>
            <w:r>
              <w:rPr>
                <w:sz w:val="20"/>
              </w:rPr>
              <w:t>Veri indirme azalması</w:t>
            </w:r>
          </w:p>
        </w:tc>
        <w:tc>
          <w:tcPr>
            <w:tcW w:w="3402" w:type="dxa"/>
          </w:tcPr>
          <w:p w14:paraId="4540BE6C" w14:textId="77777777" w:rsidR="00151BFF" w:rsidRDefault="00DF6ED2">
            <w:pPr>
              <w:spacing w:before="40" w:after="40" w:line="240" w:lineRule="auto"/>
              <w:jc w:val="left"/>
            </w:pPr>
            <w:r>
              <w:rPr>
                <w:sz w:val="20"/>
              </w:rPr>
              <w:t>%48,65</w:t>
            </w:r>
          </w:p>
        </w:tc>
      </w:tr>
      <w:tr w:rsidR="00151BFF" w14:paraId="1373C379" w14:textId="77777777">
        <w:trPr>
          <w:jc w:val="center"/>
        </w:trPr>
        <w:tc>
          <w:tcPr>
            <w:tcW w:w="4819" w:type="dxa"/>
          </w:tcPr>
          <w:p w14:paraId="3412864C" w14:textId="77777777" w:rsidR="00151BFF" w:rsidRDefault="00DF6ED2">
            <w:pPr>
              <w:spacing w:before="40" w:after="40" w:line="240" w:lineRule="auto"/>
              <w:jc w:val="left"/>
            </w:pPr>
            <w:r>
              <w:rPr>
                <w:sz w:val="20"/>
              </w:rPr>
              <w:t>Kaybedilen kullanılabilir veri</w:t>
            </w:r>
          </w:p>
        </w:tc>
        <w:tc>
          <w:tcPr>
            <w:tcW w:w="3402" w:type="dxa"/>
          </w:tcPr>
          <w:p w14:paraId="45B6DE1C" w14:textId="77777777" w:rsidR="00151BFF" w:rsidRDefault="00DF6ED2">
            <w:pPr>
              <w:spacing w:before="40" w:after="40" w:line="240" w:lineRule="auto"/>
              <w:jc w:val="left"/>
            </w:pPr>
            <w:r>
              <w:rPr>
                <w:sz w:val="20"/>
              </w:rPr>
              <w:t>%0,475</w:t>
            </w:r>
          </w:p>
        </w:tc>
      </w:tr>
      <w:tr w:rsidR="00151BFF" w14:paraId="77700CE6" w14:textId="77777777">
        <w:trPr>
          <w:jc w:val="center"/>
        </w:trPr>
        <w:tc>
          <w:tcPr>
            <w:tcW w:w="4819" w:type="dxa"/>
          </w:tcPr>
          <w:p w14:paraId="5B1EB0A1" w14:textId="77777777" w:rsidR="00151BFF" w:rsidRDefault="00DF6ED2">
            <w:pPr>
              <w:spacing w:before="40" w:after="40" w:line="240" w:lineRule="auto"/>
              <w:jc w:val="left"/>
            </w:pPr>
            <w:r>
              <w:rPr>
                <w:sz w:val="20"/>
              </w:rPr>
              <w:t>Teorik üst sınırın yakalanan kısmı</w:t>
            </w:r>
          </w:p>
        </w:tc>
        <w:tc>
          <w:tcPr>
            <w:tcW w:w="3402" w:type="dxa"/>
          </w:tcPr>
          <w:p w14:paraId="436AE8C1" w14:textId="77777777" w:rsidR="00151BFF" w:rsidRDefault="00DF6ED2">
            <w:pPr>
              <w:spacing w:before="40" w:after="40" w:line="240" w:lineRule="auto"/>
              <w:jc w:val="left"/>
            </w:pPr>
            <w:r>
              <w:rPr>
                <w:sz w:val="20"/>
              </w:rPr>
              <w:t>%87</w:t>
            </w:r>
          </w:p>
        </w:tc>
      </w:tr>
    </w:tbl>
    <w:p w14:paraId="20ABDD20" w14:textId="77777777" w:rsidR="00151BFF" w:rsidRDefault="00151BFF">
      <w:pPr>
        <w:spacing w:after="80"/>
      </w:pPr>
    </w:p>
    <w:p w14:paraId="7C4EDAFB" w14:textId="77777777" w:rsidR="00151BFF" w:rsidRDefault="00DF6ED2">
      <w:pPr>
        <w:pStyle w:val="Balk3"/>
      </w:pPr>
      <w:r>
        <w:rPr>
          <w:rFonts w:ascii="Times New Roman" w:hAnsi="Times New Roman"/>
        </w:rPr>
        <w:t>4.6.1. Alan Bazlı Ölçüm</w:t>
      </w:r>
    </w:p>
    <w:p w14:paraId="7833BE86" w14:textId="77777777" w:rsidR="00151BFF" w:rsidRDefault="00DF6ED2">
      <w:pPr>
        <w:ind w:firstLine="567"/>
      </w:pPr>
      <w:r>
        <w:t>Görüntü sayısı üzerinden yapılan hesap, kaybın büyüklüğünü gizleyebilmektedir: %30 bulutlu bir görüntü elendiğinde o görüntünün %70'i temizdi ve bu alan da kaybedilmiştir. Bu nedenle alan bazlı bir ölçüm de yapılmıştır.</w:t>
      </w:r>
    </w:p>
    <w:p w14:paraId="742117BB" w14:textId="77777777" w:rsidR="00151BFF" w:rsidRDefault="00DF6ED2">
      <w:pPr>
        <w:spacing w:before="200" w:after="60" w:line="240" w:lineRule="auto"/>
        <w:jc w:val="left"/>
      </w:pPr>
      <w:r>
        <w:rPr>
          <w:b/>
          <w:sz w:val="22"/>
        </w:rPr>
        <w:t>Çizelge 4.14. Bulut eşiğinin bant genişliği–veri kaybı dengesine etkisi</w:t>
      </w:r>
    </w:p>
    <w:tbl>
      <w:tblPr>
        <w:tblStyle w:val="TabloKlavuzu"/>
        <w:tblW w:w="0" w:type="auto"/>
        <w:jc w:val="center"/>
        <w:tblLook w:val="04A0" w:firstRow="1" w:lastRow="0" w:firstColumn="1" w:lastColumn="0" w:noHBand="0" w:noVBand="1"/>
      </w:tblPr>
      <w:tblGrid>
        <w:gridCol w:w="2551"/>
        <w:gridCol w:w="2381"/>
        <w:gridCol w:w="2041"/>
        <w:gridCol w:w="1247"/>
      </w:tblGrid>
      <w:tr w:rsidR="00151BFF" w14:paraId="0081FDBD" w14:textId="77777777">
        <w:trPr>
          <w:jc w:val="center"/>
        </w:trPr>
        <w:tc>
          <w:tcPr>
            <w:tcW w:w="2551" w:type="dxa"/>
            <w:shd w:val="clear" w:color="auto" w:fill="D9D9D9"/>
          </w:tcPr>
          <w:p w14:paraId="34986748" w14:textId="77777777" w:rsidR="00151BFF" w:rsidRDefault="00DF6ED2">
            <w:pPr>
              <w:spacing w:before="40" w:after="40" w:line="240" w:lineRule="auto"/>
              <w:jc w:val="left"/>
            </w:pPr>
            <w:r>
              <w:rPr>
                <w:b/>
                <w:sz w:val="20"/>
              </w:rPr>
              <w:t>Bulut eşiği</w:t>
            </w:r>
          </w:p>
        </w:tc>
        <w:tc>
          <w:tcPr>
            <w:tcW w:w="2381" w:type="dxa"/>
            <w:shd w:val="clear" w:color="auto" w:fill="D9D9D9"/>
          </w:tcPr>
          <w:p w14:paraId="55BF02DB" w14:textId="77777777" w:rsidR="00151BFF" w:rsidRDefault="00DF6ED2">
            <w:pPr>
              <w:spacing w:before="40" w:after="40" w:line="240" w:lineRule="auto"/>
              <w:jc w:val="left"/>
            </w:pPr>
            <w:r>
              <w:rPr>
                <w:b/>
                <w:sz w:val="20"/>
              </w:rPr>
              <w:t>Kazanılan bant genişliği</w:t>
            </w:r>
          </w:p>
        </w:tc>
        <w:tc>
          <w:tcPr>
            <w:tcW w:w="2041" w:type="dxa"/>
            <w:shd w:val="clear" w:color="auto" w:fill="D9D9D9"/>
          </w:tcPr>
          <w:p w14:paraId="1BDD7343" w14:textId="77777777" w:rsidR="00151BFF" w:rsidRDefault="00DF6ED2">
            <w:pPr>
              <w:spacing w:before="40" w:after="40" w:line="240" w:lineRule="auto"/>
              <w:jc w:val="left"/>
            </w:pPr>
            <w:r>
              <w:rPr>
                <w:b/>
                <w:sz w:val="20"/>
              </w:rPr>
              <w:t>Feda edilen temiz alan</w:t>
            </w:r>
          </w:p>
        </w:tc>
        <w:tc>
          <w:tcPr>
            <w:tcW w:w="1247" w:type="dxa"/>
            <w:shd w:val="clear" w:color="auto" w:fill="D9D9D9"/>
          </w:tcPr>
          <w:p w14:paraId="199B93CE" w14:textId="77777777" w:rsidR="00151BFF" w:rsidRDefault="00DF6ED2">
            <w:pPr>
              <w:spacing w:before="40" w:after="40" w:line="240" w:lineRule="auto"/>
              <w:jc w:val="left"/>
            </w:pPr>
            <w:r>
              <w:rPr>
                <w:b/>
                <w:sz w:val="20"/>
              </w:rPr>
              <w:t>Verim</w:t>
            </w:r>
          </w:p>
        </w:tc>
      </w:tr>
      <w:tr w:rsidR="00151BFF" w14:paraId="5BF06DCD" w14:textId="77777777">
        <w:trPr>
          <w:jc w:val="center"/>
        </w:trPr>
        <w:tc>
          <w:tcPr>
            <w:tcW w:w="2551" w:type="dxa"/>
          </w:tcPr>
          <w:p w14:paraId="15EFDC1B" w14:textId="77777777" w:rsidR="00151BFF" w:rsidRDefault="00DF6ED2">
            <w:pPr>
              <w:spacing w:before="40" w:after="40" w:line="240" w:lineRule="auto"/>
              <w:jc w:val="left"/>
            </w:pPr>
            <w:r>
              <w:rPr>
                <w:sz w:val="20"/>
              </w:rPr>
              <w:t>%5</w:t>
            </w:r>
          </w:p>
        </w:tc>
        <w:tc>
          <w:tcPr>
            <w:tcW w:w="2381" w:type="dxa"/>
          </w:tcPr>
          <w:p w14:paraId="2DDBC43D" w14:textId="77777777" w:rsidR="00151BFF" w:rsidRDefault="00DF6ED2">
            <w:pPr>
              <w:spacing w:before="40" w:after="40" w:line="240" w:lineRule="auto"/>
              <w:jc w:val="left"/>
            </w:pPr>
            <w:r>
              <w:rPr>
                <w:sz w:val="20"/>
              </w:rPr>
              <w:t>%69,69</w:t>
            </w:r>
          </w:p>
        </w:tc>
        <w:tc>
          <w:tcPr>
            <w:tcW w:w="2041" w:type="dxa"/>
          </w:tcPr>
          <w:p w14:paraId="630421A0" w14:textId="77777777" w:rsidR="00151BFF" w:rsidRDefault="00DF6ED2">
            <w:pPr>
              <w:spacing w:before="40" w:after="40" w:line="240" w:lineRule="auto"/>
              <w:jc w:val="left"/>
            </w:pPr>
            <w:r>
              <w:rPr>
                <w:sz w:val="20"/>
              </w:rPr>
              <w:t>%38,34</w:t>
            </w:r>
          </w:p>
        </w:tc>
        <w:tc>
          <w:tcPr>
            <w:tcW w:w="1247" w:type="dxa"/>
          </w:tcPr>
          <w:p w14:paraId="308AE7EE" w14:textId="77777777" w:rsidR="00151BFF" w:rsidRDefault="00DF6ED2">
            <w:pPr>
              <w:spacing w:before="40" w:after="40" w:line="240" w:lineRule="auto"/>
              <w:jc w:val="left"/>
            </w:pPr>
            <w:r>
              <w:rPr>
                <w:sz w:val="20"/>
              </w:rPr>
              <w:t>1,8 : 1</w:t>
            </w:r>
          </w:p>
        </w:tc>
      </w:tr>
      <w:tr w:rsidR="00151BFF" w14:paraId="1808512A" w14:textId="77777777">
        <w:trPr>
          <w:jc w:val="center"/>
        </w:trPr>
        <w:tc>
          <w:tcPr>
            <w:tcW w:w="2551" w:type="dxa"/>
          </w:tcPr>
          <w:p w14:paraId="31B1313B" w14:textId="77777777" w:rsidR="00151BFF" w:rsidRDefault="00DF6ED2">
            <w:pPr>
              <w:spacing w:before="40" w:after="40" w:line="240" w:lineRule="auto"/>
              <w:jc w:val="left"/>
            </w:pPr>
            <w:r>
              <w:rPr>
                <w:sz w:val="20"/>
              </w:rPr>
              <w:t>%30 (proje varsayılanı)</w:t>
            </w:r>
          </w:p>
        </w:tc>
        <w:tc>
          <w:tcPr>
            <w:tcW w:w="2381" w:type="dxa"/>
          </w:tcPr>
          <w:p w14:paraId="75BA8384" w14:textId="77777777" w:rsidR="00151BFF" w:rsidRDefault="00DF6ED2">
            <w:pPr>
              <w:spacing w:before="40" w:after="40" w:line="240" w:lineRule="auto"/>
              <w:jc w:val="left"/>
            </w:pPr>
            <w:r>
              <w:rPr>
                <w:sz w:val="20"/>
              </w:rPr>
              <w:t>%56,46</w:t>
            </w:r>
          </w:p>
        </w:tc>
        <w:tc>
          <w:tcPr>
            <w:tcW w:w="2041" w:type="dxa"/>
          </w:tcPr>
          <w:p w14:paraId="0F544C0D" w14:textId="77777777" w:rsidR="00151BFF" w:rsidRDefault="00DF6ED2">
            <w:pPr>
              <w:spacing w:before="40" w:after="40" w:line="240" w:lineRule="auto"/>
              <w:jc w:val="left"/>
            </w:pPr>
            <w:r>
              <w:rPr>
                <w:sz w:val="20"/>
              </w:rPr>
              <w:t>%16,17</w:t>
            </w:r>
          </w:p>
        </w:tc>
        <w:tc>
          <w:tcPr>
            <w:tcW w:w="1247" w:type="dxa"/>
          </w:tcPr>
          <w:p w14:paraId="2FF6542F" w14:textId="77777777" w:rsidR="00151BFF" w:rsidRDefault="00DF6ED2">
            <w:pPr>
              <w:spacing w:before="40" w:after="40" w:line="240" w:lineRule="auto"/>
              <w:jc w:val="left"/>
            </w:pPr>
            <w:r>
              <w:rPr>
                <w:sz w:val="20"/>
              </w:rPr>
              <w:t>3,5 : 1</w:t>
            </w:r>
          </w:p>
        </w:tc>
      </w:tr>
      <w:tr w:rsidR="00151BFF" w14:paraId="5C9C144B" w14:textId="77777777">
        <w:trPr>
          <w:jc w:val="center"/>
        </w:trPr>
        <w:tc>
          <w:tcPr>
            <w:tcW w:w="2551" w:type="dxa"/>
          </w:tcPr>
          <w:p w14:paraId="121E73AE" w14:textId="77777777" w:rsidR="00151BFF" w:rsidRDefault="00DF6ED2">
            <w:pPr>
              <w:spacing w:before="40" w:after="40" w:line="240" w:lineRule="auto"/>
              <w:jc w:val="left"/>
            </w:pPr>
            <w:r>
              <w:rPr>
                <w:sz w:val="20"/>
              </w:rPr>
              <w:t>%50</w:t>
            </w:r>
          </w:p>
        </w:tc>
        <w:tc>
          <w:tcPr>
            <w:tcW w:w="2381" w:type="dxa"/>
          </w:tcPr>
          <w:p w14:paraId="35488F43" w14:textId="77777777" w:rsidR="00151BFF" w:rsidRDefault="00DF6ED2">
            <w:pPr>
              <w:spacing w:before="40" w:after="40" w:line="240" w:lineRule="auto"/>
              <w:jc w:val="left"/>
            </w:pPr>
            <w:r>
              <w:rPr>
                <w:sz w:val="20"/>
              </w:rPr>
              <w:t>%50,52</w:t>
            </w:r>
          </w:p>
        </w:tc>
        <w:tc>
          <w:tcPr>
            <w:tcW w:w="2041" w:type="dxa"/>
          </w:tcPr>
          <w:p w14:paraId="3BACC7E5" w14:textId="77777777" w:rsidR="00151BFF" w:rsidRDefault="00DF6ED2">
            <w:pPr>
              <w:spacing w:before="40" w:after="40" w:line="240" w:lineRule="auto"/>
              <w:jc w:val="left"/>
            </w:pPr>
            <w:r>
              <w:rPr>
                <w:sz w:val="20"/>
              </w:rPr>
              <w:t>%8,82</w:t>
            </w:r>
          </w:p>
        </w:tc>
        <w:tc>
          <w:tcPr>
            <w:tcW w:w="1247" w:type="dxa"/>
          </w:tcPr>
          <w:p w14:paraId="6E7D6BC3" w14:textId="77777777" w:rsidR="00151BFF" w:rsidRDefault="00DF6ED2">
            <w:pPr>
              <w:spacing w:before="40" w:after="40" w:line="240" w:lineRule="auto"/>
              <w:jc w:val="left"/>
            </w:pPr>
            <w:r>
              <w:rPr>
                <w:sz w:val="20"/>
              </w:rPr>
              <w:t>5,7 : 1</w:t>
            </w:r>
          </w:p>
        </w:tc>
      </w:tr>
      <w:tr w:rsidR="00151BFF" w14:paraId="40A8113C" w14:textId="77777777">
        <w:trPr>
          <w:jc w:val="center"/>
        </w:trPr>
        <w:tc>
          <w:tcPr>
            <w:tcW w:w="2551" w:type="dxa"/>
          </w:tcPr>
          <w:p w14:paraId="6AC37635" w14:textId="77777777" w:rsidR="00151BFF" w:rsidRDefault="00DF6ED2">
            <w:pPr>
              <w:spacing w:before="40" w:after="40" w:line="240" w:lineRule="auto"/>
              <w:jc w:val="left"/>
            </w:pPr>
            <w:r>
              <w:rPr>
                <w:sz w:val="20"/>
              </w:rPr>
              <w:t>%70 (CloudScout referansı)</w:t>
            </w:r>
          </w:p>
        </w:tc>
        <w:tc>
          <w:tcPr>
            <w:tcW w:w="2381" w:type="dxa"/>
          </w:tcPr>
          <w:p w14:paraId="679ABDD9" w14:textId="77777777" w:rsidR="00151BFF" w:rsidRDefault="00DF6ED2">
            <w:pPr>
              <w:spacing w:before="40" w:after="40" w:line="240" w:lineRule="auto"/>
              <w:jc w:val="left"/>
            </w:pPr>
            <w:r>
              <w:rPr>
                <w:sz w:val="20"/>
              </w:rPr>
              <w:t>%45,42</w:t>
            </w:r>
          </w:p>
        </w:tc>
        <w:tc>
          <w:tcPr>
            <w:tcW w:w="2041" w:type="dxa"/>
          </w:tcPr>
          <w:p w14:paraId="36720B91" w14:textId="77777777" w:rsidR="00151BFF" w:rsidRDefault="00DF6ED2">
            <w:pPr>
              <w:spacing w:before="40" w:after="40" w:line="240" w:lineRule="auto"/>
              <w:jc w:val="left"/>
            </w:pPr>
            <w:r>
              <w:rPr>
                <w:sz w:val="20"/>
              </w:rPr>
              <w:t>%4,57</w:t>
            </w:r>
          </w:p>
        </w:tc>
        <w:tc>
          <w:tcPr>
            <w:tcW w:w="1247" w:type="dxa"/>
          </w:tcPr>
          <w:p w14:paraId="50329C6E" w14:textId="77777777" w:rsidR="00151BFF" w:rsidRDefault="00DF6ED2">
            <w:pPr>
              <w:spacing w:before="40" w:after="40" w:line="240" w:lineRule="auto"/>
              <w:jc w:val="left"/>
            </w:pPr>
            <w:r>
              <w:rPr>
                <w:sz w:val="20"/>
              </w:rPr>
              <w:t>9,9 : 1</w:t>
            </w:r>
          </w:p>
        </w:tc>
      </w:tr>
    </w:tbl>
    <w:p w14:paraId="0AAA0C82" w14:textId="77777777" w:rsidR="00151BFF" w:rsidRDefault="00151BFF">
      <w:pPr>
        <w:spacing w:after="80"/>
      </w:pPr>
    </w:p>
    <w:p w14:paraId="38AE854F" w14:textId="77777777" w:rsidR="00151BFF" w:rsidRDefault="00DF6ED2">
      <w:pPr>
        <w:pStyle w:val="Balk3"/>
      </w:pPr>
      <w:r>
        <w:rPr>
          <w:rFonts w:ascii="Times New Roman" w:hAnsi="Times New Roman"/>
        </w:rPr>
        <w:t>4.6.2. Çalışma Noktaları</w:t>
      </w:r>
    </w:p>
    <w:p w14:paraId="1A3CF660" w14:textId="77777777" w:rsidR="00151BFF" w:rsidRDefault="00DF6ED2">
      <w:pPr>
        <w:ind w:firstLine="567"/>
      </w:pPr>
      <w:r>
        <w:t>Karar eşiğinin kodda sabit bir sayı olmaması gerektiği değerlendirilmiştir. Model, her biri ölçülmüş dört çalışma noktasıyla birlikte teslim edilmektedir. Ayrıca eşiğin yalnızca belirsiz karelerde seçilmesi yaklaşımı denenmiştir; karelerin yaklaşık %73'ü ya tamamen temiz ya tamamen kapalı olduğu için bunların kararı eşikten bağımsızdır.</w:t>
      </w:r>
    </w:p>
    <w:tbl>
      <w:tblPr>
        <w:tblStyle w:val="TabloKlavuzu"/>
        <w:tblW w:w="0" w:type="auto"/>
        <w:jc w:val="center"/>
        <w:tblLook w:val="04A0" w:firstRow="1" w:lastRow="0" w:firstColumn="1" w:lastColumn="0" w:noHBand="0" w:noVBand="1"/>
      </w:tblPr>
      <w:tblGrid>
        <w:gridCol w:w="8220"/>
      </w:tblGrid>
      <w:tr w:rsidR="00151BFF" w14:paraId="53E56515" w14:textId="77777777">
        <w:trPr>
          <w:jc w:val="center"/>
        </w:trPr>
        <w:tc>
          <w:tcPr>
            <w:tcW w:w="8220" w:type="dxa"/>
            <w:shd w:val="clear" w:color="auto" w:fill="F2F2F2"/>
          </w:tcPr>
          <w:p w14:paraId="2FC49013" w14:textId="77777777" w:rsidR="00151BFF" w:rsidRDefault="00DF6ED2">
            <w:pPr>
              <w:spacing w:before="40" w:after="0" w:line="240" w:lineRule="auto"/>
              <w:ind w:left="85"/>
              <w:jc w:val="left"/>
            </w:pPr>
            <w:r>
              <w:rPr>
                <w:rFonts w:ascii="Courier New" w:hAnsi="Courier New"/>
                <w:sz w:val="18"/>
              </w:rPr>
              <w:t>amb = ((val["cloud_fraction"] &gt; 0.02) &amp; (val["cloud_fraction"] &lt; 0.98)).to_numpy()</w:t>
            </w:r>
          </w:p>
          <w:p w14:paraId="22D80285" w14:textId="77777777" w:rsidR="00151BFF" w:rsidRDefault="00DF6ED2">
            <w:pPr>
              <w:spacing w:after="40" w:line="240" w:lineRule="auto"/>
              <w:ind w:left="85"/>
              <w:jc w:val="left"/>
            </w:pPr>
            <w:r>
              <w:rPr>
                <w:rFonts w:ascii="Courier New" w:hAnsi="Courier New"/>
                <w:sz w:val="18"/>
              </w:rPr>
              <w:t>t_amb = tune(val_scores[amb], y_val[amb], min_precision=0.995)</w:t>
            </w:r>
          </w:p>
        </w:tc>
      </w:tr>
    </w:tbl>
    <w:p w14:paraId="2263BC62" w14:textId="77777777" w:rsidR="00151BFF" w:rsidRDefault="00DF6ED2">
      <w:pPr>
        <w:spacing w:before="60" w:after="200" w:line="240" w:lineRule="auto"/>
        <w:jc w:val="center"/>
      </w:pPr>
      <w:r>
        <w:rPr>
          <w:b/>
          <w:sz w:val="22"/>
        </w:rPr>
        <w:t>Şekil 4.12. Belirsiz bantta eşik seçimi (tune_operating_point)</w:t>
      </w:r>
    </w:p>
    <w:p w14:paraId="673EC8B3" w14:textId="77777777" w:rsidR="00151BFF" w:rsidRDefault="00DF6ED2">
      <w:pPr>
        <w:spacing w:before="200" w:after="60" w:line="240" w:lineRule="auto"/>
        <w:jc w:val="left"/>
      </w:pPr>
      <w:r>
        <w:rPr>
          <w:b/>
          <w:sz w:val="22"/>
        </w:rPr>
        <w:t>Çizelge 4.15. Ölçülen çalışma noktaları</w:t>
      </w:r>
    </w:p>
    <w:tbl>
      <w:tblPr>
        <w:tblStyle w:val="TabloKlavuzu"/>
        <w:tblW w:w="0" w:type="auto"/>
        <w:jc w:val="center"/>
        <w:tblLook w:val="04A0" w:firstRow="1" w:lastRow="0" w:firstColumn="1" w:lastColumn="0" w:noHBand="0" w:noVBand="1"/>
      </w:tblPr>
      <w:tblGrid>
        <w:gridCol w:w="1928"/>
        <w:gridCol w:w="1247"/>
        <w:gridCol w:w="1701"/>
        <w:gridCol w:w="1474"/>
        <w:gridCol w:w="1871"/>
      </w:tblGrid>
      <w:tr w:rsidR="00151BFF" w14:paraId="090AFEA8" w14:textId="77777777">
        <w:trPr>
          <w:jc w:val="center"/>
        </w:trPr>
        <w:tc>
          <w:tcPr>
            <w:tcW w:w="1928" w:type="dxa"/>
            <w:shd w:val="clear" w:color="auto" w:fill="D9D9D9"/>
          </w:tcPr>
          <w:p w14:paraId="6EA677B5" w14:textId="77777777" w:rsidR="00151BFF" w:rsidRDefault="00DF6ED2">
            <w:pPr>
              <w:spacing w:before="40" w:after="40" w:line="240" w:lineRule="auto"/>
              <w:jc w:val="left"/>
            </w:pPr>
            <w:r>
              <w:rPr>
                <w:b/>
                <w:sz w:val="20"/>
              </w:rPr>
              <w:t>Çalışma noktası</w:t>
            </w:r>
          </w:p>
        </w:tc>
        <w:tc>
          <w:tcPr>
            <w:tcW w:w="1247" w:type="dxa"/>
            <w:shd w:val="clear" w:color="auto" w:fill="D9D9D9"/>
          </w:tcPr>
          <w:p w14:paraId="034B3E30" w14:textId="77777777" w:rsidR="00151BFF" w:rsidRDefault="00DF6ED2">
            <w:pPr>
              <w:spacing w:before="40" w:after="40" w:line="240" w:lineRule="auto"/>
              <w:jc w:val="left"/>
            </w:pPr>
            <w:r>
              <w:rPr>
                <w:b/>
                <w:sz w:val="20"/>
              </w:rPr>
              <w:t>Eşik</w:t>
            </w:r>
          </w:p>
        </w:tc>
        <w:tc>
          <w:tcPr>
            <w:tcW w:w="1701" w:type="dxa"/>
            <w:shd w:val="clear" w:color="auto" w:fill="D9D9D9"/>
          </w:tcPr>
          <w:p w14:paraId="789D6C69" w14:textId="77777777" w:rsidR="00151BFF" w:rsidRDefault="00DF6ED2">
            <w:pPr>
              <w:spacing w:before="40" w:after="40" w:line="240" w:lineRule="auto"/>
              <w:jc w:val="left"/>
            </w:pPr>
            <w:r>
              <w:rPr>
                <w:b/>
                <w:sz w:val="20"/>
              </w:rPr>
              <w:t>Veri azalması</w:t>
            </w:r>
          </w:p>
        </w:tc>
        <w:tc>
          <w:tcPr>
            <w:tcW w:w="1474" w:type="dxa"/>
            <w:shd w:val="clear" w:color="auto" w:fill="D9D9D9"/>
          </w:tcPr>
          <w:p w14:paraId="4A54E218" w14:textId="77777777" w:rsidR="00151BFF" w:rsidRDefault="00DF6ED2">
            <w:pPr>
              <w:spacing w:before="40" w:after="40" w:line="240" w:lineRule="auto"/>
              <w:jc w:val="left"/>
            </w:pPr>
            <w:r>
              <w:rPr>
                <w:b/>
                <w:sz w:val="20"/>
              </w:rPr>
              <w:t>Veri kaybı</w:t>
            </w:r>
          </w:p>
        </w:tc>
        <w:tc>
          <w:tcPr>
            <w:tcW w:w="1871" w:type="dxa"/>
            <w:shd w:val="clear" w:color="auto" w:fill="D9D9D9"/>
          </w:tcPr>
          <w:p w14:paraId="35729D58" w14:textId="77777777" w:rsidR="00151BFF" w:rsidRDefault="00DF6ED2">
            <w:pPr>
              <w:spacing w:before="40" w:after="40" w:line="240" w:lineRule="auto"/>
              <w:jc w:val="left"/>
            </w:pPr>
            <w:r>
              <w:rPr>
                <w:b/>
                <w:sz w:val="20"/>
              </w:rPr>
              <w:t>SPARCS kaybı</w:t>
            </w:r>
          </w:p>
        </w:tc>
      </w:tr>
      <w:tr w:rsidR="00151BFF" w14:paraId="71ED24E9" w14:textId="77777777">
        <w:trPr>
          <w:jc w:val="center"/>
        </w:trPr>
        <w:tc>
          <w:tcPr>
            <w:tcW w:w="1928" w:type="dxa"/>
          </w:tcPr>
          <w:p w14:paraId="05D823AA" w14:textId="77777777" w:rsidR="00151BFF" w:rsidRDefault="00DF6ED2">
            <w:pPr>
              <w:spacing w:before="40" w:after="40" w:line="240" w:lineRule="auto"/>
              <w:jc w:val="left"/>
            </w:pPr>
            <w:r>
              <w:rPr>
                <w:sz w:val="20"/>
              </w:rPr>
              <w:t>Dengeli</w:t>
            </w:r>
          </w:p>
        </w:tc>
        <w:tc>
          <w:tcPr>
            <w:tcW w:w="1247" w:type="dxa"/>
          </w:tcPr>
          <w:p w14:paraId="4FDCDFD0" w14:textId="77777777" w:rsidR="00151BFF" w:rsidRDefault="00DF6ED2">
            <w:pPr>
              <w:spacing w:before="40" w:after="40" w:line="240" w:lineRule="auto"/>
              <w:jc w:val="left"/>
            </w:pPr>
            <w:r>
              <w:rPr>
                <w:sz w:val="20"/>
              </w:rPr>
              <w:t>0,3608</w:t>
            </w:r>
          </w:p>
        </w:tc>
        <w:tc>
          <w:tcPr>
            <w:tcW w:w="1701" w:type="dxa"/>
          </w:tcPr>
          <w:p w14:paraId="67830B19" w14:textId="77777777" w:rsidR="00151BFF" w:rsidRDefault="00DF6ED2">
            <w:pPr>
              <w:spacing w:before="40" w:after="40" w:line="240" w:lineRule="auto"/>
              <w:jc w:val="left"/>
            </w:pPr>
            <w:r>
              <w:rPr>
                <w:sz w:val="20"/>
              </w:rPr>
              <w:t>%56,15</w:t>
            </w:r>
          </w:p>
        </w:tc>
        <w:tc>
          <w:tcPr>
            <w:tcW w:w="1474" w:type="dxa"/>
          </w:tcPr>
          <w:p w14:paraId="294DA470" w14:textId="77777777" w:rsidR="00151BFF" w:rsidRDefault="00DF6ED2">
            <w:pPr>
              <w:spacing w:before="40" w:after="40" w:line="240" w:lineRule="auto"/>
              <w:jc w:val="left"/>
            </w:pPr>
            <w:r>
              <w:rPr>
                <w:sz w:val="20"/>
              </w:rPr>
              <w:t>%5,23</w:t>
            </w:r>
          </w:p>
        </w:tc>
        <w:tc>
          <w:tcPr>
            <w:tcW w:w="1871" w:type="dxa"/>
          </w:tcPr>
          <w:p w14:paraId="22AA14D0" w14:textId="77777777" w:rsidR="00151BFF" w:rsidRDefault="00DF6ED2">
            <w:pPr>
              <w:spacing w:before="40" w:after="40" w:line="240" w:lineRule="auto"/>
              <w:jc w:val="left"/>
            </w:pPr>
            <w:r>
              <w:rPr>
                <w:sz w:val="20"/>
              </w:rPr>
              <w:t>%29,08</w:t>
            </w:r>
          </w:p>
        </w:tc>
      </w:tr>
      <w:tr w:rsidR="00151BFF" w14:paraId="30500F66" w14:textId="77777777">
        <w:trPr>
          <w:jc w:val="center"/>
        </w:trPr>
        <w:tc>
          <w:tcPr>
            <w:tcW w:w="1928" w:type="dxa"/>
          </w:tcPr>
          <w:p w14:paraId="31ADE513" w14:textId="77777777" w:rsidR="00151BFF" w:rsidRDefault="00DF6ED2">
            <w:pPr>
              <w:spacing w:before="40" w:after="40" w:line="240" w:lineRule="auto"/>
              <w:jc w:val="left"/>
            </w:pPr>
            <w:r>
              <w:rPr>
                <w:sz w:val="20"/>
              </w:rPr>
              <w:t>Standart</w:t>
            </w:r>
          </w:p>
        </w:tc>
        <w:tc>
          <w:tcPr>
            <w:tcW w:w="1247" w:type="dxa"/>
          </w:tcPr>
          <w:p w14:paraId="7739C910" w14:textId="77777777" w:rsidR="00151BFF" w:rsidRDefault="00DF6ED2">
            <w:pPr>
              <w:spacing w:before="40" w:after="40" w:line="240" w:lineRule="auto"/>
              <w:jc w:val="left"/>
            </w:pPr>
            <w:r>
              <w:rPr>
                <w:sz w:val="20"/>
              </w:rPr>
              <w:t>0,5065</w:t>
            </w:r>
          </w:p>
        </w:tc>
        <w:tc>
          <w:tcPr>
            <w:tcW w:w="1701" w:type="dxa"/>
          </w:tcPr>
          <w:p w14:paraId="7EE36FBB" w14:textId="77777777" w:rsidR="00151BFF" w:rsidRDefault="00DF6ED2">
            <w:pPr>
              <w:spacing w:before="40" w:after="40" w:line="240" w:lineRule="auto"/>
              <w:jc w:val="left"/>
            </w:pPr>
            <w:r>
              <w:rPr>
                <w:sz w:val="20"/>
              </w:rPr>
              <w:t>%54,48</w:t>
            </w:r>
          </w:p>
        </w:tc>
        <w:tc>
          <w:tcPr>
            <w:tcW w:w="1474" w:type="dxa"/>
          </w:tcPr>
          <w:p w14:paraId="764261F9" w14:textId="77777777" w:rsidR="00151BFF" w:rsidRDefault="00DF6ED2">
            <w:pPr>
              <w:spacing w:before="40" w:after="40" w:line="240" w:lineRule="auto"/>
              <w:jc w:val="left"/>
            </w:pPr>
            <w:r>
              <w:rPr>
                <w:sz w:val="20"/>
              </w:rPr>
              <w:t>%3,09</w:t>
            </w:r>
          </w:p>
        </w:tc>
        <w:tc>
          <w:tcPr>
            <w:tcW w:w="1871" w:type="dxa"/>
          </w:tcPr>
          <w:p w14:paraId="6BB59633" w14:textId="77777777" w:rsidR="00151BFF" w:rsidRDefault="00DF6ED2">
            <w:pPr>
              <w:spacing w:before="40" w:after="40" w:line="240" w:lineRule="auto"/>
              <w:jc w:val="left"/>
            </w:pPr>
            <w:r>
              <w:rPr>
                <w:sz w:val="20"/>
              </w:rPr>
              <w:t>%19,98</w:t>
            </w:r>
          </w:p>
        </w:tc>
      </w:tr>
      <w:tr w:rsidR="00151BFF" w14:paraId="4C81F790" w14:textId="77777777">
        <w:trPr>
          <w:jc w:val="center"/>
        </w:trPr>
        <w:tc>
          <w:tcPr>
            <w:tcW w:w="1928" w:type="dxa"/>
          </w:tcPr>
          <w:p w14:paraId="0A6B930D" w14:textId="77777777" w:rsidR="00151BFF" w:rsidRDefault="00DF6ED2">
            <w:pPr>
              <w:spacing w:before="40" w:after="40" w:line="240" w:lineRule="auto"/>
              <w:jc w:val="left"/>
            </w:pPr>
            <w:r>
              <w:rPr>
                <w:sz w:val="20"/>
              </w:rPr>
              <w:t>Muhafazakâr</w:t>
            </w:r>
          </w:p>
        </w:tc>
        <w:tc>
          <w:tcPr>
            <w:tcW w:w="1247" w:type="dxa"/>
          </w:tcPr>
          <w:p w14:paraId="5BF508C7" w14:textId="77777777" w:rsidR="00151BFF" w:rsidRDefault="00DF6ED2">
            <w:pPr>
              <w:spacing w:before="40" w:after="40" w:line="240" w:lineRule="auto"/>
              <w:jc w:val="left"/>
            </w:pPr>
            <w:r>
              <w:rPr>
                <w:sz w:val="20"/>
              </w:rPr>
              <w:t>0,7181</w:t>
            </w:r>
          </w:p>
        </w:tc>
        <w:tc>
          <w:tcPr>
            <w:tcW w:w="1701" w:type="dxa"/>
          </w:tcPr>
          <w:p w14:paraId="625E96D4" w14:textId="77777777" w:rsidR="00151BFF" w:rsidRDefault="00DF6ED2">
            <w:pPr>
              <w:spacing w:before="40" w:after="40" w:line="240" w:lineRule="auto"/>
              <w:jc w:val="left"/>
            </w:pPr>
            <w:r>
              <w:rPr>
                <w:sz w:val="20"/>
              </w:rPr>
              <w:t>%51,15</w:t>
            </w:r>
          </w:p>
        </w:tc>
        <w:tc>
          <w:tcPr>
            <w:tcW w:w="1474" w:type="dxa"/>
          </w:tcPr>
          <w:p w14:paraId="61CD295E" w14:textId="77777777" w:rsidR="00151BFF" w:rsidRDefault="00DF6ED2">
            <w:pPr>
              <w:spacing w:before="40" w:after="40" w:line="240" w:lineRule="auto"/>
              <w:jc w:val="left"/>
            </w:pPr>
            <w:r>
              <w:rPr>
                <w:sz w:val="20"/>
              </w:rPr>
              <w:t>%1,19</w:t>
            </w:r>
          </w:p>
        </w:tc>
        <w:tc>
          <w:tcPr>
            <w:tcW w:w="1871" w:type="dxa"/>
          </w:tcPr>
          <w:p w14:paraId="16B8D9A3" w14:textId="77777777" w:rsidR="00151BFF" w:rsidRDefault="00DF6ED2">
            <w:pPr>
              <w:spacing w:before="40" w:after="40" w:line="240" w:lineRule="auto"/>
              <w:jc w:val="left"/>
            </w:pPr>
            <w:r>
              <w:rPr>
                <w:sz w:val="20"/>
              </w:rPr>
              <w:t>%12,34</w:t>
            </w:r>
          </w:p>
        </w:tc>
      </w:tr>
      <w:tr w:rsidR="00151BFF" w14:paraId="721F9A64" w14:textId="77777777">
        <w:trPr>
          <w:jc w:val="center"/>
        </w:trPr>
        <w:tc>
          <w:tcPr>
            <w:tcW w:w="1928" w:type="dxa"/>
          </w:tcPr>
          <w:p w14:paraId="310335BE" w14:textId="77777777" w:rsidR="00151BFF" w:rsidRDefault="00DF6ED2">
            <w:pPr>
              <w:spacing w:before="40" w:after="40" w:line="240" w:lineRule="auto"/>
              <w:jc w:val="left"/>
            </w:pPr>
            <w:r>
              <w:rPr>
                <w:sz w:val="20"/>
              </w:rPr>
              <w:t>Önerilen</w:t>
            </w:r>
          </w:p>
        </w:tc>
        <w:tc>
          <w:tcPr>
            <w:tcW w:w="1247" w:type="dxa"/>
          </w:tcPr>
          <w:p w14:paraId="6331791C" w14:textId="77777777" w:rsidR="00151BFF" w:rsidRDefault="00DF6ED2">
            <w:pPr>
              <w:spacing w:before="40" w:after="40" w:line="240" w:lineRule="auto"/>
              <w:jc w:val="left"/>
            </w:pPr>
            <w:r>
              <w:rPr>
                <w:sz w:val="20"/>
              </w:rPr>
              <w:t>0,7947</w:t>
            </w:r>
          </w:p>
        </w:tc>
        <w:tc>
          <w:tcPr>
            <w:tcW w:w="1701" w:type="dxa"/>
          </w:tcPr>
          <w:p w14:paraId="7C00251F" w14:textId="77777777" w:rsidR="00151BFF" w:rsidRDefault="00DF6ED2">
            <w:pPr>
              <w:spacing w:before="40" w:after="40" w:line="240" w:lineRule="auto"/>
              <w:jc w:val="left"/>
            </w:pPr>
            <w:r>
              <w:rPr>
                <w:sz w:val="20"/>
              </w:rPr>
              <w:t>%48,65</w:t>
            </w:r>
          </w:p>
        </w:tc>
        <w:tc>
          <w:tcPr>
            <w:tcW w:w="1474" w:type="dxa"/>
          </w:tcPr>
          <w:p w14:paraId="2C9D236E" w14:textId="77777777" w:rsidR="00151BFF" w:rsidRDefault="00DF6ED2">
            <w:pPr>
              <w:spacing w:before="40" w:after="40" w:line="240" w:lineRule="auto"/>
              <w:jc w:val="left"/>
            </w:pPr>
            <w:r>
              <w:rPr>
                <w:sz w:val="20"/>
              </w:rPr>
              <w:t>%0,48</w:t>
            </w:r>
          </w:p>
        </w:tc>
        <w:tc>
          <w:tcPr>
            <w:tcW w:w="1871" w:type="dxa"/>
          </w:tcPr>
          <w:p w14:paraId="2364EE88" w14:textId="77777777" w:rsidR="00151BFF" w:rsidRDefault="00DF6ED2">
            <w:pPr>
              <w:spacing w:before="40" w:after="40" w:line="240" w:lineRule="auto"/>
              <w:jc w:val="left"/>
            </w:pPr>
            <w:r>
              <w:rPr>
                <w:sz w:val="20"/>
              </w:rPr>
              <w:t>%7,95</w:t>
            </w:r>
          </w:p>
        </w:tc>
      </w:tr>
    </w:tbl>
    <w:p w14:paraId="4172D701" w14:textId="77777777" w:rsidR="00151BFF" w:rsidRDefault="00151BFF">
      <w:pPr>
        <w:spacing w:after="80"/>
      </w:pPr>
    </w:p>
    <w:p w14:paraId="6DAF11C2" w14:textId="77777777" w:rsidR="00151BFF" w:rsidRDefault="00DF6ED2">
      <w:pPr>
        <w:ind w:firstLine="567"/>
      </w:pPr>
      <w:r>
        <w:t>Belirsiz bantta eşik seçimi, kesinlik değerini 0,9539'dan 0,9957'ye çıkarmış ve veri kaybını 6,5 kat azaltmıştır. Bunun karşılığında bant genişliği kazancından 5,8 puan feda edilmiştir. Bu yaklaşımın 256×256 ve 64×64 karelemede kazanç sağladığı, 128×128 karelemede ise sağlamadığı ölçülmüştür; dolayısıyla yöntem genel geçer kabul edilmemeli, her yapılandırma için ayrıca ölçülmelidir.</w:t>
      </w:r>
    </w:p>
    <w:p w14:paraId="70493BDB" w14:textId="77777777" w:rsidR="00151BFF" w:rsidRDefault="00DF6ED2">
      <w:pPr>
        <w:pStyle w:val="Balk2"/>
      </w:pPr>
      <w:r>
        <w:rPr>
          <w:rFonts w:ascii="Times New Roman" w:hAnsi="Times New Roman"/>
        </w:rPr>
        <w:t>4.7. Harici Doğrulama ve Başarısızlık Analizi</w:t>
      </w:r>
    </w:p>
    <w:p w14:paraId="448A2E7A" w14:textId="77777777" w:rsidR="00151BFF" w:rsidRDefault="00DF6ED2">
      <w:pPr>
        <w:pStyle w:val="Balk3"/>
      </w:pPr>
      <w:r>
        <w:rPr>
          <w:rFonts w:ascii="Times New Roman" w:hAnsi="Times New Roman"/>
        </w:rPr>
        <w:t>4.7.1. SPARCS Üzerinde Değerlendirme</w:t>
      </w:r>
    </w:p>
    <w:p w14:paraId="0425EA25" w14:textId="77777777" w:rsidR="00151BFF" w:rsidRDefault="00DF6ED2">
      <w:pPr>
        <w:spacing w:before="200" w:after="60" w:line="240" w:lineRule="auto"/>
        <w:jc w:val="left"/>
      </w:pPr>
      <w:r>
        <w:rPr>
          <w:b/>
          <w:sz w:val="22"/>
        </w:rPr>
        <w:t>Çizelge 4.16. Harici veri setinde başarım kırılımları</w:t>
      </w:r>
    </w:p>
    <w:tbl>
      <w:tblPr>
        <w:tblStyle w:val="TabloKlavuzu"/>
        <w:tblW w:w="0" w:type="auto"/>
        <w:jc w:val="center"/>
        <w:tblLook w:val="04A0" w:firstRow="1" w:lastRow="0" w:firstColumn="1" w:lastColumn="0" w:noHBand="0" w:noVBand="1"/>
      </w:tblPr>
      <w:tblGrid>
        <w:gridCol w:w="1871"/>
        <w:gridCol w:w="850"/>
        <w:gridCol w:w="1134"/>
        <w:gridCol w:w="1077"/>
        <w:gridCol w:w="1247"/>
        <w:gridCol w:w="1020"/>
        <w:gridCol w:w="1020"/>
      </w:tblGrid>
      <w:tr w:rsidR="00151BFF" w14:paraId="6C92BDB0" w14:textId="77777777">
        <w:trPr>
          <w:jc w:val="center"/>
        </w:trPr>
        <w:tc>
          <w:tcPr>
            <w:tcW w:w="1871" w:type="dxa"/>
            <w:shd w:val="clear" w:color="auto" w:fill="D9D9D9"/>
          </w:tcPr>
          <w:p w14:paraId="3D944F87" w14:textId="77777777" w:rsidR="00151BFF" w:rsidRDefault="00DF6ED2">
            <w:pPr>
              <w:spacing w:before="40" w:after="40" w:line="240" w:lineRule="auto"/>
              <w:jc w:val="left"/>
            </w:pPr>
            <w:r>
              <w:rPr>
                <w:b/>
                <w:sz w:val="20"/>
              </w:rPr>
              <w:t>Kırılım</w:t>
            </w:r>
          </w:p>
        </w:tc>
        <w:tc>
          <w:tcPr>
            <w:tcW w:w="850" w:type="dxa"/>
            <w:shd w:val="clear" w:color="auto" w:fill="D9D9D9"/>
          </w:tcPr>
          <w:p w14:paraId="7DBBCFD2" w14:textId="77777777" w:rsidR="00151BFF" w:rsidRDefault="00DF6ED2">
            <w:pPr>
              <w:spacing w:before="40" w:after="40" w:line="240" w:lineRule="auto"/>
              <w:jc w:val="left"/>
            </w:pPr>
            <w:r>
              <w:rPr>
                <w:b/>
                <w:sz w:val="20"/>
              </w:rPr>
              <w:t>n</w:t>
            </w:r>
          </w:p>
        </w:tc>
        <w:tc>
          <w:tcPr>
            <w:tcW w:w="1134" w:type="dxa"/>
            <w:shd w:val="clear" w:color="auto" w:fill="D9D9D9"/>
          </w:tcPr>
          <w:p w14:paraId="2920AD11" w14:textId="77777777" w:rsidR="00151BFF" w:rsidRDefault="00DF6ED2">
            <w:pPr>
              <w:spacing w:before="40" w:after="40" w:line="240" w:lineRule="auto"/>
              <w:jc w:val="left"/>
            </w:pPr>
            <w:r>
              <w:rPr>
                <w:b/>
                <w:sz w:val="20"/>
              </w:rPr>
              <w:t>Doğruluk</w:t>
            </w:r>
          </w:p>
        </w:tc>
        <w:tc>
          <w:tcPr>
            <w:tcW w:w="1077" w:type="dxa"/>
            <w:shd w:val="clear" w:color="auto" w:fill="D9D9D9"/>
          </w:tcPr>
          <w:p w14:paraId="659C2FBA" w14:textId="77777777" w:rsidR="00151BFF" w:rsidRDefault="00DF6ED2">
            <w:pPr>
              <w:spacing w:before="40" w:after="40" w:line="240" w:lineRule="auto"/>
              <w:jc w:val="left"/>
            </w:pPr>
            <w:r>
              <w:rPr>
                <w:b/>
                <w:sz w:val="20"/>
              </w:rPr>
              <w:t>Kesinlik</w:t>
            </w:r>
          </w:p>
        </w:tc>
        <w:tc>
          <w:tcPr>
            <w:tcW w:w="1247" w:type="dxa"/>
            <w:shd w:val="clear" w:color="auto" w:fill="D9D9D9"/>
          </w:tcPr>
          <w:p w14:paraId="33DFE882" w14:textId="77777777" w:rsidR="00151BFF" w:rsidRDefault="00DF6ED2">
            <w:pPr>
              <w:spacing w:before="40" w:after="40" w:line="240" w:lineRule="auto"/>
              <w:jc w:val="left"/>
            </w:pPr>
            <w:r>
              <w:rPr>
                <w:b/>
                <w:sz w:val="20"/>
              </w:rPr>
              <w:t>Duyarlılık</w:t>
            </w:r>
          </w:p>
        </w:tc>
        <w:tc>
          <w:tcPr>
            <w:tcW w:w="1020" w:type="dxa"/>
            <w:shd w:val="clear" w:color="auto" w:fill="D9D9D9"/>
          </w:tcPr>
          <w:p w14:paraId="2FE79952" w14:textId="77777777" w:rsidR="00151BFF" w:rsidRDefault="00DF6ED2">
            <w:pPr>
              <w:spacing w:before="40" w:after="40" w:line="240" w:lineRule="auto"/>
              <w:jc w:val="left"/>
            </w:pPr>
            <w:r>
              <w:rPr>
                <w:b/>
                <w:sz w:val="20"/>
              </w:rPr>
              <w:t>F1</w:t>
            </w:r>
          </w:p>
        </w:tc>
        <w:tc>
          <w:tcPr>
            <w:tcW w:w="1020" w:type="dxa"/>
            <w:shd w:val="clear" w:color="auto" w:fill="D9D9D9"/>
          </w:tcPr>
          <w:p w14:paraId="62F1AD50" w14:textId="77777777" w:rsidR="00151BFF" w:rsidRDefault="00DF6ED2">
            <w:pPr>
              <w:spacing w:before="40" w:after="40" w:line="240" w:lineRule="auto"/>
              <w:jc w:val="left"/>
            </w:pPr>
            <w:r>
              <w:rPr>
                <w:b/>
                <w:sz w:val="20"/>
              </w:rPr>
              <w:t>ROC-AUC</w:t>
            </w:r>
          </w:p>
        </w:tc>
      </w:tr>
      <w:tr w:rsidR="00151BFF" w14:paraId="1DCA7781" w14:textId="77777777">
        <w:trPr>
          <w:jc w:val="center"/>
        </w:trPr>
        <w:tc>
          <w:tcPr>
            <w:tcW w:w="1871" w:type="dxa"/>
          </w:tcPr>
          <w:p w14:paraId="5483EACB" w14:textId="77777777" w:rsidR="00151BFF" w:rsidRDefault="00DF6ED2">
            <w:pPr>
              <w:spacing w:before="40" w:after="40" w:line="240" w:lineRule="auto"/>
              <w:jc w:val="left"/>
            </w:pPr>
            <w:r>
              <w:rPr>
                <w:sz w:val="20"/>
              </w:rPr>
              <w:t>Genel</w:t>
            </w:r>
          </w:p>
        </w:tc>
        <w:tc>
          <w:tcPr>
            <w:tcW w:w="850" w:type="dxa"/>
          </w:tcPr>
          <w:p w14:paraId="63D35020" w14:textId="77777777" w:rsidR="00151BFF" w:rsidRDefault="00DF6ED2">
            <w:pPr>
              <w:spacing w:before="40" w:after="40" w:line="240" w:lineRule="auto"/>
              <w:jc w:val="left"/>
            </w:pPr>
            <w:r>
              <w:rPr>
                <w:sz w:val="20"/>
              </w:rPr>
              <w:t>1.248</w:t>
            </w:r>
          </w:p>
        </w:tc>
        <w:tc>
          <w:tcPr>
            <w:tcW w:w="1134" w:type="dxa"/>
          </w:tcPr>
          <w:p w14:paraId="3CB5C86C" w14:textId="77777777" w:rsidR="00151BFF" w:rsidRDefault="00DF6ED2">
            <w:pPr>
              <w:spacing w:before="40" w:after="40" w:line="240" w:lineRule="auto"/>
              <w:jc w:val="left"/>
            </w:pPr>
            <w:r>
              <w:rPr>
                <w:sz w:val="20"/>
              </w:rPr>
              <w:t>%84,21</w:t>
            </w:r>
          </w:p>
        </w:tc>
        <w:tc>
          <w:tcPr>
            <w:tcW w:w="1077" w:type="dxa"/>
          </w:tcPr>
          <w:p w14:paraId="24D6A72F" w14:textId="77777777" w:rsidR="00151BFF" w:rsidRDefault="00DF6ED2">
            <w:pPr>
              <w:spacing w:before="40" w:after="40" w:line="240" w:lineRule="auto"/>
              <w:jc w:val="left"/>
            </w:pPr>
            <w:r>
              <w:rPr>
                <w:sz w:val="20"/>
              </w:rPr>
              <w:t>0,5996</w:t>
            </w:r>
          </w:p>
        </w:tc>
        <w:tc>
          <w:tcPr>
            <w:tcW w:w="1247" w:type="dxa"/>
          </w:tcPr>
          <w:p w14:paraId="59D888A5" w14:textId="77777777" w:rsidR="00151BFF" w:rsidRDefault="00DF6ED2">
            <w:pPr>
              <w:spacing w:before="40" w:after="40" w:line="240" w:lineRule="auto"/>
              <w:jc w:val="left"/>
            </w:pPr>
            <w:r>
              <w:rPr>
                <w:sz w:val="20"/>
              </w:rPr>
              <w:t>0,9795</w:t>
            </w:r>
          </w:p>
        </w:tc>
        <w:tc>
          <w:tcPr>
            <w:tcW w:w="1020" w:type="dxa"/>
          </w:tcPr>
          <w:p w14:paraId="62FF0239" w14:textId="77777777" w:rsidR="00151BFF" w:rsidRDefault="00DF6ED2">
            <w:pPr>
              <w:spacing w:before="40" w:after="40" w:line="240" w:lineRule="auto"/>
              <w:jc w:val="left"/>
            </w:pPr>
            <w:r>
              <w:rPr>
                <w:sz w:val="20"/>
              </w:rPr>
              <w:t>0,7438</w:t>
            </w:r>
          </w:p>
        </w:tc>
        <w:tc>
          <w:tcPr>
            <w:tcW w:w="1020" w:type="dxa"/>
          </w:tcPr>
          <w:p w14:paraId="6C052E34" w14:textId="77777777" w:rsidR="00151BFF" w:rsidRDefault="00DF6ED2">
            <w:pPr>
              <w:spacing w:before="40" w:after="40" w:line="240" w:lineRule="auto"/>
              <w:jc w:val="left"/>
            </w:pPr>
            <w:r>
              <w:rPr>
                <w:sz w:val="20"/>
              </w:rPr>
              <w:t>0,9645</w:t>
            </w:r>
          </w:p>
        </w:tc>
      </w:tr>
      <w:tr w:rsidR="00151BFF" w14:paraId="6D46FB51" w14:textId="77777777">
        <w:trPr>
          <w:jc w:val="center"/>
        </w:trPr>
        <w:tc>
          <w:tcPr>
            <w:tcW w:w="1871" w:type="dxa"/>
          </w:tcPr>
          <w:p w14:paraId="7B575804" w14:textId="77777777" w:rsidR="00151BFF" w:rsidRDefault="00DF6ED2">
            <w:pPr>
              <w:spacing w:before="40" w:after="40" w:line="240" w:lineRule="auto"/>
              <w:jc w:val="left"/>
            </w:pPr>
            <w:r>
              <w:rPr>
                <w:sz w:val="20"/>
              </w:rPr>
              <w:t>Kar/buz olmayan</w:t>
            </w:r>
          </w:p>
        </w:tc>
        <w:tc>
          <w:tcPr>
            <w:tcW w:w="850" w:type="dxa"/>
          </w:tcPr>
          <w:p w14:paraId="60D88E95" w14:textId="77777777" w:rsidR="00151BFF" w:rsidRDefault="00DF6ED2">
            <w:pPr>
              <w:spacing w:before="40" w:after="40" w:line="240" w:lineRule="auto"/>
              <w:jc w:val="left"/>
            </w:pPr>
            <w:r>
              <w:rPr>
                <w:sz w:val="20"/>
              </w:rPr>
              <w:t>1.152</w:t>
            </w:r>
          </w:p>
        </w:tc>
        <w:tc>
          <w:tcPr>
            <w:tcW w:w="1134" w:type="dxa"/>
          </w:tcPr>
          <w:p w14:paraId="6EE2D101" w14:textId="77777777" w:rsidR="00151BFF" w:rsidRDefault="00DF6ED2">
            <w:pPr>
              <w:spacing w:before="40" w:after="40" w:line="240" w:lineRule="auto"/>
              <w:jc w:val="left"/>
            </w:pPr>
            <w:r>
              <w:rPr>
                <w:sz w:val="20"/>
              </w:rPr>
              <w:t>%87,33</w:t>
            </w:r>
          </w:p>
        </w:tc>
        <w:tc>
          <w:tcPr>
            <w:tcW w:w="1077" w:type="dxa"/>
          </w:tcPr>
          <w:p w14:paraId="0E78FC44" w14:textId="77777777" w:rsidR="00151BFF" w:rsidRDefault="00DF6ED2">
            <w:pPr>
              <w:spacing w:before="40" w:after="40" w:line="240" w:lineRule="auto"/>
              <w:jc w:val="left"/>
            </w:pPr>
            <w:r>
              <w:rPr>
                <w:sz w:val="20"/>
              </w:rPr>
              <w:t>0,6643</w:t>
            </w:r>
          </w:p>
        </w:tc>
        <w:tc>
          <w:tcPr>
            <w:tcW w:w="1247" w:type="dxa"/>
          </w:tcPr>
          <w:p w14:paraId="52727B91" w14:textId="77777777" w:rsidR="00151BFF" w:rsidRDefault="00DF6ED2">
            <w:pPr>
              <w:spacing w:before="40" w:after="40" w:line="240" w:lineRule="auto"/>
              <w:jc w:val="left"/>
            </w:pPr>
            <w:r>
              <w:rPr>
                <w:sz w:val="20"/>
              </w:rPr>
              <w:t>0,9788</w:t>
            </w:r>
          </w:p>
        </w:tc>
        <w:tc>
          <w:tcPr>
            <w:tcW w:w="1020" w:type="dxa"/>
          </w:tcPr>
          <w:p w14:paraId="0CFB52BB" w14:textId="77777777" w:rsidR="00151BFF" w:rsidRDefault="00DF6ED2">
            <w:pPr>
              <w:spacing w:before="40" w:after="40" w:line="240" w:lineRule="auto"/>
              <w:jc w:val="left"/>
            </w:pPr>
            <w:r>
              <w:rPr>
                <w:sz w:val="20"/>
              </w:rPr>
              <w:t>0,7914</w:t>
            </w:r>
          </w:p>
        </w:tc>
        <w:tc>
          <w:tcPr>
            <w:tcW w:w="1020" w:type="dxa"/>
          </w:tcPr>
          <w:p w14:paraId="20A17660" w14:textId="77777777" w:rsidR="00151BFF" w:rsidRDefault="00DF6ED2">
            <w:pPr>
              <w:spacing w:before="40" w:after="40" w:line="240" w:lineRule="auto"/>
              <w:jc w:val="left"/>
            </w:pPr>
            <w:r>
              <w:rPr>
                <w:sz w:val="20"/>
              </w:rPr>
              <w:t>0,9731</w:t>
            </w:r>
          </w:p>
        </w:tc>
      </w:tr>
      <w:tr w:rsidR="00151BFF" w14:paraId="33F49C61" w14:textId="77777777">
        <w:trPr>
          <w:jc w:val="center"/>
        </w:trPr>
        <w:tc>
          <w:tcPr>
            <w:tcW w:w="1871" w:type="dxa"/>
          </w:tcPr>
          <w:p w14:paraId="57244657" w14:textId="77777777" w:rsidR="00151BFF" w:rsidRDefault="00DF6ED2">
            <w:pPr>
              <w:spacing w:before="40" w:after="40" w:line="240" w:lineRule="auto"/>
              <w:jc w:val="left"/>
            </w:pPr>
            <w:r>
              <w:rPr>
                <w:sz w:val="20"/>
              </w:rPr>
              <w:t>Kar/buz ağırlıklı</w:t>
            </w:r>
          </w:p>
        </w:tc>
        <w:tc>
          <w:tcPr>
            <w:tcW w:w="850" w:type="dxa"/>
          </w:tcPr>
          <w:p w14:paraId="25AB5172" w14:textId="77777777" w:rsidR="00151BFF" w:rsidRDefault="00DF6ED2">
            <w:pPr>
              <w:spacing w:before="40" w:after="40" w:line="240" w:lineRule="auto"/>
              <w:jc w:val="left"/>
            </w:pPr>
            <w:r>
              <w:rPr>
                <w:sz w:val="20"/>
              </w:rPr>
              <w:t>96</w:t>
            </w:r>
          </w:p>
        </w:tc>
        <w:tc>
          <w:tcPr>
            <w:tcW w:w="1134" w:type="dxa"/>
          </w:tcPr>
          <w:p w14:paraId="38605416" w14:textId="77777777" w:rsidR="00151BFF" w:rsidRDefault="00DF6ED2">
            <w:pPr>
              <w:spacing w:before="40" w:after="40" w:line="240" w:lineRule="auto"/>
              <w:jc w:val="left"/>
            </w:pPr>
            <w:r>
              <w:rPr>
                <w:sz w:val="20"/>
              </w:rPr>
              <w:t>%46,88</w:t>
            </w:r>
          </w:p>
        </w:tc>
        <w:tc>
          <w:tcPr>
            <w:tcW w:w="1077" w:type="dxa"/>
          </w:tcPr>
          <w:p w14:paraId="6286A961" w14:textId="77777777" w:rsidR="00151BFF" w:rsidRDefault="00DF6ED2">
            <w:pPr>
              <w:spacing w:before="40" w:after="40" w:line="240" w:lineRule="auto"/>
              <w:jc w:val="left"/>
            </w:pPr>
            <w:r>
              <w:rPr>
                <w:sz w:val="20"/>
              </w:rPr>
              <w:t>0,1500</w:t>
            </w:r>
          </w:p>
        </w:tc>
        <w:tc>
          <w:tcPr>
            <w:tcW w:w="1247" w:type="dxa"/>
          </w:tcPr>
          <w:p w14:paraId="631CE2D3" w14:textId="77777777" w:rsidR="00151BFF" w:rsidRDefault="00DF6ED2">
            <w:pPr>
              <w:spacing w:before="40" w:after="40" w:line="240" w:lineRule="auto"/>
              <w:jc w:val="left"/>
            </w:pPr>
            <w:r>
              <w:rPr>
                <w:sz w:val="20"/>
              </w:rPr>
              <w:t>1,0000</w:t>
            </w:r>
          </w:p>
        </w:tc>
        <w:tc>
          <w:tcPr>
            <w:tcW w:w="1020" w:type="dxa"/>
          </w:tcPr>
          <w:p w14:paraId="6636AAC4" w14:textId="77777777" w:rsidR="00151BFF" w:rsidRDefault="00DF6ED2">
            <w:pPr>
              <w:spacing w:before="40" w:after="40" w:line="240" w:lineRule="auto"/>
              <w:jc w:val="left"/>
            </w:pPr>
            <w:r>
              <w:rPr>
                <w:sz w:val="20"/>
              </w:rPr>
              <w:t>0,2609</w:t>
            </w:r>
          </w:p>
        </w:tc>
        <w:tc>
          <w:tcPr>
            <w:tcW w:w="1020" w:type="dxa"/>
          </w:tcPr>
          <w:p w14:paraId="5A42138B" w14:textId="77777777" w:rsidR="00151BFF" w:rsidRDefault="00DF6ED2">
            <w:pPr>
              <w:spacing w:before="40" w:after="40" w:line="240" w:lineRule="auto"/>
              <w:jc w:val="left"/>
            </w:pPr>
            <w:r>
              <w:rPr>
                <w:sz w:val="20"/>
              </w:rPr>
              <w:t>0,8646</w:t>
            </w:r>
          </w:p>
        </w:tc>
      </w:tr>
    </w:tbl>
    <w:p w14:paraId="4A2009C2" w14:textId="77777777" w:rsidR="00151BFF" w:rsidRDefault="00151BFF">
      <w:pPr>
        <w:spacing w:after="80"/>
      </w:pPr>
    </w:p>
    <w:p w14:paraId="4A232D1F" w14:textId="77777777" w:rsidR="00151BFF" w:rsidRDefault="00DF6ED2">
      <w:pPr>
        <w:ind w:firstLine="567"/>
      </w:pPr>
      <w:r>
        <w:t>Temiz kar/buz karelerinin %58,6'sı yanlışlıkla elenmektedir. Ancak bu kırılımda ROC-AUC değerinin 0,8646 olarak ölçülmesi dikkat çekicidir: model bu kareleri aslında iyi sıralayabilmekte, sorun eşiğin bu alan için uygun yerde olmamasından kaynaklanmaktadır. Ölçülen radyometrik kaymanın bunda payı bulunmaktadır.</w:t>
      </w:r>
    </w:p>
    <w:p w14:paraId="4286C957" w14:textId="77777777" w:rsidR="00151BFF" w:rsidRDefault="00DF6ED2">
      <w:pPr>
        <w:pStyle w:val="Balk3"/>
      </w:pPr>
      <w:r>
        <w:rPr>
          <w:rFonts w:ascii="Times New Roman" w:hAnsi="Times New Roman"/>
        </w:rPr>
        <w:t>4.7.2. Etiket Bazlı Analiz</w:t>
      </w:r>
    </w:p>
    <w:p w14:paraId="47E6E898" w14:textId="77777777" w:rsidR="00151BFF" w:rsidRDefault="00DF6ED2">
      <w:pPr>
        <w:spacing w:before="200" w:after="60" w:line="240" w:lineRule="auto"/>
        <w:jc w:val="left"/>
      </w:pPr>
      <w:r>
        <w:rPr>
          <w:b/>
          <w:sz w:val="22"/>
        </w:rPr>
        <w:t>Çizelge 4.17. Bulut türüne göre başarım</w:t>
      </w:r>
    </w:p>
    <w:tbl>
      <w:tblPr>
        <w:tblStyle w:val="TabloKlavuzu"/>
        <w:tblW w:w="0" w:type="auto"/>
        <w:jc w:val="center"/>
        <w:tblLook w:val="04A0" w:firstRow="1" w:lastRow="0" w:firstColumn="1" w:lastColumn="0" w:noHBand="0" w:noVBand="1"/>
      </w:tblPr>
      <w:tblGrid>
        <w:gridCol w:w="2268"/>
        <w:gridCol w:w="1020"/>
        <w:gridCol w:w="1531"/>
        <w:gridCol w:w="1417"/>
        <w:gridCol w:w="1984"/>
      </w:tblGrid>
      <w:tr w:rsidR="00151BFF" w14:paraId="47B524F5" w14:textId="77777777">
        <w:trPr>
          <w:jc w:val="center"/>
        </w:trPr>
        <w:tc>
          <w:tcPr>
            <w:tcW w:w="2268" w:type="dxa"/>
            <w:shd w:val="clear" w:color="auto" w:fill="D9D9D9"/>
          </w:tcPr>
          <w:p w14:paraId="0075EED5" w14:textId="77777777" w:rsidR="00151BFF" w:rsidRDefault="00DF6ED2">
            <w:pPr>
              <w:spacing w:before="40" w:after="40" w:line="240" w:lineRule="auto"/>
              <w:jc w:val="left"/>
            </w:pPr>
            <w:r>
              <w:rPr>
                <w:b/>
                <w:sz w:val="20"/>
              </w:rPr>
              <w:t>Kırılım</w:t>
            </w:r>
          </w:p>
        </w:tc>
        <w:tc>
          <w:tcPr>
            <w:tcW w:w="1020" w:type="dxa"/>
            <w:shd w:val="clear" w:color="auto" w:fill="D9D9D9"/>
          </w:tcPr>
          <w:p w14:paraId="47580C2A" w14:textId="77777777" w:rsidR="00151BFF" w:rsidRDefault="00DF6ED2">
            <w:pPr>
              <w:spacing w:before="40" w:after="40" w:line="240" w:lineRule="auto"/>
              <w:jc w:val="left"/>
            </w:pPr>
            <w:r>
              <w:rPr>
                <w:b/>
                <w:sz w:val="20"/>
              </w:rPr>
              <w:t>n</w:t>
            </w:r>
          </w:p>
        </w:tc>
        <w:tc>
          <w:tcPr>
            <w:tcW w:w="1531" w:type="dxa"/>
            <w:shd w:val="clear" w:color="auto" w:fill="D9D9D9"/>
          </w:tcPr>
          <w:p w14:paraId="17D7763C" w14:textId="77777777" w:rsidR="00151BFF" w:rsidRDefault="00DF6ED2">
            <w:pPr>
              <w:spacing w:before="40" w:after="40" w:line="240" w:lineRule="auto"/>
              <w:jc w:val="left"/>
            </w:pPr>
            <w:r>
              <w:rPr>
                <w:b/>
                <w:sz w:val="20"/>
              </w:rPr>
              <w:t>Duyarlılık</w:t>
            </w:r>
          </w:p>
        </w:tc>
        <w:tc>
          <w:tcPr>
            <w:tcW w:w="1417" w:type="dxa"/>
            <w:shd w:val="clear" w:color="auto" w:fill="D9D9D9"/>
          </w:tcPr>
          <w:p w14:paraId="3FDFABF8" w14:textId="77777777" w:rsidR="00151BFF" w:rsidRDefault="00DF6ED2">
            <w:pPr>
              <w:spacing w:before="40" w:after="40" w:line="240" w:lineRule="auto"/>
              <w:jc w:val="left"/>
            </w:pPr>
            <w:r>
              <w:rPr>
                <w:b/>
                <w:sz w:val="20"/>
              </w:rPr>
              <w:t>F1</w:t>
            </w:r>
          </w:p>
        </w:tc>
        <w:tc>
          <w:tcPr>
            <w:tcW w:w="1984" w:type="dxa"/>
            <w:shd w:val="clear" w:color="auto" w:fill="D9D9D9"/>
          </w:tcPr>
          <w:p w14:paraId="02D53093" w14:textId="77777777" w:rsidR="00151BFF" w:rsidRDefault="00DF6ED2">
            <w:pPr>
              <w:spacing w:before="40" w:after="40" w:line="240" w:lineRule="auto"/>
              <w:jc w:val="left"/>
            </w:pPr>
            <w:r>
              <w:rPr>
                <w:b/>
                <w:sz w:val="20"/>
              </w:rPr>
              <w:t>Yanlış eleme</w:t>
            </w:r>
          </w:p>
        </w:tc>
      </w:tr>
      <w:tr w:rsidR="00151BFF" w14:paraId="69BB024C" w14:textId="77777777">
        <w:trPr>
          <w:jc w:val="center"/>
        </w:trPr>
        <w:tc>
          <w:tcPr>
            <w:tcW w:w="2268" w:type="dxa"/>
          </w:tcPr>
          <w:p w14:paraId="0B57B5A2" w14:textId="77777777" w:rsidR="00151BFF" w:rsidRDefault="00DF6ED2">
            <w:pPr>
              <w:spacing w:before="40" w:after="40" w:line="240" w:lineRule="auto"/>
              <w:jc w:val="left"/>
            </w:pPr>
            <w:r>
              <w:rPr>
                <w:sz w:val="20"/>
              </w:rPr>
              <w:t>thin (ince bulut)</w:t>
            </w:r>
          </w:p>
        </w:tc>
        <w:tc>
          <w:tcPr>
            <w:tcW w:w="1020" w:type="dxa"/>
          </w:tcPr>
          <w:p w14:paraId="3EDFBE2D" w14:textId="77777777" w:rsidR="00151BFF" w:rsidRDefault="00DF6ED2">
            <w:pPr>
              <w:spacing w:before="40" w:after="40" w:line="240" w:lineRule="auto"/>
              <w:jc w:val="left"/>
            </w:pPr>
            <w:r>
              <w:rPr>
                <w:sz w:val="20"/>
              </w:rPr>
              <w:t>528</w:t>
            </w:r>
          </w:p>
        </w:tc>
        <w:tc>
          <w:tcPr>
            <w:tcW w:w="1531" w:type="dxa"/>
          </w:tcPr>
          <w:p w14:paraId="288F9246" w14:textId="77777777" w:rsidR="00151BFF" w:rsidRDefault="00DF6ED2">
            <w:pPr>
              <w:spacing w:before="40" w:after="40" w:line="240" w:lineRule="auto"/>
              <w:jc w:val="left"/>
            </w:pPr>
            <w:r>
              <w:rPr>
                <w:sz w:val="20"/>
              </w:rPr>
              <w:t>0,8638</w:t>
            </w:r>
          </w:p>
        </w:tc>
        <w:tc>
          <w:tcPr>
            <w:tcW w:w="1417" w:type="dxa"/>
          </w:tcPr>
          <w:p w14:paraId="26EB5DAD" w14:textId="77777777" w:rsidR="00151BFF" w:rsidRDefault="00DF6ED2">
            <w:pPr>
              <w:spacing w:before="40" w:after="40" w:line="240" w:lineRule="auto"/>
              <w:jc w:val="left"/>
            </w:pPr>
            <w:r>
              <w:rPr>
                <w:sz w:val="20"/>
              </w:rPr>
              <w:t>0,9238</w:t>
            </w:r>
          </w:p>
        </w:tc>
        <w:tc>
          <w:tcPr>
            <w:tcW w:w="1984" w:type="dxa"/>
          </w:tcPr>
          <w:p w14:paraId="2E756BF3" w14:textId="77777777" w:rsidR="00151BFF" w:rsidRDefault="00DF6ED2">
            <w:pPr>
              <w:spacing w:before="40" w:after="40" w:line="240" w:lineRule="auto"/>
              <w:jc w:val="left"/>
            </w:pPr>
            <w:r>
              <w:rPr>
                <w:sz w:val="20"/>
              </w:rPr>
              <w:t>%0,98</w:t>
            </w:r>
          </w:p>
        </w:tc>
      </w:tr>
      <w:tr w:rsidR="00151BFF" w14:paraId="1CB71287" w14:textId="77777777">
        <w:trPr>
          <w:jc w:val="center"/>
        </w:trPr>
        <w:tc>
          <w:tcPr>
            <w:tcW w:w="2268" w:type="dxa"/>
          </w:tcPr>
          <w:p w14:paraId="46540037" w14:textId="77777777" w:rsidR="00151BFF" w:rsidRDefault="00DF6ED2">
            <w:pPr>
              <w:spacing w:before="40" w:after="40" w:line="240" w:lineRule="auto"/>
              <w:jc w:val="left"/>
            </w:pPr>
            <w:r>
              <w:rPr>
                <w:sz w:val="20"/>
              </w:rPr>
              <w:t>thick (kalın bulut)</w:t>
            </w:r>
          </w:p>
        </w:tc>
        <w:tc>
          <w:tcPr>
            <w:tcW w:w="1020" w:type="dxa"/>
          </w:tcPr>
          <w:p w14:paraId="1F991952" w14:textId="77777777" w:rsidR="00151BFF" w:rsidRDefault="00DF6ED2">
            <w:pPr>
              <w:spacing w:before="40" w:after="40" w:line="240" w:lineRule="auto"/>
              <w:jc w:val="left"/>
            </w:pPr>
            <w:r>
              <w:rPr>
                <w:sz w:val="20"/>
              </w:rPr>
              <w:t>608</w:t>
            </w:r>
          </w:p>
        </w:tc>
        <w:tc>
          <w:tcPr>
            <w:tcW w:w="1531" w:type="dxa"/>
          </w:tcPr>
          <w:p w14:paraId="4F6D2260" w14:textId="77777777" w:rsidR="00151BFF" w:rsidRDefault="00DF6ED2">
            <w:pPr>
              <w:spacing w:before="40" w:after="40" w:line="240" w:lineRule="auto"/>
              <w:jc w:val="left"/>
            </w:pPr>
            <w:r>
              <w:rPr>
                <w:sz w:val="20"/>
              </w:rPr>
              <w:t>0,9468</w:t>
            </w:r>
          </w:p>
        </w:tc>
        <w:tc>
          <w:tcPr>
            <w:tcW w:w="1417" w:type="dxa"/>
          </w:tcPr>
          <w:p w14:paraId="28CC9092" w14:textId="77777777" w:rsidR="00151BFF" w:rsidRDefault="00DF6ED2">
            <w:pPr>
              <w:spacing w:before="40" w:after="40" w:line="240" w:lineRule="auto"/>
              <w:jc w:val="left"/>
            </w:pPr>
            <w:r>
              <w:rPr>
                <w:sz w:val="20"/>
              </w:rPr>
              <w:t>0,9684</w:t>
            </w:r>
          </w:p>
        </w:tc>
        <w:tc>
          <w:tcPr>
            <w:tcW w:w="1984" w:type="dxa"/>
          </w:tcPr>
          <w:p w14:paraId="4AD306C2" w14:textId="77777777" w:rsidR="00151BFF" w:rsidRDefault="00DF6ED2">
            <w:pPr>
              <w:spacing w:before="40" w:after="40" w:line="240" w:lineRule="auto"/>
              <w:jc w:val="left"/>
            </w:pPr>
            <w:r>
              <w:rPr>
                <w:sz w:val="20"/>
              </w:rPr>
              <w:t>%2,90</w:t>
            </w:r>
          </w:p>
        </w:tc>
      </w:tr>
      <w:tr w:rsidR="00151BFF" w14:paraId="76BD5A17" w14:textId="77777777">
        <w:trPr>
          <w:jc w:val="center"/>
        </w:trPr>
        <w:tc>
          <w:tcPr>
            <w:tcW w:w="2268" w:type="dxa"/>
          </w:tcPr>
          <w:p w14:paraId="364E748C" w14:textId="77777777" w:rsidR="00151BFF" w:rsidRDefault="00DF6ED2">
            <w:pPr>
              <w:spacing w:before="40" w:after="40" w:line="240" w:lineRule="auto"/>
              <w:jc w:val="left"/>
            </w:pPr>
            <w:r>
              <w:rPr>
                <w:sz w:val="20"/>
              </w:rPr>
              <w:t>cirrus</w:t>
            </w:r>
          </w:p>
        </w:tc>
        <w:tc>
          <w:tcPr>
            <w:tcW w:w="1020" w:type="dxa"/>
          </w:tcPr>
          <w:p w14:paraId="7AD9FED7" w14:textId="77777777" w:rsidR="00151BFF" w:rsidRDefault="00DF6ED2">
            <w:pPr>
              <w:spacing w:before="40" w:after="40" w:line="240" w:lineRule="auto"/>
              <w:jc w:val="left"/>
            </w:pPr>
            <w:r>
              <w:rPr>
                <w:sz w:val="20"/>
              </w:rPr>
              <w:t>416</w:t>
            </w:r>
          </w:p>
        </w:tc>
        <w:tc>
          <w:tcPr>
            <w:tcW w:w="1531" w:type="dxa"/>
          </w:tcPr>
          <w:p w14:paraId="18127219" w14:textId="77777777" w:rsidR="00151BFF" w:rsidRDefault="00DF6ED2">
            <w:pPr>
              <w:spacing w:before="40" w:after="40" w:line="240" w:lineRule="auto"/>
              <w:jc w:val="left"/>
            </w:pPr>
            <w:r>
              <w:rPr>
                <w:sz w:val="20"/>
              </w:rPr>
              <w:t>0,9150</w:t>
            </w:r>
          </w:p>
        </w:tc>
        <w:tc>
          <w:tcPr>
            <w:tcW w:w="1417" w:type="dxa"/>
          </w:tcPr>
          <w:p w14:paraId="16AFE374" w14:textId="77777777" w:rsidR="00151BFF" w:rsidRDefault="00DF6ED2">
            <w:pPr>
              <w:spacing w:before="40" w:after="40" w:line="240" w:lineRule="auto"/>
              <w:jc w:val="left"/>
            </w:pPr>
            <w:r>
              <w:rPr>
                <w:sz w:val="20"/>
              </w:rPr>
              <w:t>0,9541</w:t>
            </w:r>
          </w:p>
        </w:tc>
        <w:tc>
          <w:tcPr>
            <w:tcW w:w="1984" w:type="dxa"/>
          </w:tcPr>
          <w:p w14:paraId="74B59FB8" w14:textId="77777777" w:rsidR="00151BFF" w:rsidRDefault="00DF6ED2">
            <w:pPr>
              <w:spacing w:before="40" w:after="40" w:line="240" w:lineRule="auto"/>
              <w:jc w:val="left"/>
            </w:pPr>
            <w:r>
              <w:rPr>
                <w:sz w:val="20"/>
              </w:rPr>
              <w:t>%1,33</w:t>
            </w:r>
          </w:p>
        </w:tc>
      </w:tr>
      <w:tr w:rsidR="00151BFF" w14:paraId="23DDD209" w14:textId="77777777">
        <w:trPr>
          <w:jc w:val="center"/>
        </w:trPr>
        <w:tc>
          <w:tcPr>
            <w:tcW w:w="2268" w:type="dxa"/>
          </w:tcPr>
          <w:p w14:paraId="5936151F" w14:textId="77777777" w:rsidR="00151BFF" w:rsidRDefault="00DF6ED2">
            <w:pPr>
              <w:spacing w:before="40" w:after="40" w:line="240" w:lineRule="auto"/>
              <w:jc w:val="left"/>
            </w:pPr>
            <w:r>
              <w:rPr>
                <w:sz w:val="20"/>
              </w:rPr>
              <w:t>haze/fog</w:t>
            </w:r>
          </w:p>
        </w:tc>
        <w:tc>
          <w:tcPr>
            <w:tcW w:w="1020" w:type="dxa"/>
          </w:tcPr>
          <w:p w14:paraId="0AD52E57" w14:textId="77777777" w:rsidR="00151BFF" w:rsidRDefault="00DF6ED2">
            <w:pPr>
              <w:spacing w:before="40" w:after="40" w:line="240" w:lineRule="auto"/>
              <w:jc w:val="left"/>
            </w:pPr>
            <w:r>
              <w:rPr>
                <w:sz w:val="20"/>
              </w:rPr>
              <w:t>48</w:t>
            </w:r>
          </w:p>
        </w:tc>
        <w:tc>
          <w:tcPr>
            <w:tcW w:w="1531" w:type="dxa"/>
          </w:tcPr>
          <w:p w14:paraId="2F5F7E8C" w14:textId="77777777" w:rsidR="00151BFF" w:rsidRDefault="00DF6ED2">
            <w:pPr>
              <w:spacing w:before="40" w:after="40" w:line="240" w:lineRule="auto"/>
              <w:jc w:val="left"/>
            </w:pPr>
            <w:r>
              <w:rPr>
                <w:sz w:val="20"/>
              </w:rPr>
              <w:t>0,8542</w:t>
            </w:r>
          </w:p>
        </w:tc>
        <w:tc>
          <w:tcPr>
            <w:tcW w:w="1417" w:type="dxa"/>
          </w:tcPr>
          <w:p w14:paraId="7D868A83" w14:textId="77777777" w:rsidR="00151BFF" w:rsidRDefault="00DF6ED2">
            <w:pPr>
              <w:spacing w:before="40" w:after="40" w:line="240" w:lineRule="auto"/>
              <w:jc w:val="left"/>
            </w:pPr>
            <w:r>
              <w:rPr>
                <w:sz w:val="20"/>
              </w:rPr>
              <w:t>0,9213</w:t>
            </w:r>
          </w:p>
        </w:tc>
        <w:tc>
          <w:tcPr>
            <w:tcW w:w="1984" w:type="dxa"/>
          </w:tcPr>
          <w:p w14:paraId="2D7CB2A3" w14:textId="77777777" w:rsidR="00151BFF" w:rsidRDefault="00DF6ED2">
            <w:pPr>
              <w:spacing w:before="40" w:after="40" w:line="240" w:lineRule="auto"/>
              <w:jc w:val="left"/>
            </w:pPr>
            <w:r>
              <w:rPr>
                <w:sz w:val="20"/>
              </w:rPr>
              <w:t>—</w:t>
            </w:r>
          </w:p>
        </w:tc>
      </w:tr>
      <w:tr w:rsidR="00151BFF" w14:paraId="5915129D" w14:textId="77777777">
        <w:trPr>
          <w:jc w:val="center"/>
        </w:trPr>
        <w:tc>
          <w:tcPr>
            <w:tcW w:w="2268" w:type="dxa"/>
          </w:tcPr>
          <w:p w14:paraId="0FCF6D4D" w14:textId="77777777" w:rsidR="00151BFF" w:rsidRDefault="00DF6ED2">
            <w:pPr>
              <w:spacing w:before="40" w:after="40" w:line="240" w:lineRule="auto"/>
              <w:jc w:val="left"/>
            </w:pPr>
            <w:r>
              <w:rPr>
                <w:sz w:val="20"/>
              </w:rPr>
              <w:t>cumulonimbus</w:t>
            </w:r>
          </w:p>
        </w:tc>
        <w:tc>
          <w:tcPr>
            <w:tcW w:w="1020" w:type="dxa"/>
          </w:tcPr>
          <w:p w14:paraId="23A0E822" w14:textId="77777777" w:rsidR="00151BFF" w:rsidRDefault="00DF6ED2">
            <w:pPr>
              <w:spacing w:before="40" w:after="40" w:line="240" w:lineRule="auto"/>
              <w:jc w:val="left"/>
            </w:pPr>
            <w:r>
              <w:rPr>
                <w:sz w:val="20"/>
              </w:rPr>
              <w:t>224</w:t>
            </w:r>
          </w:p>
        </w:tc>
        <w:tc>
          <w:tcPr>
            <w:tcW w:w="1531" w:type="dxa"/>
          </w:tcPr>
          <w:p w14:paraId="6EF62CED" w14:textId="77777777" w:rsidR="00151BFF" w:rsidRDefault="00DF6ED2">
            <w:pPr>
              <w:spacing w:before="40" w:after="40" w:line="240" w:lineRule="auto"/>
              <w:jc w:val="left"/>
            </w:pPr>
            <w:r>
              <w:rPr>
                <w:sz w:val="20"/>
              </w:rPr>
              <w:t>0,9862</w:t>
            </w:r>
          </w:p>
        </w:tc>
        <w:tc>
          <w:tcPr>
            <w:tcW w:w="1417" w:type="dxa"/>
          </w:tcPr>
          <w:p w14:paraId="7526725C" w14:textId="77777777" w:rsidR="00151BFF" w:rsidRDefault="00DF6ED2">
            <w:pPr>
              <w:spacing w:before="40" w:after="40" w:line="240" w:lineRule="auto"/>
              <w:jc w:val="left"/>
            </w:pPr>
            <w:r>
              <w:rPr>
                <w:sz w:val="20"/>
              </w:rPr>
              <w:t>0,9931</w:t>
            </w:r>
          </w:p>
        </w:tc>
        <w:tc>
          <w:tcPr>
            <w:tcW w:w="1984" w:type="dxa"/>
          </w:tcPr>
          <w:p w14:paraId="5EFE33C6" w14:textId="77777777" w:rsidR="00151BFF" w:rsidRDefault="00DF6ED2">
            <w:pPr>
              <w:spacing w:before="40" w:after="40" w:line="240" w:lineRule="auto"/>
              <w:jc w:val="left"/>
            </w:pPr>
            <w:r>
              <w:rPr>
                <w:sz w:val="20"/>
              </w:rPr>
              <w:t>%0,00</w:t>
            </w:r>
          </w:p>
        </w:tc>
      </w:tr>
    </w:tbl>
    <w:p w14:paraId="1877E927" w14:textId="77777777" w:rsidR="00151BFF" w:rsidRDefault="00151BFF">
      <w:pPr>
        <w:spacing w:after="80"/>
      </w:pPr>
    </w:p>
    <w:p w14:paraId="4B384805" w14:textId="77777777" w:rsidR="00151BFF" w:rsidRDefault="00DF6ED2">
      <w:pPr>
        <w:spacing w:before="200" w:after="60" w:line="240" w:lineRule="auto"/>
        <w:jc w:val="left"/>
      </w:pPr>
      <w:r>
        <w:rPr>
          <w:b/>
          <w:sz w:val="22"/>
        </w:rPr>
        <w:t>Çizelge 4.18. Anotasyon zorluğuna göre başarım</w:t>
      </w:r>
    </w:p>
    <w:tbl>
      <w:tblPr>
        <w:tblStyle w:val="TabloKlavuzu"/>
        <w:tblW w:w="0" w:type="auto"/>
        <w:jc w:val="center"/>
        <w:tblLook w:val="04A0" w:firstRow="1" w:lastRow="0" w:firstColumn="1" w:lastColumn="0" w:noHBand="0" w:noVBand="1"/>
      </w:tblPr>
      <w:tblGrid>
        <w:gridCol w:w="3118"/>
        <w:gridCol w:w="1134"/>
        <w:gridCol w:w="1701"/>
        <w:gridCol w:w="2268"/>
      </w:tblGrid>
      <w:tr w:rsidR="00151BFF" w14:paraId="75E1B491" w14:textId="77777777">
        <w:trPr>
          <w:jc w:val="center"/>
        </w:trPr>
        <w:tc>
          <w:tcPr>
            <w:tcW w:w="3118" w:type="dxa"/>
            <w:shd w:val="clear" w:color="auto" w:fill="D9D9D9"/>
          </w:tcPr>
          <w:p w14:paraId="492FD343" w14:textId="77777777" w:rsidR="00151BFF" w:rsidRDefault="00DF6ED2">
            <w:pPr>
              <w:spacing w:before="40" w:after="40" w:line="240" w:lineRule="auto"/>
              <w:jc w:val="left"/>
            </w:pPr>
            <w:r>
              <w:rPr>
                <w:b/>
                <w:sz w:val="20"/>
              </w:rPr>
              <w:t>Anotasyon zorluğu</w:t>
            </w:r>
          </w:p>
        </w:tc>
        <w:tc>
          <w:tcPr>
            <w:tcW w:w="1134" w:type="dxa"/>
            <w:shd w:val="clear" w:color="auto" w:fill="D9D9D9"/>
          </w:tcPr>
          <w:p w14:paraId="4AC89D50" w14:textId="77777777" w:rsidR="00151BFF" w:rsidRDefault="00DF6ED2">
            <w:pPr>
              <w:spacing w:before="40" w:after="40" w:line="240" w:lineRule="auto"/>
              <w:jc w:val="left"/>
            </w:pPr>
            <w:r>
              <w:rPr>
                <w:b/>
                <w:sz w:val="20"/>
              </w:rPr>
              <w:t>n</w:t>
            </w:r>
          </w:p>
        </w:tc>
        <w:tc>
          <w:tcPr>
            <w:tcW w:w="1701" w:type="dxa"/>
            <w:shd w:val="clear" w:color="auto" w:fill="D9D9D9"/>
          </w:tcPr>
          <w:p w14:paraId="0D47D617" w14:textId="77777777" w:rsidR="00151BFF" w:rsidRDefault="00DF6ED2">
            <w:pPr>
              <w:spacing w:before="40" w:after="40" w:line="240" w:lineRule="auto"/>
              <w:jc w:val="left"/>
            </w:pPr>
            <w:r>
              <w:rPr>
                <w:b/>
                <w:sz w:val="20"/>
              </w:rPr>
              <w:t>F1</w:t>
            </w:r>
          </w:p>
        </w:tc>
        <w:tc>
          <w:tcPr>
            <w:tcW w:w="2268" w:type="dxa"/>
            <w:shd w:val="clear" w:color="auto" w:fill="D9D9D9"/>
          </w:tcPr>
          <w:p w14:paraId="17ECE389" w14:textId="77777777" w:rsidR="00151BFF" w:rsidRDefault="00DF6ED2">
            <w:pPr>
              <w:spacing w:before="40" w:after="40" w:line="240" w:lineRule="auto"/>
              <w:jc w:val="left"/>
            </w:pPr>
            <w:r>
              <w:rPr>
                <w:b/>
                <w:sz w:val="20"/>
              </w:rPr>
              <w:t>ROC-AUC</w:t>
            </w:r>
          </w:p>
        </w:tc>
      </w:tr>
      <w:tr w:rsidR="00151BFF" w14:paraId="19FB1186" w14:textId="77777777">
        <w:trPr>
          <w:jc w:val="center"/>
        </w:trPr>
        <w:tc>
          <w:tcPr>
            <w:tcW w:w="3118" w:type="dxa"/>
          </w:tcPr>
          <w:p w14:paraId="6ED9088C" w14:textId="77777777" w:rsidR="00151BFF" w:rsidRDefault="00DF6ED2">
            <w:pPr>
              <w:spacing w:before="40" w:after="40" w:line="240" w:lineRule="auto"/>
              <w:jc w:val="left"/>
            </w:pPr>
            <w:r>
              <w:rPr>
                <w:sz w:val="20"/>
              </w:rPr>
              <w:t>1 (neredeyse kusursuz)</w:t>
            </w:r>
          </w:p>
        </w:tc>
        <w:tc>
          <w:tcPr>
            <w:tcW w:w="1134" w:type="dxa"/>
          </w:tcPr>
          <w:p w14:paraId="1729D607" w14:textId="77777777" w:rsidR="00151BFF" w:rsidRDefault="00DF6ED2">
            <w:pPr>
              <w:spacing w:before="40" w:after="40" w:line="240" w:lineRule="auto"/>
              <w:jc w:val="left"/>
            </w:pPr>
            <w:r>
              <w:rPr>
                <w:sz w:val="20"/>
              </w:rPr>
              <w:t>272</w:t>
            </w:r>
          </w:p>
        </w:tc>
        <w:tc>
          <w:tcPr>
            <w:tcW w:w="1701" w:type="dxa"/>
          </w:tcPr>
          <w:p w14:paraId="3B048510" w14:textId="77777777" w:rsidR="00151BFF" w:rsidRDefault="00DF6ED2">
            <w:pPr>
              <w:spacing w:before="40" w:after="40" w:line="240" w:lineRule="auto"/>
              <w:jc w:val="left"/>
            </w:pPr>
            <w:r>
              <w:rPr>
                <w:sz w:val="20"/>
              </w:rPr>
              <w:t>0,9856</w:t>
            </w:r>
          </w:p>
        </w:tc>
        <w:tc>
          <w:tcPr>
            <w:tcW w:w="2268" w:type="dxa"/>
          </w:tcPr>
          <w:p w14:paraId="37718B55" w14:textId="77777777" w:rsidR="00151BFF" w:rsidRDefault="00DF6ED2">
            <w:pPr>
              <w:spacing w:before="40" w:after="40" w:line="240" w:lineRule="auto"/>
              <w:jc w:val="left"/>
            </w:pPr>
            <w:r>
              <w:rPr>
                <w:sz w:val="20"/>
              </w:rPr>
              <w:t>0,9985</w:t>
            </w:r>
          </w:p>
        </w:tc>
      </w:tr>
      <w:tr w:rsidR="00151BFF" w14:paraId="73738D96" w14:textId="77777777">
        <w:trPr>
          <w:jc w:val="center"/>
        </w:trPr>
        <w:tc>
          <w:tcPr>
            <w:tcW w:w="3118" w:type="dxa"/>
          </w:tcPr>
          <w:p w14:paraId="4FDC0CC2" w14:textId="77777777" w:rsidR="00151BFF" w:rsidRDefault="00DF6ED2">
            <w:pPr>
              <w:spacing w:before="40" w:after="40" w:line="240" w:lineRule="auto"/>
              <w:jc w:val="left"/>
            </w:pPr>
            <w:r>
              <w:rPr>
                <w:sz w:val="20"/>
              </w:rPr>
              <w:t>3 (çoğunlukla iyi)</w:t>
            </w:r>
          </w:p>
        </w:tc>
        <w:tc>
          <w:tcPr>
            <w:tcW w:w="1134" w:type="dxa"/>
          </w:tcPr>
          <w:p w14:paraId="47E24877" w14:textId="77777777" w:rsidR="00151BFF" w:rsidRDefault="00DF6ED2">
            <w:pPr>
              <w:spacing w:before="40" w:after="40" w:line="240" w:lineRule="auto"/>
              <w:jc w:val="left"/>
            </w:pPr>
            <w:r>
              <w:rPr>
                <w:sz w:val="20"/>
              </w:rPr>
              <w:t>336</w:t>
            </w:r>
          </w:p>
        </w:tc>
        <w:tc>
          <w:tcPr>
            <w:tcW w:w="1701" w:type="dxa"/>
          </w:tcPr>
          <w:p w14:paraId="4F02DCD7" w14:textId="77777777" w:rsidR="00151BFF" w:rsidRDefault="00DF6ED2">
            <w:pPr>
              <w:spacing w:before="40" w:after="40" w:line="240" w:lineRule="auto"/>
              <w:jc w:val="left"/>
            </w:pPr>
            <w:r>
              <w:rPr>
                <w:sz w:val="20"/>
              </w:rPr>
              <w:t>0,9650</w:t>
            </w:r>
          </w:p>
        </w:tc>
        <w:tc>
          <w:tcPr>
            <w:tcW w:w="2268" w:type="dxa"/>
          </w:tcPr>
          <w:p w14:paraId="3BDEF541" w14:textId="77777777" w:rsidR="00151BFF" w:rsidRDefault="00DF6ED2">
            <w:pPr>
              <w:spacing w:before="40" w:after="40" w:line="240" w:lineRule="auto"/>
              <w:jc w:val="left"/>
            </w:pPr>
            <w:r>
              <w:rPr>
                <w:sz w:val="20"/>
              </w:rPr>
              <w:t>0,9923</w:t>
            </w:r>
          </w:p>
        </w:tc>
      </w:tr>
      <w:tr w:rsidR="00151BFF" w14:paraId="378DB32A" w14:textId="77777777">
        <w:trPr>
          <w:jc w:val="center"/>
        </w:trPr>
        <w:tc>
          <w:tcPr>
            <w:tcW w:w="3118" w:type="dxa"/>
          </w:tcPr>
          <w:p w14:paraId="330B9E91" w14:textId="77777777" w:rsidR="00151BFF" w:rsidRDefault="00DF6ED2">
            <w:pPr>
              <w:spacing w:before="40" w:after="40" w:line="240" w:lineRule="auto"/>
              <w:jc w:val="left"/>
            </w:pPr>
            <w:r>
              <w:rPr>
                <w:sz w:val="20"/>
              </w:rPr>
              <w:t>5 (büyük hatalar olabilir)</w:t>
            </w:r>
          </w:p>
        </w:tc>
        <w:tc>
          <w:tcPr>
            <w:tcW w:w="1134" w:type="dxa"/>
          </w:tcPr>
          <w:p w14:paraId="5FCEE9E1" w14:textId="77777777" w:rsidR="00151BFF" w:rsidRDefault="00DF6ED2">
            <w:pPr>
              <w:spacing w:before="40" w:after="40" w:line="240" w:lineRule="auto"/>
              <w:jc w:val="left"/>
            </w:pPr>
            <w:r>
              <w:rPr>
                <w:sz w:val="20"/>
              </w:rPr>
              <w:t>48</w:t>
            </w:r>
          </w:p>
        </w:tc>
        <w:tc>
          <w:tcPr>
            <w:tcW w:w="1701" w:type="dxa"/>
          </w:tcPr>
          <w:p w14:paraId="1FEF4856" w14:textId="77777777" w:rsidR="00151BFF" w:rsidRDefault="00DF6ED2">
            <w:pPr>
              <w:spacing w:before="40" w:after="40" w:line="240" w:lineRule="auto"/>
              <w:jc w:val="left"/>
            </w:pPr>
            <w:r>
              <w:rPr>
                <w:sz w:val="20"/>
              </w:rPr>
              <w:t>0,7636</w:t>
            </w:r>
          </w:p>
        </w:tc>
        <w:tc>
          <w:tcPr>
            <w:tcW w:w="2268" w:type="dxa"/>
          </w:tcPr>
          <w:p w14:paraId="39B6DECA" w14:textId="77777777" w:rsidR="00151BFF" w:rsidRDefault="00DF6ED2">
            <w:pPr>
              <w:spacing w:before="40" w:after="40" w:line="240" w:lineRule="auto"/>
              <w:jc w:val="left"/>
            </w:pPr>
            <w:r>
              <w:rPr>
                <w:sz w:val="20"/>
              </w:rPr>
              <w:t>0,7837</w:t>
            </w:r>
          </w:p>
        </w:tc>
      </w:tr>
    </w:tbl>
    <w:p w14:paraId="521F2C8C" w14:textId="77777777" w:rsidR="00151BFF" w:rsidRDefault="00151BFF">
      <w:pPr>
        <w:spacing w:after="80"/>
      </w:pPr>
    </w:p>
    <w:p w14:paraId="10FCCBFB" w14:textId="77777777" w:rsidR="00151BFF" w:rsidRDefault="00DF6ED2">
      <w:pPr>
        <w:ind w:firstLine="567"/>
      </w:pPr>
      <w:r>
        <w:t>Model, anotatörlerin kendilerinin de emin olamadığı sahnelerde belirgin biçimde başarısız olmaktadır. Bu, kalan hatanın önemli bir bölümünün model eksikliğinden değil etiket belirsizliğinden kaynaklandığını göstermektedir.</w:t>
      </w:r>
    </w:p>
    <w:p w14:paraId="4D2A1CD9" w14:textId="77777777" w:rsidR="00151BFF" w:rsidRDefault="00DF6ED2">
      <w:pPr>
        <w:pStyle w:val="Balk3"/>
      </w:pPr>
      <w:r>
        <w:rPr>
          <w:rFonts w:ascii="Times New Roman" w:hAnsi="Times New Roman"/>
        </w:rPr>
        <w:t>4.7.3. Bellek Profili</w:t>
      </w:r>
    </w:p>
    <w:p w14:paraId="63A1814E" w14:textId="77777777" w:rsidR="00151BFF" w:rsidRDefault="00DF6ED2">
      <w:pPr>
        <w:spacing w:before="200" w:after="60" w:line="240" w:lineRule="auto"/>
        <w:jc w:val="left"/>
      </w:pPr>
      <w:r>
        <w:rPr>
          <w:b/>
          <w:sz w:val="22"/>
        </w:rPr>
        <w:t>Çizelge 4.19. Çıkarım sırasındaki bellek kullanımı</w:t>
      </w:r>
    </w:p>
    <w:tbl>
      <w:tblPr>
        <w:tblStyle w:val="TabloKlavuzu"/>
        <w:tblW w:w="0" w:type="auto"/>
        <w:jc w:val="center"/>
        <w:tblLook w:val="04A0" w:firstRow="1" w:lastRow="0" w:firstColumn="1" w:lastColumn="0" w:noHBand="0" w:noVBand="1"/>
      </w:tblPr>
      <w:tblGrid>
        <w:gridCol w:w="2494"/>
        <w:gridCol w:w="1247"/>
        <w:gridCol w:w="2154"/>
        <w:gridCol w:w="1247"/>
        <w:gridCol w:w="1077"/>
      </w:tblGrid>
      <w:tr w:rsidR="00151BFF" w14:paraId="297F7FBD" w14:textId="77777777">
        <w:trPr>
          <w:jc w:val="center"/>
        </w:trPr>
        <w:tc>
          <w:tcPr>
            <w:tcW w:w="2494" w:type="dxa"/>
            <w:shd w:val="clear" w:color="auto" w:fill="D9D9D9"/>
          </w:tcPr>
          <w:p w14:paraId="45EA6A52" w14:textId="77777777" w:rsidR="00151BFF" w:rsidRDefault="00DF6ED2">
            <w:pPr>
              <w:spacing w:before="40" w:after="40" w:line="240" w:lineRule="auto"/>
              <w:jc w:val="left"/>
            </w:pPr>
            <w:r>
              <w:rPr>
                <w:b/>
                <w:sz w:val="20"/>
              </w:rPr>
              <w:t>Model</w:t>
            </w:r>
          </w:p>
        </w:tc>
        <w:tc>
          <w:tcPr>
            <w:tcW w:w="1247" w:type="dxa"/>
            <w:shd w:val="clear" w:color="auto" w:fill="D9D9D9"/>
          </w:tcPr>
          <w:p w14:paraId="4CFDB596" w14:textId="77777777" w:rsidR="00151BFF" w:rsidRDefault="00DF6ED2">
            <w:pPr>
              <w:spacing w:before="40" w:after="40" w:line="240" w:lineRule="auto"/>
              <w:jc w:val="left"/>
            </w:pPr>
            <w:r>
              <w:rPr>
                <w:b/>
                <w:sz w:val="20"/>
              </w:rPr>
              <w:t>Disk</w:t>
            </w:r>
          </w:p>
        </w:tc>
        <w:tc>
          <w:tcPr>
            <w:tcW w:w="2154" w:type="dxa"/>
            <w:shd w:val="clear" w:color="auto" w:fill="D9D9D9"/>
          </w:tcPr>
          <w:p w14:paraId="3C2C279D" w14:textId="77777777" w:rsidR="00151BFF" w:rsidRDefault="00DF6ED2">
            <w:pPr>
              <w:spacing w:before="40" w:after="40" w:line="240" w:lineRule="auto"/>
              <w:jc w:val="left"/>
            </w:pPr>
            <w:r>
              <w:rPr>
                <w:b/>
                <w:sz w:val="20"/>
              </w:rPr>
              <w:t>Ağırlık + çalışma zamanı</w:t>
            </w:r>
          </w:p>
        </w:tc>
        <w:tc>
          <w:tcPr>
            <w:tcW w:w="1247" w:type="dxa"/>
            <w:shd w:val="clear" w:color="auto" w:fill="D9D9D9"/>
          </w:tcPr>
          <w:p w14:paraId="04F89000" w14:textId="77777777" w:rsidR="00151BFF" w:rsidRDefault="00DF6ED2">
            <w:pPr>
              <w:spacing w:before="40" w:after="40" w:line="240" w:lineRule="auto"/>
              <w:jc w:val="left"/>
            </w:pPr>
            <w:r>
              <w:rPr>
                <w:b/>
                <w:sz w:val="20"/>
              </w:rPr>
              <w:t>Aktivasyon</w:t>
            </w:r>
          </w:p>
        </w:tc>
        <w:tc>
          <w:tcPr>
            <w:tcW w:w="1077" w:type="dxa"/>
            <w:shd w:val="clear" w:color="auto" w:fill="D9D9D9"/>
          </w:tcPr>
          <w:p w14:paraId="4EB8FAEF" w14:textId="77777777" w:rsidR="00151BFF" w:rsidRDefault="00DF6ED2">
            <w:pPr>
              <w:spacing w:before="40" w:after="40" w:line="240" w:lineRule="auto"/>
              <w:jc w:val="left"/>
            </w:pPr>
            <w:r>
              <w:rPr>
                <w:b/>
                <w:sz w:val="20"/>
              </w:rPr>
              <w:t>Toplam</w:t>
            </w:r>
          </w:p>
        </w:tc>
      </w:tr>
      <w:tr w:rsidR="00151BFF" w14:paraId="41351B2E" w14:textId="77777777">
        <w:trPr>
          <w:jc w:val="center"/>
        </w:trPr>
        <w:tc>
          <w:tcPr>
            <w:tcW w:w="2494" w:type="dxa"/>
          </w:tcPr>
          <w:p w14:paraId="1B543221" w14:textId="77777777" w:rsidR="00151BFF" w:rsidRDefault="00DF6ED2">
            <w:pPr>
              <w:spacing w:before="40" w:after="40" w:line="240" w:lineRule="auto"/>
              <w:jc w:val="left"/>
            </w:pPr>
            <w:r>
              <w:rPr>
                <w:sz w:val="20"/>
              </w:rPr>
              <w:t>Sınıflandırıcı (256×256)</w:t>
            </w:r>
          </w:p>
        </w:tc>
        <w:tc>
          <w:tcPr>
            <w:tcW w:w="1247" w:type="dxa"/>
          </w:tcPr>
          <w:p w14:paraId="0813E5DF" w14:textId="77777777" w:rsidR="00151BFF" w:rsidRDefault="00DF6ED2">
            <w:pPr>
              <w:spacing w:before="40" w:after="40" w:line="240" w:lineRule="auto"/>
              <w:jc w:val="left"/>
            </w:pPr>
            <w:r>
              <w:rPr>
                <w:sz w:val="20"/>
              </w:rPr>
              <w:t>2,59 MB</w:t>
            </w:r>
          </w:p>
        </w:tc>
        <w:tc>
          <w:tcPr>
            <w:tcW w:w="2154" w:type="dxa"/>
          </w:tcPr>
          <w:p w14:paraId="7E66533B" w14:textId="77777777" w:rsidR="00151BFF" w:rsidRDefault="00DF6ED2">
            <w:pPr>
              <w:spacing w:before="40" w:after="40" w:line="240" w:lineRule="auto"/>
              <w:jc w:val="left"/>
            </w:pPr>
            <w:r>
              <w:rPr>
                <w:sz w:val="20"/>
              </w:rPr>
              <w:t>11,41 MB</w:t>
            </w:r>
          </w:p>
        </w:tc>
        <w:tc>
          <w:tcPr>
            <w:tcW w:w="1247" w:type="dxa"/>
          </w:tcPr>
          <w:p w14:paraId="3693F99E" w14:textId="77777777" w:rsidR="00151BFF" w:rsidRDefault="00DF6ED2">
            <w:pPr>
              <w:spacing w:before="40" w:after="40" w:line="240" w:lineRule="auto"/>
              <w:jc w:val="left"/>
            </w:pPr>
            <w:r>
              <w:rPr>
                <w:sz w:val="20"/>
              </w:rPr>
              <w:t>10,71 MB</w:t>
            </w:r>
          </w:p>
        </w:tc>
        <w:tc>
          <w:tcPr>
            <w:tcW w:w="1077" w:type="dxa"/>
          </w:tcPr>
          <w:p w14:paraId="65DBED8D" w14:textId="77777777" w:rsidR="00151BFF" w:rsidRDefault="00DF6ED2">
            <w:pPr>
              <w:spacing w:before="40" w:after="40" w:line="240" w:lineRule="auto"/>
              <w:jc w:val="left"/>
            </w:pPr>
            <w:r>
              <w:rPr>
                <w:sz w:val="20"/>
              </w:rPr>
              <w:t>22,12 MB</w:t>
            </w:r>
          </w:p>
        </w:tc>
      </w:tr>
      <w:tr w:rsidR="00151BFF" w14:paraId="7198B65F" w14:textId="77777777">
        <w:trPr>
          <w:jc w:val="center"/>
        </w:trPr>
        <w:tc>
          <w:tcPr>
            <w:tcW w:w="2494" w:type="dxa"/>
          </w:tcPr>
          <w:p w14:paraId="2D608F33" w14:textId="77777777" w:rsidR="00151BFF" w:rsidRDefault="00DF6ED2">
            <w:pPr>
              <w:spacing w:before="40" w:after="40" w:line="240" w:lineRule="auto"/>
              <w:jc w:val="left"/>
            </w:pPr>
            <w:r>
              <w:rPr>
                <w:sz w:val="20"/>
              </w:rPr>
              <w:t>U-Net (256×256)</w:t>
            </w:r>
          </w:p>
        </w:tc>
        <w:tc>
          <w:tcPr>
            <w:tcW w:w="1247" w:type="dxa"/>
          </w:tcPr>
          <w:p w14:paraId="6C62690C" w14:textId="77777777" w:rsidR="00151BFF" w:rsidRDefault="00DF6ED2">
            <w:pPr>
              <w:spacing w:before="40" w:after="40" w:line="240" w:lineRule="auto"/>
              <w:jc w:val="left"/>
            </w:pPr>
            <w:r>
              <w:rPr>
                <w:sz w:val="20"/>
              </w:rPr>
              <w:t>0,96 MB</w:t>
            </w:r>
          </w:p>
        </w:tc>
        <w:tc>
          <w:tcPr>
            <w:tcW w:w="2154" w:type="dxa"/>
          </w:tcPr>
          <w:p w14:paraId="1664E32E" w14:textId="77777777" w:rsidR="00151BFF" w:rsidRDefault="00DF6ED2">
            <w:pPr>
              <w:spacing w:before="40" w:after="40" w:line="240" w:lineRule="auto"/>
              <w:jc w:val="left"/>
            </w:pPr>
            <w:r>
              <w:rPr>
                <w:sz w:val="20"/>
              </w:rPr>
              <w:t>10,77 MB</w:t>
            </w:r>
          </w:p>
        </w:tc>
        <w:tc>
          <w:tcPr>
            <w:tcW w:w="1247" w:type="dxa"/>
          </w:tcPr>
          <w:p w14:paraId="376C0BE4" w14:textId="77777777" w:rsidR="00151BFF" w:rsidRDefault="00DF6ED2">
            <w:pPr>
              <w:spacing w:before="40" w:after="40" w:line="240" w:lineRule="auto"/>
              <w:jc w:val="left"/>
            </w:pPr>
            <w:r>
              <w:rPr>
                <w:sz w:val="20"/>
              </w:rPr>
              <w:t>15,70 MB</w:t>
            </w:r>
          </w:p>
        </w:tc>
        <w:tc>
          <w:tcPr>
            <w:tcW w:w="1077" w:type="dxa"/>
          </w:tcPr>
          <w:p w14:paraId="4710FBCD" w14:textId="77777777" w:rsidR="00151BFF" w:rsidRDefault="00DF6ED2">
            <w:pPr>
              <w:spacing w:before="40" w:after="40" w:line="240" w:lineRule="auto"/>
              <w:jc w:val="left"/>
            </w:pPr>
            <w:r>
              <w:rPr>
                <w:sz w:val="20"/>
              </w:rPr>
              <w:t>26,47 MB</w:t>
            </w:r>
          </w:p>
        </w:tc>
      </w:tr>
      <w:tr w:rsidR="00151BFF" w14:paraId="5D895281" w14:textId="77777777">
        <w:trPr>
          <w:jc w:val="center"/>
        </w:trPr>
        <w:tc>
          <w:tcPr>
            <w:tcW w:w="2494" w:type="dxa"/>
          </w:tcPr>
          <w:p w14:paraId="0A993E9F" w14:textId="77777777" w:rsidR="00151BFF" w:rsidRDefault="00DF6ED2">
            <w:pPr>
              <w:spacing w:before="40" w:after="40" w:line="240" w:lineRule="auto"/>
              <w:jc w:val="left"/>
            </w:pPr>
            <w:r>
              <w:rPr>
                <w:sz w:val="20"/>
              </w:rPr>
              <w:t>U-Net (128×128)</w:t>
            </w:r>
          </w:p>
        </w:tc>
        <w:tc>
          <w:tcPr>
            <w:tcW w:w="1247" w:type="dxa"/>
          </w:tcPr>
          <w:p w14:paraId="340400A7" w14:textId="77777777" w:rsidR="00151BFF" w:rsidRDefault="00DF6ED2">
            <w:pPr>
              <w:spacing w:before="40" w:after="40" w:line="240" w:lineRule="auto"/>
              <w:jc w:val="left"/>
            </w:pPr>
            <w:r>
              <w:rPr>
                <w:sz w:val="20"/>
              </w:rPr>
              <w:t>0,96 MB</w:t>
            </w:r>
          </w:p>
        </w:tc>
        <w:tc>
          <w:tcPr>
            <w:tcW w:w="2154" w:type="dxa"/>
          </w:tcPr>
          <w:p w14:paraId="1899C490" w14:textId="77777777" w:rsidR="00151BFF" w:rsidRDefault="00DF6ED2">
            <w:pPr>
              <w:spacing w:before="40" w:after="40" w:line="240" w:lineRule="auto"/>
              <w:jc w:val="left"/>
            </w:pPr>
            <w:r>
              <w:rPr>
                <w:sz w:val="20"/>
              </w:rPr>
              <w:t>11,14 MB</w:t>
            </w:r>
          </w:p>
        </w:tc>
        <w:tc>
          <w:tcPr>
            <w:tcW w:w="1247" w:type="dxa"/>
          </w:tcPr>
          <w:p w14:paraId="5E167D23" w14:textId="77777777" w:rsidR="00151BFF" w:rsidRDefault="00DF6ED2">
            <w:pPr>
              <w:spacing w:before="40" w:after="40" w:line="240" w:lineRule="auto"/>
              <w:jc w:val="left"/>
            </w:pPr>
            <w:r>
              <w:rPr>
                <w:sz w:val="20"/>
              </w:rPr>
              <w:t>6,68 MB</w:t>
            </w:r>
          </w:p>
        </w:tc>
        <w:tc>
          <w:tcPr>
            <w:tcW w:w="1077" w:type="dxa"/>
          </w:tcPr>
          <w:p w14:paraId="1FCB83BB" w14:textId="77777777" w:rsidR="00151BFF" w:rsidRDefault="00DF6ED2">
            <w:pPr>
              <w:spacing w:before="40" w:after="40" w:line="240" w:lineRule="auto"/>
              <w:jc w:val="left"/>
            </w:pPr>
            <w:r>
              <w:rPr>
                <w:sz w:val="20"/>
              </w:rPr>
              <w:t>17,82 MB</w:t>
            </w:r>
          </w:p>
        </w:tc>
      </w:tr>
      <w:tr w:rsidR="00151BFF" w14:paraId="4BAF8707" w14:textId="77777777">
        <w:trPr>
          <w:jc w:val="center"/>
        </w:trPr>
        <w:tc>
          <w:tcPr>
            <w:tcW w:w="2494" w:type="dxa"/>
          </w:tcPr>
          <w:p w14:paraId="782F1A31" w14:textId="77777777" w:rsidR="00151BFF" w:rsidRDefault="00DF6ED2">
            <w:pPr>
              <w:spacing w:before="40" w:after="40" w:line="240" w:lineRule="auto"/>
              <w:jc w:val="left"/>
            </w:pPr>
            <w:r>
              <w:rPr>
                <w:sz w:val="20"/>
              </w:rPr>
              <w:t>U-Net (64×64)</w:t>
            </w:r>
          </w:p>
        </w:tc>
        <w:tc>
          <w:tcPr>
            <w:tcW w:w="1247" w:type="dxa"/>
          </w:tcPr>
          <w:p w14:paraId="420CC941" w14:textId="77777777" w:rsidR="00151BFF" w:rsidRDefault="00DF6ED2">
            <w:pPr>
              <w:spacing w:before="40" w:after="40" w:line="240" w:lineRule="auto"/>
              <w:jc w:val="left"/>
            </w:pPr>
            <w:r>
              <w:rPr>
                <w:sz w:val="20"/>
              </w:rPr>
              <w:t>0,96 MB</w:t>
            </w:r>
          </w:p>
        </w:tc>
        <w:tc>
          <w:tcPr>
            <w:tcW w:w="2154" w:type="dxa"/>
          </w:tcPr>
          <w:p w14:paraId="7F919B66" w14:textId="77777777" w:rsidR="00151BFF" w:rsidRDefault="00DF6ED2">
            <w:pPr>
              <w:spacing w:before="40" w:after="40" w:line="240" w:lineRule="auto"/>
              <w:jc w:val="left"/>
            </w:pPr>
            <w:r>
              <w:rPr>
                <w:sz w:val="20"/>
              </w:rPr>
              <w:t>10,79 MB</w:t>
            </w:r>
          </w:p>
        </w:tc>
        <w:tc>
          <w:tcPr>
            <w:tcW w:w="1247" w:type="dxa"/>
          </w:tcPr>
          <w:p w14:paraId="1003A1A0" w14:textId="77777777" w:rsidR="00151BFF" w:rsidRDefault="00DF6ED2">
            <w:pPr>
              <w:spacing w:before="40" w:after="40" w:line="240" w:lineRule="auto"/>
              <w:jc w:val="left"/>
            </w:pPr>
            <w:r>
              <w:rPr>
                <w:sz w:val="20"/>
              </w:rPr>
              <w:t>4,08 MB</w:t>
            </w:r>
          </w:p>
        </w:tc>
        <w:tc>
          <w:tcPr>
            <w:tcW w:w="1077" w:type="dxa"/>
          </w:tcPr>
          <w:p w14:paraId="765C3D7B" w14:textId="77777777" w:rsidR="00151BFF" w:rsidRDefault="00DF6ED2">
            <w:pPr>
              <w:spacing w:before="40" w:after="40" w:line="240" w:lineRule="auto"/>
              <w:jc w:val="left"/>
            </w:pPr>
            <w:r>
              <w:rPr>
                <w:sz w:val="20"/>
              </w:rPr>
              <w:t>14,87 MB</w:t>
            </w:r>
          </w:p>
        </w:tc>
      </w:tr>
    </w:tbl>
    <w:p w14:paraId="27DBEE3D" w14:textId="77777777" w:rsidR="00151BFF" w:rsidRDefault="00151BFF">
      <w:pPr>
        <w:spacing w:after="80"/>
      </w:pPr>
    </w:p>
    <w:p w14:paraId="3B4F53B5" w14:textId="77777777" w:rsidR="00151BFF" w:rsidRDefault="00DF6ED2">
      <w:pPr>
        <w:ind w:firstLine="567"/>
      </w:pPr>
      <w:r>
        <w:t>Modelin küçültülmesi belleği neredeyse hiç azaltmamıştır (%3). Bunun nedeni belleğin ağırlıklardan değil aktivasyonlardan kaynaklanması ve aktivasyonların girdi çözünürlüğüne bağlı olmasıdır. Belleği gerçekten düşüren tek müdahale kareleme olmuştur. Ölçülen değerlerin yaklaşık 10,5 MB'ı ONNX Runtime'ın taban ayak izidir ve hiçbir ayarla düşmemektedir; gömülü bir çıkarım motoru bu payı büyük ölçüde ortadan kaldıracaktır.</w:t>
      </w:r>
    </w:p>
    <w:p w14:paraId="6D4B0D69" w14:textId="77777777" w:rsidR="00151BFF" w:rsidRDefault="00DF6ED2">
      <w:r>
        <w:br w:type="page"/>
      </w:r>
    </w:p>
    <w:p>
      <w:pPr>
        <w:pStyle w:val="Balk2"/>
      </w:pPr>
      <w:r>
        <w:t>4.8. Genişletilmiş Doğrulama ve Ödünleşim Analizi</w:t>
      </w:r>
    </w:p>
    <w:p>
      <w:pPr/>
      <w:r>
        <w:t>Staj süresinin sonunda üç ek ölçüm yürütülmüştür. Bu ölçümler, raporun önceki bölümlerinde varsayım olarak bırakılan üç noktayı sayısal olarak sınamış ve ikisinde varsayımı çürütmüştür.</w:t>
      </w:r>
    </w:p>
    <w:p>
      <w:pPr>
        <w:pStyle w:val="Balk3"/>
      </w:pPr>
      <w:r>
        <w:t>4.8.1. U-Net'in Harici Doğrulaması</w:t>
      </w:r>
    </w:p>
    <w:p>
      <w:pPr/>
      <w:r>
        <w:t>Harici doğrulama başlangıçta yalnızca sınıflandırıcıya uygulanmıştı. U-Net maskesinden görüntü kararı üretilerek aynı kırılımlar U-Net için de ölçülmüştür; böylece iki model aynı veride, aynı ölçütlerle karşılaştırılabilmektedir.</w:t>
      </w:r>
    </w:p>
    <w:p>
      <w:pPr>
        <w:jc w:val="left"/>
      </w:pPr>
      <w:r>
        <w:rPr>
          <w:b/>
          <w:sz w:val="22"/>
        </w:rPr>
        <w:t>Çizelge 4.20. U-Net'in harici veri setinde başarım kırılımları</w:t>
      </w:r>
    </w:p>
    <w:tbl>
      <w:tblPr>
        <w:tblStyle w:val="TabloKlavuzu"/>
        <w:tblW w:type="auto" w:w="0"/>
        <w:jc w:val="center"/>
        <w:tblLook w:firstColumn="1" w:firstRow="1" w:lastColumn="0" w:lastRow="0" w:noHBand="0" w:noVBand="1" w:val="04A0"/>
      </w:tblPr>
      <w:tblGrid>
        <w:gridCol w:w="1222"/>
        <w:gridCol w:w="1222"/>
        <w:gridCol w:w="1222"/>
        <w:gridCol w:w="1222"/>
        <w:gridCol w:w="1222"/>
        <w:gridCol w:w="1222"/>
        <w:gridCol w:w="1222"/>
      </w:tblGrid>
      <w:tr>
        <w:tc>
          <w:tcPr>
            <w:tcW w:type="dxa" w:w="1222"/>
          </w:tcPr>
          <w:p>
            <w:pPr>
              <w:jc w:val="left"/>
            </w:pPr>
            <w:r/>
            <w:r>
              <w:rPr>
                <w:b/>
                <w:sz w:val="20"/>
              </w:rPr>
              <w:t>Kırılım</w:t>
            </w:r>
          </w:p>
        </w:tc>
        <w:tc>
          <w:tcPr>
            <w:tcW w:type="dxa" w:w="1222"/>
          </w:tcPr>
          <w:p>
            <w:pPr>
              <w:jc w:val="left"/>
            </w:pPr>
            <w:r/>
            <w:r>
              <w:rPr>
                <w:b/>
                <w:sz w:val="20"/>
              </w:rPr>
              <w:t>n</w:t>
            </w:r>
          </w:p>
        </w:tc>
        <w:tc>
          <w:tcPr>
            <w:tcW w:type="dxa" w:w="1222"/>
          </w:tcPr>
          <w:p>
            <w:pPr>
              <w:jc w:val="left"/>
            </w:pPr>
            <w:r/>
            <w:r>
              <w:rPr>
                <w:b/>
                <w:sz w:val="20"/>
              </w:rPr>
              <w:t>Doğruluk</w:t>
            </w:r>
          </w:p>
        </w:tc>
        <w:tc>
          <w:tcPr>
            <w:tcW w:type="dxa" w:w="1222"/>
          </w:tcPr>
          <w:p>
            <w:pPr>
              <w:jc w:val="left"/>
            </w:pPr>
            <w:r/>
            <w:r>
              <w:rPr>
                <w:b/>
                <w:sz w:val="20"/>
              </w:rPr>
              <w:t>Kesinlik</w:t>
            </w:r>
          </w:p>
        </w:tc>
        <w:tc>
          <w:tcPr>
            <w:tcW w:type="dxa" w:w="1222"/>
          </w:tcPr>
          <w:p>
            <w:pPr>
              <w:jc w:val="left"/>
            </w:pPr>
            <w:r/>
            <w:r>
              <w:rPr>
                <w:b/>
                <w:sz w:val="20"/>
              </w:rPr>
              <w:t>Duyarlılık</w:t>
            </w:r>
          </w:p>
        </w:tc>
        <w:tc>
          <w:tcPr>
            <w:tcW w:type="dxa" w:w="1222"/>
          </w:tcPr>
          <w:p>
            <w:pPr>
              <w:jc w:val="left"/>
            </w:pPr>
            <w:r/>
            <w:r>
              <w:rPr>
                <w:b/>
                <w:sz w:val="20"/>
              </w:rPr>
              <w:t>F1</w:t>
            </w:r>
          </w:p>
        </w:tc>
        <w:tc>
          <w:tcPr>
            <w:tcW w:type="dxa" w:w="1222"/>
          </w:tcPr>
          <w:p>
            <w:pPr>
              <w:jc w:val="left"/>
            </w:pPr>
            <w:r/>
            <w:r>
              <w:rPr>
                <w:b/>
                <w:sz w:val="20"/>
              </w:rPr>
              <w:t>ROC-AUC</w:t>
            </w:r>
          </w:p>
        </w:tc>
      </w:tr>
      <w:tr>
        <w:tc>
          <w:tcPr>
            <w:tcW w:type="dxa" w:w="1222"/>
          </w:tcPr>
          <w:p>
            <w:pPr>
              <w:jc w:val="left"/>
            </w:pPr>
            <w:r/>
            <w:r>
              <w:rPr>
                <w:sz w:val="20"/>
              </w:rPr>
              <w:t>Genel</w:t>
            </w:r>
          </w:p>
        </w:tc>
        <w:tc>
          <w:tcPr>
            <w:tcW w:type="dxa" w:w="1222"/>
          </w:tcPr>
          <w:p>
            <w:pPr>
              <w:jc w:val="left"/>
            </w:pPr>
            <w:r/>
            <w:r>
              <w:rPr>
                <w:sz w:val="20"/>
              </w:rPr>
              <w:t>20.480</w:t>
            </w:r>
          </w:p>
        </w:tc>
        <w:tc>
          <w:tcPr>
            <w:tcW w:type="dxa" w:w="1222"/>
          </w:tcPr>
          <w:p>
            <w:pPr>
              <w:jc w:val="left"/>
            </w:pPr>
            <w:r/>
            <w:r>
              <w:rPr>
                <w:sz w:val="20"/>
              </w:rPr>
              <w:t>%92,36</w:t>
            </w:r>
          </w:p>
        </w:tc>
        <w:tc>
          <w:tcPr>
            <w:tcW w:type="dxa" w:w="1222"/>
          </w:tcPr>
          <w:p>
            <w:pPr>
              <w:jc w:val="left"/>
            </w:pPr>
            <w:r/>
            <w:r>
              <w:rPr>
                <w:sz w:val="20"/>
              </w:rPr>
              <w:t>0,7712</w:t>
            </w:r>
          </w:p>
        </w:tc>
        <w:tc>
          <w:tcPr>
            <w:tcW w:type="dxa" w:w="1222"/>
          </w:tcPr>
          <w:p>
            <w:pPr>
              <w:jc w:val="left"/>
            </w:pPr>
            <w:r/>
            <w:r>
              <w:rPr>
                <w:sz w:val="20"/>
              </w:rPr>
              <w:t>0,9523</w:t>
            </w:r>
          </w:p>
        </w:tc>
        <w:tc>
          <w:tcPr>
            <w:tcW w:type="dxa" w:w="1222"/>
          </w:tcPr>
          <w:p>
            <w:pPr>
              <w:jc w:val="left"/>
            </w:pPr>
            <w:r/>
            <w:r>
              <w:rPr>
                <w:sz w:val="20"/>
              </w:rPr>
              <w:t>0,8522</w:t>
            </w:r>
          </w:p>
        </w:tc>
        <w:tc>
          <w:tcPr>
            <w:tcW w:type="dxa" w:w="1222"/>
          </w:tcPr>
          <w:p>
            <w:pPr>
              <w:jc w:val="left"/>
            </w:pPr>
            <w:r/>
            <w:r>
              <w:rPr>
                <w:sz w:val="20"/>
              </w:rPr>
              <w:t>0,9733</w:t>
            </w:r>
          </w:p>
        </w:tc>
      </w:tr>
      <w:tr>
        <w:tc>
          <w:tcPr>
            <w:tcW w:type="dxa" w:w="1222"/>
          </w:tcPr>
          <w:p>
            <w:pPr>
              <w:jc w:val="left"/>
            </w:pPr>
            <w:r/>
            <w:r>
              <w:rPr>
                <w:sz w:val="20"/>
              </w:rPr>
              <w:t>Kar/buz olmayan</w:t>
            </w:r>
          </w:p>
        </w:tc>
        <w:tc>
          <w:tcPr>
            <w:tcW w:type="dxa" w:w="1222"/>
          </w:tcPr>
          <w:p>
            <w:pPr>
              <w:jc w:val="left"/>
            </w:pPr>
            <w:r/>
            <w:r>
              <w:rPr>
                <w:sz w:val="20"/>
              </w:rPr>
              <w:t>19.116</w:t>
            </w:r>
          </w:p>
        </w:tc>
        <w:tc>
          <w:tcPr>
            <w:tcW w:type="dxa" w:w="1222"/>
          </w:tcPr>
          <w:p>
            <w:pPr>
              <w:jc w:val="left"/>
            </w:pPr>
            <w:r/>
            <w:r>
              <w:rPr>
                <w:sz w:val="20"/>
              </w:rPr>
              <w:t>%92,20</w:t>
            </w:r>
          </w:p>
        </w:tc>
        <w:tc>
          <w:tcPr>
            <w:tcW w:type="dxa" w:w="1222"/>
          </w:tcPr>
          <w:p>
            <w:pPr>
              <w:jc w:val="left"/>
            </w:pPr>
            <w:r/>
            <w:r>
              <w:rPr>
                <w:sz w:val="20"/>
              </w:rPr>
              <w:t>0,7761</w:t>
            </w:r>
          </w:p>
        </w:tc>
        <w:tc>
          <w:tcPr>
            <w:tcW w:type="dxa" w:w="1222"/>
          </w:tcPr>
          <w:p>
            <w:pPr>
              <w:jc w:val="left"/>
            </w:pPr>
            <w:r/>
            <w:r>
              <w:rPr>
                <w:sz w:val="20"/>
              </w:rPr>
              <w:t>0,9532</w:t>
            </w:r>
          </w:p>
        </w:tc>
        <w:tc>
          <w:tcPr>
            <w:tcW w:type="dxa" w:w="1222"/>
          </w:tcPr>
          <w:p>
            <w:pPr>
              <w:jc w:val="left"/>
            </w:pPr>
            <w:r/>
            <w:r>
              <w:rPr>
                <w:sz w:val="20"/>
              </w:rPr>
              <w:t>0,8556</w:t>
            </w:r>
          </w:p>
        </w:tc>
        <w:tc>
          <w:tcPr>
            <w:tcW w:type="dxa" w:w="1222"/>
          </w:tcPr>
          <w:p>
            <w:pPr>
              <w:jc w:val="left"/>
            </w:pPr>
            <w:r/>
            <w:r>
              <w:rPr>
                <w:sz w:val="20"/>
              </w:rPr>
              <w:t>0,9737</w:t>
            </w:r>
          </w:p>
        </w:tc>
      </w:tr>
      <w:tr>
        <w:tc>
          <w:tcPr>
            <w:tcW w:type="dxa" w:w="1222"/>
          </w:tcPr>
          <w:p>
            <w:pPr>
              <w:jc w:val="left"/>
            </w:pPr>
            <w:r/>
            <w:r>
              <w:rPr>
                <w:sz w:val="20"/>
              </w:rPr>
              <w:t>Kar/buz ağırlıklı</w:t>
            </w:r>
          </w:p>
        </w:tc>
        <w:tc>
          <w:tcPr>
            <w:tcW w:type="dxa" w:w="1222"/>
          </w:tcPr>
          <w:p>
            <w:pPr>
              <w:jc w:val="left"/>
            </w:pPr>
            <w:r/>
            <w:r>
              <w:rPr>
                <w:sz w:val="20"/>
              </w:rPr>
              <w:t>1.364</w:t>
            </w:r>
          </w:p>
        </w:tc>
        <w:tc>
          <w:tcPr>
            <w:tcW w:type="dxa" w:w="1222"/>
          </w:tcPr>
          <w:p>
            <w:pPr>
              <w:jc w:val="left"/>
            </w:pPr>
            <w:r/>
            <w:r>
              <w:rPr>
                <w:sz w:val="20"/>
              </w:rPr>
              <w:t>%94,65</w:t>
            </w:r>
          </w:p>
        </w:tc>
        <w:tc>
          <w:tcPr>
            <w:tcW w:type="dxa" w:w="1222"/>
          </w:tcPr>
          <w:p>
            <w:pPr>
              <w:jc w:val="left"/>
            </w:pPr>
            <w:r/>
            <w:r>
              <w:rPr>
                <w:sz w:val="20"/>
              </w:rPr>
              <w:t>0,5897</w:t>
            </w:r>
          </w:p>
        </w:tc>
        <w:tc>
          <w:tcPr>
            <w:tcW w:type="dxa" w:w="1222"/>
          </w:tcPr>
          <w:p>
            <w:pPr>
              <w:jc w:val="left"/>
            </w:pPr>
            <w:r/>
            <w:r>
              <w:rPr>
                <w:sz w:val="20"/>
              </w:rPr>
              <w:t>0,9109</w:t>
            </w:r>
          </w:p>
        </w:tc>
        <w:tc>
          <w:tcPr>
            <w:tcW w:type="dxa" w:w="1222"/>
          </w:tcPr>
          <w:p>
            <w:pPr>
              <w:jc w:val="left"/>
            </w:pPr>
            <w:r/>
            <w:r>
              <w:rPr>
                <w:sz w:val="20"/>
              </w:rPr>
              <w:t>0,7160</w:t>
            </w:r>
          </w:p>
        </w:tc>
        <w:tc>
          <w:tcPr>
            <w:tcW w:type="dxa" w:w="1222"/>
          </w:tcPr>
          <w:p>
            <w:pPr>
              <w:jc w:val="left"/>
            </w:pPr>
            <w:r/>
            <w:r>
              <w:rPr>
                <w:sz w:val="20"/>
              </w:rPr>
              <w:t>0,9466</w:t>
            </w:r>
          </w:p>
        </w:tc>
      </w:tr>
    </w:tbl>
    <w:p>
      <w:pPr/>
      <w:r>
        <w:t>Segmentasyon modelinin farklı bir sensörde sınıflandırıcıdan daha iyi genellediği ölçülmüştür.</w:t>
      </w:r>
    </w:p>
    <w:p>
      <w:pPr>
        <w:jc w:val="left"/>
      </w:pPr>
      <w:r>
        <w:rPr>
          <w:b/>
          <w:sz w:val="22"/>
        </w:rPr>
        <w:t>Çizelge 4.21. İki modelin harici veri setinde karşılaştırılması</w:t>
      </w:r>
    </w:p>
    <w:tbl>
      <w:tblPr>
        <w:tblStyle w:val="TabloKlavuzu"/>
        <w:tblW w:type="auto" w:w="0"/>
        <w:jc w:val="center"/>
        <w:tblLook w:firstColumn="1" w:firstRow="1" w:lastColumn="0" w:lastRow="0" w:noHBand="0" w:noVBand="1" w:val="04A0"/>
      </w:tblPr>
      <w:tblGrid>
        <w:gridCol w:w="2852"/>
        <w:gridCol w:w="2852"/>
        <w:gridCol w:w="2852"/>
      </w:tblGrid>
      <w:tr>
        <w:tc>
          <w:tcPr>
            <w:tcW w:type="dxa" w:w="2852"/>
          </w:tcPr>
          <w:p>
            <w:pPr>
              <w:jc w:val="left"/>
            </w:pPr>
            <w:r/>
            <w:r>
              <w:rPr>
                <w:b/>
                <w:sz w:val="20"/>
              </w:rPr>
              <w:t>Ölçüt</w:t>
            </w:r>
          </w:p>
        </w:tc>
        <w:tc>
          <w:tcPr>
            <w:tcW w:type="dxa" w:w="2852"/>
          </w:tcPr>
          <w:p>
            <w:pPr>
              <w:jc w:val="left"/>
            </w:pPr>
            <w:r/>
            <w:r>
              <w:rPr>
                <w:b/>
                <w:sz w:val="20"/>
              </w:rPr>
              <w:t>Sınıflandırıcı (256×256)</w:t>
            </w:r>
          </w:p>
        </w:tc>
        <w:tc>
          <w:tcPr>
            <w:tcW w:type="dxa" w:w="2852"/>
          </w:tcPr>
          <w:p>
            <w:pPr>
              <w:jc w:val="left"/>
            </w:pPr>
            <w:r/>
            <w:r>
              <w:rPr>
                <w:b/>
                <w:sz w:val="20"/>
              </w:rPr>
              <w:t>U-Net (64×64)</w:t>
            </w:r>
          </w:p>
        </w:tc>
      </w:tr>
      <w:tr>
        <w:tc>
          <w:tcPr>
            <w:tcW w:type="dxa" w:w="2852"/>
          </w:tcPr>
          <w:p>
            <w:pPr>
              <w:jc w:val="left"/>
            </w:pPr>
            <w:r/>
            <w:r>
              <w:rPr>
                <w:sz w:val="20"/>
              </w:rPr>
              <w:t>ROC-AUC</w:t>
            </w:r>
          </w:p>
        </w:tc>
        <w:tc>
          <w:tcPr>
            <w:tcW w:type="dxa" w:w="2852"/>
          </w:tcPr>
          <w:p>
            <w:pPr>
              <w:jc w:val="left"/>
            </w:pPr>
            <w:r/>
            <w:r>
              <w:rPr>
                <w:sz w:val="20"/>
              </w:rPr>
              <w:t>0,9645</w:t>
            </w:r>
          </w:p>
        </w:tc>
        <w:tc>
          <w:tcPr>
            <w:tcW w:type="dxa" w:w="2852"/>
          </w:tcPr>
          <w:p>
            <w:pPr>
              <w:jc w:val="left"/>
            </w:pPr>
            <w:r/>
            <w:r>
              <w:rPr>
                <w:sz w:val="20"/>
              </w:rPr>
              <w:t>0,9733</w:t>
            </w:r>
          </w:p>
        </w:tc>
      </w:tr>
      <w:tr>
        <w:tc>
          <w:tcPr>
            <w:tcW w:type="dxa" w:w="2852"/>
          </w:tcPr>
          <w:p>
            <w:pPr>
              <w:jc w:val="left"/>
            </w:pPr>
            <w:r/>
            <w:r>
              <w:rPr>
                <w:sz w:val="20"/>
              </w:rPr>
              <w:t>F1</w:t>
            </w:r>
          </w:p>
        </w:tc>
        <w:tc>
          <w:tcPr>
            <w:tcW w:type="dxa" w:w="2852"/>
          </w:tcPr>
          <w:p>
            <w:pPr>
              <w:jc w:val="left"/>
            </w:pPr>
            <w:r/>
            <w:r>
              <w:rPr>
                <w:sz w:val="20"/>
              </w:rPr>
              <w:t>0,7438</w:t>
            </w:r>
          </w:p>
        </w:tc>
        <w:tc>
          <w:tcPr>
            <w:tcW w:type="dxa" w:w="2852"/>
          </w:tcPr>
          <w:p>
            <w:pPr>
              <w:jc w:val="left"/>
            </w:pPr>
            <w:r/>
            <w:r>
              <w:rPr>
                <w:sz w:val="20"/>
              </w:rPr>
              <w:t>0,8522</w:t>
            </w:r>
          </w:p>
        </w:tc>
      </w:tr>
      <w:tr>
        <w:tc>
          <w:tcPr>
            <w:tcW w:type="dxa" w:w="2852"/>
          </w:tcPr>
          <w:p>
            <w:pPr>
              <w:jc w:val="left"/>
            </w:pPr>
            <w:r/>
            <w:r>
              <w:rPr>
                <w:sz w:val="20"/>
              </w:rPr>
              <w:t>Veri indirme azalması</w:t>
            </w:r>
          </w:p>
        </w:tc>
        <w:tc>
          <w:tcPr>
            <w:tcW w:type="dxa" w:w="2852"/>
          </w:tcPr>
          <w:p>
            <w:pPr>
              <w:jc w:val="left"/>
            </w:pPr>
            <w:r/>
            <w:r>
              <w:rPr>
                <w:sz w:val="20"/>
              </w:rPr>
              <w:t>%38,22</w:t>
            </w:r>
          </w:p>
        </w:tc>
        <w:tc>
          <w:tcPr>
            <w:tcW w:type="dxa" w:w="2852"/>
          </w:tcPr>
          <w:p>
            <w:pPr>
              <w:jc w:val="left"/>
            </w:pPr>
            <w:r/>
            <w:r>
              <w:rPr>
                <w:sz w:val="20"/>
              </w:rPr>
              <w:t>%28,57</w:t>
            </w:r>
          </w:p>
        </w:tc>
      </w:tr>
      <w:tr>
        <w:tc>
          <w:tcPr>
            <w:tcW w:type="dxa" w:w="2852"/>
          </w:tcPr>
          <w:p>
            <w:pPr>
              <w:jc w:val="left"/>
            </w:pPr>
            <w:r/>
            <w:r>
              <w:rPr>
                <w:sz w:val="20"/>
              </w:rPr>
              <w:t>Kaybedilen kullanılabilir veri</w:t>
            </w:r>
          </w:p>
        </w:tc>
        <w:tc>
          <w:tcPr>
            <w:tcW w:type="dxa" w:w="2852"/>
          </w:tcPr>
          <w:p>
            <w:pPr>
              <w:jc w:val="left"/>
            </w:pPr>
            <w:r/>
            <w:r>
              <w:rPr>
                <w:sz w:val="20"/>
              </w:rPr>
              <w:t>%19,98</w:t>
            </w:r>
          </w:p>
        </w:tc>
        <w:tc>
          <w:tcPr>
            <w:tcW w:type="dxa" w:w="2852"/>
          </w:tcPr>
          <w:p>
            <w:pPr>
              <w:jc w:val="left"/>
            </w:pPr>
            <w:r/>
            <w:r>
              <w:rPr>
                <w:sz w:val="20"/>
              </w:rPr>
              <w:t>%8,51</w:t>
            </w:r>
          </w:p>
        </w:tc>
      </w:tr>
      <w:tr>
        <w:tc>
          <w:tcPr>
            <w:tcW w:type="dxa" w:w="2852"/>
          </w:tcPr>
          <w:p>
            <w:pPr>
              <w:jc w:val="left"/>
            </w:pPr>
            <w:r/>
            <w:r>
              <w:rPr>
                <w:sz w:val="20"/>
              </w:rPr>
              <w:t>Temiz kar/buz karelerinde yanlış eleme</w:t>
            </w:r>
          </w:p>
        </w:tc>
        <w:tc>
          <w:tcPr>
            <w:tcW w:type="dxa" w:w="2852"/>
          </w:tcPr>
          <w:p>
            <w:pPr>
              <w:jc w:val="left"/>
            </w:pPr>
            <w:r/>
            <w:r>
              <w:rPr>
                <w:sz w:val="20"/>
              </w:rPr>
              <w:t>%58,62</w:t>
            </w:r>
          </w:p>
        </w:tc>
        <w:tc>
          <w:tcPr>
            <w:tcW w:type="dxa" w:w="2852"/>
          </w:tcPr>
          <w:p>
            <w:pPr>
              <w:jc w:val="left"/>
            </w:pPr>
            <w:r/>
            <w:r>
              <w:rPr>
                <w:sz w:val="20"/>
              </w:rPr>
              <w:t>%5,07</w:t>
            </w:r>
          </w:p>
        </w:tc>
      </w:tr>
      <w:tr>
        <w:tc>
          <w:tcPr>
            <w:tcW w:type="dxa" w:w="2852"/>
          </w:tcPr>
          <w:p>
            <w:pPr>
              <w:jc w:val="left"/>
            </w:pPr>
            <w:r/>
            <w:r>
              <w:rPr>
                <w:sz w:val="20"/>
              </w:rPr>
              <w:t>Piksel bazlı IoU</w:t>
            </w:r>
          </w:p>
        </w:tc>
        <w:tc>
          <w:tcPr>
            <w:tcW w:type="dxa" w:w="2852"/>
          </w:tcPr>
          <w:p>
            <w:pPr>
              <w:jc w:val="left"/>
            </w:pPr>
            <w:r/>
            <w:r>
              <w:rPr>
                <w:sz w:val="20"/>
              </w:rPr>
              <w:t>—</w:t>
            </w:r>
          </w:p>
        </w:tc>
        <w:tc>
          <w:tcPr>
            <w:tcW w:type="dxa" w:w="2852"/>
          </w:tcPr>
          <w:p>
            <w:pPr>
              <w:jc w:val="left"/>
            </w:pPr>
            <w:r/>
            <w:r>
              <w:rPr>
                <w:sz w:val="20"/>
              </w:rPr>
              <w:t>0,7225</w:t>
            </w:r>
          </w:p>
        </w:tc>
      </w:tr>
    </w:tbl>
    <w:p>
      <w:pPr/>
      <w:r>
        <w:t>Sınıflandırıcının en ciddi başarısızlık modu olan kar/buz karışıklığı U-Net'te yaklaşık on iki kat azalmaktadır. Bu farkın kareleme boyutundan kaynaklanmadığı ayrıca doğrulanmıştır: aynı 64×64 ızgarada eğitilen sınıflandırıcı, dengeli çalışma noktasında kar/buz yanlış elemesini %64,37 vermektedir; bu değer 256×256 sınıflandırıcısının %58,62'sinden dahi yüksektir. Fark, kareleme boyutundan değil görev türünden kaynaklanmaktadır: segmentasyon her pikselde yerel karar verdiği için, sensörler arasında en çok değişen özellik olan dokusal istatistiklere daha az bağımlıdır.</w:t>
      </w:r>
    </w:p>
    <w:p>
      <w:pPr>
        <w:pStyle w:val="Balk3"/>
      </w:pPr>
      <w:r>
        <w:t>4.8.2. Güneş Yüksekliği Düzeltmesi</w:t>
      </w:r>
    </w:p>
    <w:p>
      <w:pPr/>
      <w:r>
        <w:t>Raporun kısıtlar bölümünde, harici doğrulamanın kötümser olduğu ve ölçülen sapmanın bir bölümünün radyometrik uyumsuzluktan kaynaklanabileceği belirtilmişti. Kullanılan arşivin metadata dosyaları güneş yüksekliği bilgisini içerdiğinden bu düzeltme uygulanabilmiş ve varsayım sınanmıştır. Düzeltme çarpanı 1,07 ile 2,00 arasında değişmektedir.</w:t>
      </w:r>
    </w:p>
    <w:p>
      <w:pPr>
        <w:jc w:val="left"/>
      </w:pPr>
      <w:r>
        <w:rPr>
          <w:b/>
          <w:sz w:val="22"/>
        </w:rPr>
        <w:t>Çizelge 4.22. Güneş yüksekliği düzeltmesinin başarıma etkisi</w:t>
      </w:r>
    </w:p>
    <w:tbl>
      <w:tblPr>
        <w:tblStyle w:val="TabloKlavuzu"/>
        <w:tblW w:type="auto" w:w="0"/>
        <w:jc w:val="center"/>
        <w:tblLook w:firstColumn="1" w:firstRow="1" w:lastColumn="0" w:lastRow="0" w:noHBand="0" w:noVBand="1" w:val="04A0"/>
      </w:tblPr>
      <w:tblGrid>
        <w:gridCol w:w="2852"/>
        <w:gridCol w:w="2852"/>
        <w:gridCol w:w="2852"/>
      </w:tblGrid>
      <w:tr>
        <w:tc>
          <w:tcPr>
            <w:tcW w:type="dxa" w:w="2852"/>
          </w:tcPr>
          <w:p>
            <w:pPr>
              <w:jc w:val="left"/>
            </w:pPr>
            <w:r/>
            <w:r>
              <w:rPr>
                <w:b/>
                <w:sz w:val="20"/>
              </w:rPr>
              <w:t>Ölçüt</w:t>
            </w:r>
          </w:p>
        </w:tc>
        <w:tc>
          <w:tcPr>
            <w:tcW w:type="dxa" w:w="2852"/>
          </w:tcPr>
          <w:p>
            <w:pPr>
              <w:jc w:val="left"/>
            </w:pPr>
            <w:r/>
            <w:r>
              <w:rPr>
                <w:b/>
                <w:sz w:val="20"/>
              </w:rPr>
              <w:t>Düzeltmesiz</w:t>
            </w:r>
          </w:p>
        </w:tc>
        <w:tc>
          <w:tcPr>
            <w:tcW w:type="dxa" w:w="2852"/>
          </w:tcPr>
          <w:p>
            <w:pPr>
              <w:jc w:val="left"/>
            </w:pPr>
            <w:r/>
            <w:r>
              <w:rPr>
                <w:b/>
                <w:sz w:val="20"/>
              </w:rPr>
              <w:t>Düzeltmeli</w:t>
            </w:r>
          </w:p>
        </w:tc>
      </w:tr>
      <w:tr>
        <w:tc>
          <w:tcPr>
            <w:tcW w:type="dxa" w:w="2852"/>
          </w:tcPr>
          <w:p>
            <w:pPr>
              <w:jc w:val="left"/>
            </w:pPr>
            <w:r/>
            <w:r>
              <w:rPr>
                <w:sz w:val="20"/>
              </w:rPr>
              <w:t>ROC-AUC</w:t>
            </w:r>
          </w:p>
        </w:tc>
        <w:tc>
          <w:tcPr>
            <w:tcW w:type="dxa" w:w="2852"/>
          </w:tcPr>
          <w:p>
            <w:pPr>
              <w:jc w:val="left"/>
            </w:pPr>
            <w:r/>
            <w:r>
              <w:rPr>
                <w:sz w:val="20"/>
              </w:rPr>
              <w:t>0,9733</w:t>
            </w:r>
          </w:p>
        </w:tc>
        <w:tc>
          <w:tcPr>
            <w:tcW w:type="dxa" w:w="2852"/>
          </w:tcPr>
          <w:p>
            <w:pPr>
              <w:jc w:val="left"/>
            </w:pPr>
            <w:r/>
            <w:r>
              <w:rPr>
                <w:sz w:val="20"/>
              </w:rPr>
              <w:t>0,9732</w:t>
            </w:r>
          </w:p>
        </w:tc>
      </w:tr>
      <w:tr>
        <w:tc>
          <w:tcPr>
            <w:tcW w:type="dxa" w:w="2852"/>
          </w:tcPr>
          <w:p>
            <w:pPr>
              <w:jc w:val="left"/>
            </w:pPr>
            <w:r/>
            <w:r>
              <w:rPr>
                <w:sz w:val="20"/>
              </w:rPr>
              <w:t>Kesinlik</w:t>
            </w:r>
          </w:p>
        </w:tc>
        <w:tc>
          <w:tcPr>
            <w:tcW w:type="dxa" w:w="2852"/>
          </w:tcPr>
          <w:p>
            <w:pPr>
              <w:jc w:val="left"/>
            </w:pPr>
            <w:r/>
            <w:r>
              <w:rPr>
                <w:sz w:val="20"/>
              </w:rPr>
              <w:t>0,7712</w:t>
            </w:r>
          </w:p>
        </w:tc>
        <w:tc>
          <w:tcPr>
            <w:tcW w:type="dxa" w:w="2852"/>
          </w:tcPr>
          <w:p>
            <w:pPr>
              <w:jc w:val="left"/>
            </w:pPr>
            <w:r/>
            <w:r>
              <w:rPr>
                <w:sz w:val="20"/>
              </w:rPr>
              <w:t>0,7156</w:t>
            </w:r>
          </w:p>
        </w:tc>
      </w:tr>
      <w:tr>
        <w:tc>
          <w:tcPr>
            <w:tcW w:type="dxa" w:w="2852"/>
          </w:tcPr>
          <w:p>
            <w:pPr>
              <w:jc w:val="left"/>
            </w:pPr>
            <w:r/>
            <w:r>
              <w:rPr>
                <w:sz w:val="20"/>
              </w:rPr>
              <w:t>Duyarlılık</w:t>
            </w:r>
          </w:p>
        </w:tc>
        <w:tc>
          <w:tcPr>
            <w:tcW w:type="dxa" w:w="2852"/>
          </w:tcPr>
          <w:p>
            <w:pPr>
              <w:jc w:val="left"/>
            </w:pPr>
            <w:r/>
            <w:r>
              <w:rPr>
                <w:sz w:val="20"/>
              </w:rPr>
              <w:t>0,9523</w:t>
            </w:r>
          </w:p>
        </w:tc>
        <w:tc>
          <w:tcPr>
            <w:tcW w:type="dxa" w:w="2852"/>
          </w:tcPr>
          <w:p>
            <w:pPr>
              <w:jc w:val="left"/>
            </w:pPr>
            <w:r/>
            <w:r>
              <w:rPr>
                <w:sz w:val="20"/>
              </w:rPr>
              <w:t>0,9728</w:t>
            </w:r>
          </w:p>
        </w:tc>
      </w:tr>
      <w:tr>
        <w:tc>
          <w:tcPr>
            <w:tcW w:type="dxa" w:w="2852"/>
          </w:tcPr>
          <w:p>
            <w:pPr>
              <w:jc w:val="left"/>
            </w:pPr>
            <w:r/>
            <w:r>
              <w:rPr>
                <w:sz w:val="20"/>
              </w:rPr>
              <w:t>F1</w:t>
            </w:r>
          </w:p>
        </w:tc>
        <w:tc>
          <w:tcPr>
            <w:tcW w:type="dxa" w:w="2852"/>
          </w:tcPr>
          <w:p>
            <w:pPr>
              <w:jc w:val="left"/>
            </w:pPr>
            <w:r/>
            <w:r>
              <w:rPr>
                <w:sz w:val="20"/>
              </w:rPr>
              <w:t>0,8522</w:t>
            </w:r>
          </w:p>
        </w:tc>
        <w:tc>
          <w:tcPr>
            <w:tcW w:type="dxa" w:w="2852"/>
          </w:tcPr>
          <w:p>
            <w:pPr>
              <w:jc w:val="left"/>
            </w:pPr>
            <w:r/>
            <w:r>
              <w:rPr>
                <w:sz w:val="20"/>
              </w:rPr>
              <w:t>0,8246</w:t>
            </w:r>
          </w:p>
        </w:tc>
      </w:tr>
      <w:tr>
        <w:tc>
          <w:tcPr>
            <w:tcW w:type="dxa" w:w="2852"/>
          </w:tcPr>
          <w:p>
            <w:pPr>
              <w:jc w:val="left"/>
            </w:pPr>
            <w:r/>
            <w:r>
              <w:rPr>
                <w:sz w:val="20"/>
              </w:rPr>
              <w:t>Piksel bazlı IoU</w:t>
            </w:r>
          </w:p>
        </w:tc>
        <w:tc>
          <w:tcPr>
            <w:tcW w:type="dxa" w:w="2852"/>
          </w:tcPr>
          <w:p>
            <w:pPr>
              <w:jc w:val="left"/>
            </w:pPr>
            <w:r/>
            <w:r>
              <w:rPr>
                <w:sz w:val="20"/>
              </w:rPr>
              <w:t>0,7225</w:t>
            </w:r>
          </w:p>
        </w:tc>
        <w:tc>
          <w:tcPr>
            <w:tcW w:type="dxa" w:w="2852"/>
          </w:tcPr>
          <w:p>
            <w:pPr>
              <w:jc w:val="left"/>
            </w:pPr>
            <w:r/>
            <w:r>
              <w:rPr>
                <w:sz w:val="20"/>
              </w:rPr>
              <w:t>0,6936</w:t>
            </w:r>
          </w:p>
        </w:tc>
      </w:tr>
      <w:tr>
        <w:tc>
          <w:tcPr>
            <w:tcW w:type="dxa" w:w="2852"/>
          </w:tcPr>
          <w:p>
            <w:pPr>
              <w:jc w:val="left"/>
            </w:pPr>
            <w:r/>
            <w:r>
              <w:rPr>
                <w:sz w:val="20"/>
              </w:rPr>
              <w:t>Kar/buz yanlış eleme</w:t>
            </w:r>
          </w:p>
        </w:tc>
        <w:tc>
          <w:tcPr>
            <w:tcW w:type="dxa" w:w="2852"/>
          </w:tcPr>
          <w:p>
            <w:pPr>
              <w:jc w:val="left"/>
            </w:pPr>
            <w:r/>
            <w:r>
              <w:rPr>
                <w:sz w:val="20"/>
              </w:rPr>
              <w:t>%5,07</w:t>
            </w:r>
          </w:p>
        </w:tc>
        <w:tc>
          <w:tcPr>
            <w:tcW w:type="dxa" w:w="2852"/>
          </w:tcPr>
          <w:p>
            <w:pPr>
              <w:jc w:val="left"/>
            </w:pPr>
            <w:r/>
            <w:r>
              <w:rPr>
                <w:sz w:val="20"/>
              </w:rPr>
              <w:t>%5,86</w:t>
            </w:r>
          </w:p>
        </w:tc>
      </w:tr>
    </w:tbl>
    <w:p>
      <w:pPr/>
      <w:r>
        <w:t>ROC-AUC değerinin pratikte değişmemesi belirleyicidir: düzeltme, modelin ayırt etme yeteneğine katkı sağlamamaktadır. Yaptığı tek şey görüntüleri ortalama 1,22 kat parlatarak sabit eşiğin skor dağılımı üzerindeki konumunu kaydırmaktır; duyarlılık yükselirken kesinlik düşmektedir. Buradan çıkan sonuç, radyometrik uyumsuzluğun harici veri setindeki başarım açığını açıklamadığıdır. Açık, gerçek bir alan kaymasından kaynaklanmakta olup ölçek düzeltmesiyle kapanmamaktadır. Bu ölçümle, kısıtlar bölümündeki ilgili madde geçersiz hâle gelmiştir.</w:t>
      </w:r>
    </w:p>
    <w:p>
      <w:pPr>
        <w:pStyle w:val="Balk3"/>
      </w:pPr>
      <w:r>
        <w:t>4.8.3. Kısmi İndirme Ödünleşimi</w:t>
      </w:r>
    </w:p>
    <w:p>
      <w:pPr/>
      <w:r>
        <w:t>İkili karar bir kareyi ya tamamen indirmekte ya tamamen atmaktadır; doğru biçimde elenen bulutlu karelerin içindeki temiz pikseller de kaybolmaktadır. Bu bir hata değil, yöntemin yapısal maliyetidir ve ikili sınıflandırıcıyla kapatılamaz. U-Net maskesi hangi bölgenin temiz olduğunu bildirdiğinden, kare daha küçük bloklara bölünüp yalnızca temiz bloklar indirilebilir. Kararlar tahmin edilen maskeden verilmiş, kayıp muhasebesi gerçek maskeden yapılmıştır. Her blok bağımsız bir iletim birimi olarak sıkıştırılmış, blok haritası da maliyete eklenmiştir.</w:t>
      </w:r>
    </w:p>
    <w:p>
      <w:pPr>
        <w:jc w:val="left"/>
      </w:pPr>
      <w:r>
        <w:rPr>
          <w:b/>
          <w:sz w:val="22"/>
        </w:rPr>
        <w:t>Çizelge 4.23. Blok boyutunun kısmi indirme ödünleşimine etkisi</w:t>
      </w:r>
    </w:p>
    <w:tbl>
      <w:tblPr>
        <w:tblStyle w:val="TabloKlavuzu"/>
        <w:tblW w:type="auto" w:w="0"/>
        <w:jc w:val="center"/>
        <w:tblLook w:firstColumn="1" w:firstRow="1" w:lastColumn="0" w:lastRow="0" w:noHBand="0" w:noVBand="1" w:val="04A0"/>
      </w:tblPr>
      <w:tblGrid>
        <w:gridCol w:w="1711"/>
        <w:gridCol w:w="1711"/>
        <w:gridCol w:w="1711"/>
        <w:gridCol w:w="1711"/>
        <w:gridCol w:w="1711"/>
      </w:tblGrid>
      <w:tr>
        <w:tc>
          <w:tcPr>
            <w:tcW w:type="dxa" w:w="1711"/>
          </w:tcPr>
          <w:p>
            <w:pPr>
              <w:jc w:val="left"/>
            </w:pPr>
            <w:r/>
            <w:r>
              <w:rPr>
                <w:b/>
                <w:sz w:val="20"/>
              </w:rPr>
              <w:t>Blok</w:t>
            </w:r>
          </w:p>
        </w:tc>
        <w:tc>
          <w:tcPr>
            <w:tcW w:type="dxa" w:w="1711"/>
          </w:tcPr>
          <w:p>
            <w:pPr>
              <w:jc w:val="left"/>
            </w:pPr>
            <w:r/>
            <w:r>
              <w:rPr>
                <w:b/>
                <w:sz w:val="20"/>
              </w:rPr>
              <w:t>İndirilen alan</w:t>
            </w:r>
          </w:p>
        </w:tc>
        <w:tc>
          <w:tcPr>
            <w:tcW w:type="dxa" w:w="1711"/>
          </w:tcPr>
          <w:p>
            <w:pPr>
              <w:jc w:val="left"/>
            </w:pPr>
            <w:r/>
            <w:r>
              <w:rPr>
                <w:b/>
                <w:sz w:val="20"/>
              </w:rPr>
              <w:t>Kaybedilen temiz alan</w:t>
            </w:r>
          </w:p>
        </w:tc>
        <w:tc>
          <w:tcPr>
            <w:tcW w:type="dxa" w:w="1711"/>
          </w:tcPr>
          <w:p>
            <w:pPr>
              <w:jc w:val="left"/>
            </w:pPr>
            <w:r/>
            <w:r>
              <w:rPr>
                <w:b/>
                <w:sz w:val="20"/>
              </w:rPr>
              <w:t>Bant genişliği kazancı</w:t>
            </w:r>
          </w:p>
        </w:tc>
        <w:tc>
          <w:tcPr>
            <w:tcW w:type="dxa" w:w="1711"/>
          </w:tcPr>
          <w:p>
            <w:pPr>
              <w:jc w:val="left"/>
            </w:pPr>
            <w:r/>
            <w:r>
              <w:rPr>
                <w:b/>
                <w:sz w:val="20"/>
              </w:rPr>
              <w:t>Bayt (referans = 1)</w:t>
            </w:r>
          </w:p>
        </w:tc>
      </w:tr>
      <w:tr>
        <w:tc>
          <w:tcPr>
            <w:tcW w:type="dxa" w:w="1711"/>
          </w:tcPr>
          <w:p>
            <w:pPr>
              <w:jc w:val="left"/>
            </w:pPr>
            <w:r/>
            <w:r>
              <w:rPr>
                <w:sz w:val="20"/>
              </w:rPr>
              <w:t>64×64 (mevcut)</w:t>
            </w:r>
          </w:p>
        </w:tc>
        <w:tc>
          <w:tcPr>
            <w:tcW w:type="dxa" w:w="1711"/>
          </w:tcPr>
          <w:p>
            <w:pPr>
              <w:jc w:val="left"/>
            </w:pPr>
            <w:r/>
            <w:r>
              <w:rPr>
                <w:sz w:val="20"/>
              </w:rPr>
              <w:t>%48,58</w:t>
            </w:r>
          </w:p>
        </w:tc>
        <w:tc>
          <w:tcPr>
            <w:tcW w:type="dxa" w:w="1711"/>
          </w:tcPr>
          <w:p>
            <w:pPr>
              <w:jc w:val="left"/>
            </w:pPr>
            <w:r/>
            <w:r>
              <w:rPr>
                <w:sz w:val="20"/>
              </w:rPr>
              <w:t>%8,13</w:t>
            </w:r>
          </w:p>
        </w:tc>
        <w:tc>
          <w:tcPr>
            <w:tcW w:type="dxa" w:w="1711"/>
          </w:tcPr>
          <w:p>
            <w:pPr>
              <w:jc w:val="left"/>
            </w:pPr>
            <w:r/>
            <w:r>
              <w:rPr>
                <w:sz w:val="20"/>
              </w:rPr>
              <w:t>%52,50</w:t>
            </w:r>
          </w:p>
        </w:tc>
        <w:tc>
          <w:tcPr>
            <w:tcW w:type="dxa" w:w="1711"/>
          </w:tcPr>
          <w:p>
            <w:pPr>
              <w:jc w:val="left"/>
            </w:pPr>
            <w:r/>
            <w:r>
              <w:rPr>
                <w:sz w:val="20"/>
              </w:rPr>
              <w:t>1,000</w:t>
            </w:r>
          </w:p>
        </w:tc>
      </w:tr>
      <w:tr>
        <w:tc>
          <w:tcPr>
            <w:tcW w:type="dxa" w:w="1711"/>
          </w:tcPr>
          <w:p>
            <w:pPr>
              <w:jc w:val="left"/>
            </w:pPr>
            <w:r/>
            <w:r>
              <w:rPr>
                <w:sz w:val="20"/>
              </w:rPr>
              <w:t>32×32</w:t>
            </w:r>
          </w:p>
        </w:tc>
        <w:tc>
          <w:tcPr>
            <w:tcW w:type="dxa" w:w="1711"/>
          </w:tcPr>
          <w:p>
            <w:pPr>
              <w:jc w:val="left"/>
            </w:pPr>
            <w:r/>
            <w:r>
              <w:rPr>
                <w:sz w:val="20"/>
              </w:rPr>
              <w:t>%49,17</w:t>
            </w:r>
          </w:p>
        </w:tc>
        <w:tc>
          <w:tcPr>
            <w:tcW w:type="dxa" w:w="1711"/>
          </w:tcPr>
          <w:p>
            <w:pPr>
              <w:jc w:val="left"/>
            </w:pPr>
            <w:r/>
            <w:r>
              <w:rPr>
                <w:sz w:val="20"/>
              </w:rPr>
              <w:t>%6,52</w:t>
            </w:r>
          </w:p>
        </w:tc>
        <w:tc>
          <w:tcPr>
            <w:tcW w:type="dxa" w:w="1711"/>
          </w:tcPr>
          <w:p>
            <w:pPr>
              <w:jc w:val="left"/>
            </w:pPr>
            <w:r/>
            <w:r>
              <w:rPr>
                <w:sz w:val="20"/>
              </w:rPr>
              <w:t>%50,28</w:t>
            </w:r>
          </w:p>
        </w:tc>
        <w:tc>
          <w:tcPr>
            <w:tcW w:type="dxa" w:w="1711"/>
          </w:tcPr>
          <w:p>
            <w:pPr>
              <w:jc w:val="left"/>
            </w:pPr>
            <w:r/>
            <w:r>
              <w:rPr>
                <w:sz w:val="20"/>
              </w:rPr>
              <w:t>1,047</w:t>
            </w:r>
          </w:p>
        </w:tc>
      </w:tr>
      <w:tr>
        <w:tc>
          <w:tcPr>
            <w:tcW w:type="dxa" w:w="1711"/>
          </w:tcPr>
          <w:p>
            <w:pPr>
              <w:jc w:val="left"/>
            </w:pPr>
            <w:r/>
            <w:r>
              <w:rPr>
                <w:sz w:val="20"/>
              </w:rPr>
              <w:t>16×16</w:t>
            </w:r>
          </w:p>
        </w:tc>
        <w:tc>
          <w:tcPr>
            <w:tcW w:type="dxa" w:w="1711"/>
          </w:tcPr>
          <w:p>
            <w:pPr>
              <w:jc w:val="left"/>
            </w:pPr>
            <w:r/>
            <w:r>
              <w:rPr>
                <w:sz w:val="20"/>
              </w:rPr>
              <w:t>%49,82</w:t>
            </w:r>
          </w:p>
        </w:tc>
        <w:tc>
          <w:tcPr>
            <w:tcW w:type="dxa" w:w="1711"/>
          </w:tcPr>
          <w:p>
            <w:pPr>
              <w:jc w:val="left"/>
            </w:pPr>
            <w:r/>
            <w:r>
              <w:rPr>
                <w:sz w:val="20"/>
              </w:rPr>
              <w:t>%5,10</w:t>
            </w:r>
          </w:p>
        </w:tc>
        <w:tc>
          <w:tcPr>
            <w:tcW w:type="dxa" w:w="1711"/>
          </w:tcPr>
          <w:p>
            <w:pPr>
              <w:jc w:val="left"/>
            </w:pPr>
            <w:r/>
            <w:r>
              <w:rPr>
                <w:sz w:val="20"/>
              </w:rPr>
              <w:t>%46,51</w:t>
            </w:r>
          </w:p>
        </w:tc>
        <w:tc>
          <w:tcPr>
            <w:tcW w:type="dxa" w:w="1711"/>
          </w:tcPr>
          <w:p>
            <w:pPr>
              <w:jc w:val="left"/>
            </w:pPr>
            <w:r/>
            <w:r>
              <w:rPr>
                <w:sz w:val="20"/>
              </w:rPr>
              <w:t>1,126</w:t>
            </w:r>
          </w:p>
        </w:tc>
      </w:tr>
      <w:tr>
        <w:tc>
          <w:tcPr>
            <w:tcW w:type="dxa" w:w="1711"/>
          </w:tcPr>
          <w:p>
            <w:pPr>
              <w:jc w:val="left"/>
            </w:pPr>
            <w:r/>
            <w:r>
              <w:rPr>
                <w:sz w:val="20"/>
              </w:rPr>
              <w:t>8×8</w:t>
            </w:r>
          </w:p>
        </w:tc>
        <w:tc>
          <w:tcPr>
            <w:tcW w:type="dxa" w:w="1711"/>
          </w:tcPr>
          <w:p>
            <w:pPr>
              <w:jc w:val="left"/>
            </w:pPr>
            <w:r/>
            <w:r>
              <w:rPr>
                <w:sz w:val="20"/>
              </w:rPr>
              <w:t>%50,46</w:t>
            </w:r>
          </w:p>
        </w:tc>
        <w:tc>
          <w:tcPr>
            <w:tcW w:type="dxa" w:w="1711"/>
          </w:tcPr>
          <w:p>
            <w:pPr>
              <w:jc w:val="left"/>
            </w:pPr>
            <w:r/>
            <w:r>
              <w:rPr>
                <w:sz w:val="20"/>
              </w:rPr>
              <w:t>%4,00</w:t>
            </w:r>
          </w:p>
        </w:tc>
        <w:tc>
          <w:tcPr>
            <w:tcW w:type="dxa" w:w="1711"/>
          </w:tcPr>
          <w:p>
            <w:pPr>
              <w:jc w:val="left"/>
            </w:pPr>
            <w:r/>
            <w:r>
              <w:rPr>
                <w:sz w:val="20"/>
              </w:rPr>
              <w:t>%38,97</w:t>
            </w:r>
          </w:p>
        </w:tc>
        <w:tc>
          <w:tcPr>
            <w:tcW w:type="dxa" w:w="1711"/>
          </w:tcPr>
          <w:p>
            <w:pPr>
              <w:jc w:val="left"/>
            </w:pPr>
            <w:r/>
            <w:r>
              <w:rPr>
                <w:sz w:val="20"/>
              </w:rPr>
              <w:t>1,285</w:t>
            </w:r>
          </w:p>
        </w:tc>
      </w:tr>
    </w:tbl>
    <w:p>
      <w:pPr/>
      <w:r>
        <w:t>Ödünleşim elverişsizdir. Bloğun 8×8'e kadar küçültülmesi yapısal kaybın ancak yarısını kurtarmakta, buna karşılık bant genişliği kazancını 13,5 puan düşürmektedir; marjinal oran 3,28'e 1'dir. Bunun iki nedeni ölçülmüştür. Birincisi, kurtarılabilecek alan küçüktür: indirilen alan yalnızca %48,58'den %50,46'ya çıkmaktadır, çünkü U-Net maskeleri mekansal olarak tutarlıdır ve yoğun bulutlu bir kare içinde kurtarılacak çok sayıda temiz ada bulunmamaktadır. İkincisi, parçalama sıkıştırmayı bozmaktadır: yük 225,9 MB'tan 290,2 MB'a çıkmaktadır. Blok haritasının maliyeti ise ihmal edilebilir düzeydedir (yükün %0,04'ü). Dolayısıyla kısmi indirmenin maliyeti metadata yükü değil, parçalanmanın kendisidir. Sonuç, blok tabanlı bir protokole ve genel amaçlı bir sıkıştırma algoritmasına özgüdür; bölge-ilgi kodlaması gibi yaklaşımlar denenmemiştir.</w:t>
      </w:r>
    </w:p>
    <w:p>
      <w:pPr>
        <w:pStyle w:val="Balk3"/>
      </w:pPr>
      <w:r>
        <w:t>4.8.4. Varyantlar Arası Ödünleşim</w:t>
      </w:r>
    </w:p>
    <w:p>
      <w:pPr/>
      <w:r>
        <w:t>Üretilen varyantların hiçbiri her ölçütte üstün değildir; seçim, hangi kısıtın bağlayıcı olduğuna bağlıdır. Genişlik çarpanı taramasında elde edilen mobilenetv2_050 varyantı diskte 2,6 kat küçük olmasına rağmen INT8 kuantizasyonunda çökmekte ve kaybedilen kullanılabilir veriyi %3,56'dan %13,54'e çıkarmaktadır; bu nedenle dağıtım adayı olmaktan çıkarılmıştır.</w:t>
      </w:r>
    </w:p>
    <w:p>
      <w:pPr>
        <w:jc w:val="left"/>
      </w:pPr>
      <w:r>
        <w:rPr>
          <w:b/>
          <w:sz w:val="22"/>
        </w:rPr>
        <w:t>Çizelge 4.24. Ölçüt bazında en iyi yapılandırmalar</w:t>
      </w:r>
    </w:p>
    <w:tbl>
      <w:tblPr>
        <w:tblStyle w:val="TabloKlavuzu"/>
        <w:tblW w:type="auto" w:w="0"/>
        <w:jc w:val="center"/>
        <w:tblLook w:firstColumn="1" w:firstRow="1" w:lastColumn="0" w:lastRow="0" w:noHBand="0" w:noVBand="1" w:val="04A0"/>
      </w:tblPr>
      <w:tblGrid>
        <w:gridCol w:w="2139"/>
        <w:gridCol w:w="2139"/>
        <w:gridCol w:w="2139"/>
        <w:gridCol w:w="2139"/>
      </w:tblGrid>
      <w:tr>
        <w:tc>
          <w:tcPr>
            <w:tcW w:type="dxa" w:w="2139"/>
          </w:tcPr>
          <w:p>
            <w:pPr>
              <w:jc w:val="left"/>
            </w:pPr>
            <w:r/>
            <w:r>
              <w:rPr>
                <w:b/>
                <w:sz w:val="20"/>
              </w:rPr>
              <w:t>Ölçüt</w:t>
            </w:r>
          </w:p>
        </w:tc>
        <w:tc>
          <w:tcPr>
            <w:tcW w:type="dxa" w:w="2139"/>
          </w:tcPr>
          <w:p>
            <w:pPr>
              <w:jc w:val="left"/>
            </w:pPr>
            <w:r/>
            <w:r>
              <w:rPr>
                <w:b/>
                <w:sz w:val="20"/>
              </w:rPr>
              <w:t>Kazanan</w:t>
            </w:r>
          </w:p>
        </w:tc>
        <w:tc>
          <w:tcPr>
            <w:tcW w:type="dxa" w:w="2139"/>
          </w:tcPr>
          <w:p>
            <w:pPr>
              <w:jc w:val="left"/>
            </w:pPr>
            <w:r/>
            <w:r>
              <w:rPr>
                <w:b/>
                <w:sz w:val="20"/>
              </w:rPr>
              <w:t>Değer</w:t>
            </w:r>
          </w:p>
        </w:tc>
        <w:tc>
          <w:tcPr>
            <w:tcW w:type="dxa" w:w="2139"/>
          </w:tcPr>
          <w:p>
            <w:pPr>
              <w:jc w:val="left"/>
            </w:pPr>
            <w:r/>
            <w:r>
              <w:rPr>
                <w:b/>
                <w:sz w:val="20"/>
              </w:rPr>
              <w:t>Karşılaştırma</w:t>
            </w:r>
          </w:p>
        </w:tc>
      </w:tr>
      <w:tr>
        <w:tc>
          <w:tcPr>
            <w:tcW w:type="dxa" w:w="2139"/>
          </w:tcPr>
          <w:p>
            <w:pPr>
              <w:jc w:val="left"/>
            </w:pPr>
            <w:r/>
            <w:r>
              <w:rPr>
                <w:sz w:val="20"/>
              </w:rPr>
              <w:t>En küçük disk</w:t>
            </w:r>
          </w:p>
        </w:tc>
        <w:tc>
          <w:tcPr>
            <w:tcW w:type="dxa" w:w="2139"/>
          </w:tcPr>
          <w:p>
            <w:pPr>
              <w:jc w:val="left"/>
            </w:pPr>
            <w:r/>
            <w:r>
              <w:rPr>
                <w:sz w:val="20"/>
              </w:rPr>
              <w:t>U-Net</w:t>
            </w:r>
          </w:p>
        </w:tc>
        <w:tc>
          <w:tcPr>
            <w:tcW w:type="dxa" w:w="2139"/>
          </w:tcPr>
          <w:p>
            <w:pPr>
              <w:jc w:val="left"/>
            </w:pPr>
            <w:r/>
            <w:r>
              <w:rPr>
                <w:sz w:val="20"/>
              </w:rPr>
              <w:t>0,96 MB</w:t>
            </w:r>
          </w:p>
        </w:tc>
        <w:tc>
          <w:tcPr>
            <w:tcW w:type="dxa" w:w="2139"/>
          </w:tcPr>
          <w:p>
            <w:pPr>
              <w:jc w:val="left"/>
            </w:pPr>
            <w:r/>
            <w:r>
              <w:rPr>
                <w:sz w:val="20"/>
              </w:rPr>
              <w:t>Sınıflandırıcı 2,59 MB</w:t>
            </w:r>
          </w:p>
        </w:tc>
      </w:tr>
      <w:tr>
        <w:tc>
          <w:tcPr>
            <w:tcW w:type="dxa" w:w="2139"/>
          </w:tcPr>
          <w:p>
            <w:pPr>
              <w:jc w:val="left"/>
            </w:pPr>
            <w:r/>
            <w:r>
              <w:rPr>
                <w:sz w:val="20"/>
              </w:rPr>
              <w:t>En düşük bellek</w:t>
            </w:r>
          </w:p>
        </w:tc>
        <w:tc>
          <w:tcPr>
            <w:tcW w:type="dxa" w:w="2139"/>
          </w:tcPr>
          <w:p>
            <w:pPr>
              <w:jc w:val="left"/>
            </w:pPr>
            <w:r/>
            <w:r>
              <w:rPr>
                <w:sz w:val="20"/>
              </w:rPr>
              <w:t>U-Net</w:t>
            </w:r>
          </w:p>
        </w:tc>
        <w:tc>
          <w:tcPr>
            <w:tcW w:type="dxa" w:w="2139"/>
          </w:tcPr>
          <w:p>
            <w:pPr>
              <w:jc w:val="left"/>
            </w:pPr>
            <w:r/>
            <w:r>
              <w:rPr>
                <w:sz w:val="20"/>
              </w:rPr>
              <w:t>14,75 MB</w:t>
            </w:r>
          </w:p>
        </w:tc>
        <w:tc>
          <w:tcPr>
            <w:tcW w:type="dxa" w:w="2139"/>
          </w:tcPr>
          <w:p>
            <w:pPr>
              <w:jc w:val="left"/>
            </w:pPr>
            <w:r/>
            <w:r>
              <w:rPr>
                <w:sz w:val="20"/>
              </w:rPr>
              <w:t>Sınıflandırıcı 22,14 MB</w:t>
            </w:r>
          </w:p>
        </w:tc>
      </w:tr>
      <w:tr>
        <w:tc>
          <w:tcPr>
            <w:tcW w:type="dxa" w:w="2139"/>
          </w:tcPr>
          <w:p>
            <w:pPr>
              <w:jc w:val="left"/>
            </w:pPr>
            <w:r/>
            <w:r>
              <w:rPr>
                <w:sz w:val="20"/>
              </w:rPr>
              <w:t>En kısa sahne süresi</w:t>
            </w:r>
          </w:p>
        </w:tc>
        <w:tc>
          <w:tcPr>
            <w:tcW w:type="dxa" w:w="2139"/>
          </w:tcPr>
          <w:p>
            <w:pPr>
              <w:jc w:val="left"/>
            </w:pPr>
            <w:r/>
            <w:r>
              <w:rPr>
                <w:sz w:val="20"/>
              </w:rPr>
              <w:t>Sınıflandırıcı</w:t>
            </w:r>
          </w:p>
        </w:tc>
        <w:tc>
          <w:tcPr>
            <w:tcW w:type="dxa" w:w="2139"/>
          </w:tcPr>
          <w:p>
            <w:pPr>
              <w:jc w:val="left"/>
            </w:pPr>
            <w:r/>
            <w:r>
              <w:rPr>
                <w:sz w:val="20"/>
              </w:rPr>
              <w:t>92 ms</w:t>
            </w:r>
          </w:p>
        </w:tc>
        <w:tc>
          <w:tcPr>
            <w:tcW w:type="dxa" w:w="2139"/>
          </w:tcPr>
          <w:p>
            <w:pPr>
              <w:jc w:val="left"/>
            </w:pPr>
            <w:r/>
            <w:r>
              <w:rPr>
                <w:sz w:val="20"/>
              </w:rPr>
              <w:t>U-Net 175 ms</w:t>
            </w:r>
          </w:p>
        </w:tc>
      </w:tr>
      <w:tr>
        <w:tc>
          <w:tcPr>
            <w:tcW w:type="dxa" w:w="2139"/>
          </w:tcPr>
          <w:p>
            <w:pPr>
              <w:jc w:val="left"/>
            </w:pPr>
            <w:r/>
            <w:r>
              <w:rPr>
                <w:sz w:val="20"/>
              </w:rPr>
              <w:t>En yüksek kesinlik</w:t>
            </w:r>
          </w:p>
        </w:tc>
        <w:tc>
          <w:tcPr>
            <w:tcW w:type="dxa" w:w="2139"/>
          </w:tcPr>
          <w:p>
            <w:pPr>
              <w:jc w:val="left"/>
            </w:pPr>
            <w:r/>
            <w:r>
              <w:rPr>
                <w:sz w:val="20"/>
              </w:rPr>
              <w:t>Sınıflandırıcı</w:t>
            </w:r>
          </w:p>
        </w:tc>
        <w:tc>
          <w:tcPr>
            <w:tcW w:type="dxa" w:w="2139"/>
          </w:tcPr>
          <w:p>
            <w:pPr>
              <w:jc w:val="left"/>
            </w:pPr>
            <w:r/>
            <w:r>
              <w:rPr>
                <w:sz w:val="20"/>
              </w:rPr>
              <w:t>0,9957</w:t>
            </w:r>
          </w:p>
        </w:tc>
        <w:tc>
          <w:tcPr>
            <w:tcW w:type="dxa" w:w="2139"/>
          </w:tcPr>
          <w:p>
            <w:pPr>
              <w:jc w:val="left"/>
            </w:pPr>
            <w:r/>
            <w:r>
              <w:rPr>
                <w:sz w:val="20"/>
              </w:rPr>
              <w:t>U-Net 0,9916</w:t>
            </w:r>
          </w:p>
        </w:tc>
      </w:tr>
      <w:tr>
        <w:tc>
          <w:tcPr>
            <w:tcW w:type="dxa" w:w="2139"/>
          </w:tcPr>
          <w:p>
            <w:pPr>
              <w:jc w:val="left"/>
            </w:pPr>
            <w:r/>
            <w:r>
              <w:rPr>
                <w:sz w:val="20"/>
              </w:rPr>
              <w:t>En fazla bant genişliği kazancı</w:t>
            </w:r>
          </w:p>
        </w:tc>
        <w:tc>
          <w:tcPr>
            <w:tcW w:type="dxa" w:w="2139"/>
          </w:tcPr>
          <w:p>
            <w:pPr>
              <w:jc w:val="left"/>
            </w:pPr>
            <w:r/>
            <w:r>
              <w:rPr>
                <w:sz w:val="20"/>
              </w:rPr>
              <w:t>Sınıflandırıcı</w:t>
            </w:r>
          </w:p>
        </w:tc>
        <w:tc>
          <w:tcPr>
            <w:tcW w:type="dxa" w:w="2139"/>
          </w:tcPr>
          <w:p>
            <w:pPr>
              <w:jc w:val="left"/>
            </w:pPr>
            <w:r/>
            <w:r>
              <w:rPr>
                <w:sz w:val="20"/>
              </w:rPr>
              <w:t>%48,65</w:t>
            </w:r>
          </w:p>
        </w:tc>
        <w:tc>
          <w:tcPr>
            <w:tcW w:type="dxa" w:w="2139"/>
          </w:tcPr>
          <w:p>
            <w:pPr>
              <w:jc w:val="left"/>
            </w:pPr>
            <w:r/>
            <w:r>
              <w:rPr>
                <w:sz w:val="20"/>
              </w:rPr>
              <w:t>U-Net %42,72</w:t>
            </w:r>
          </w:p>
        </w:tc>
      </w:tr>
      <w:tr>
        <w:tc>
          <w:tcPr>
            <w:tcW w:type="dxa" w:w="2139"/>
          </w:tcPr>
          <w:p>
            <w:pPr>
              <w:jc w:val="left"/>
            </w:pPr>
            <w:r/>
            <w:r>
              <w:rPr>
                <w:sz w:val="20"/>
              </w:rPr>
              <w:t>En az veri kaybı (eğitim dağılımı)</w:t>
            </w:r>
          </w:p>
        </w:tc>
        <w:tc>
          <w:tcPr>
            <w:tcW w:type="dxa" w:w="2139"/>
          </w:tcPr>
          <w:p>
            <w:pPr>
              <w:jc w:val="left"/>
            </w:pPr>
            <w:r/>
            <w:r>
              <w:rPr>
                <w:sz w:val="20"/>
              </w:rPr>
              <w:t>Sınıflandırıcı</w:t>
            </w:r>
          </w:p>
        </w:tc>
        <w:tc>
          <w:tcPr>
            <w:tcW w:type="dxa" w:w="2139"/>
          </w:tcPr>
          <w:p>
            <w:pPr>
              <w:jc w:val="left"/>
            </w:pPr>
            <w:r/>
            <w:r>
              <w:rPr>
                <w:sz w:val="20"/>
              </w:rPr>
              <w:t>%0,475</w:t>
            </w:r>
          </w:p>
        </w:tc>
        <w:tc>
          <w:tcPr>
            <w:tcW w:type="dxa" w:w="2139"/>
          </w:tcPr>
          <w:p>
            <w:pPr>
              <w:jc w:val="left"/>
            </w:pPr>
            <w:r/>
            <w:r>
              <w:rPr>
                <w:sz w:val="20"/>
              </w:rPr>
              <w:t>U-Net %0,787</w:t>
            </w:r>
          </w:p>
        </w:tc>
      </w:tr>
      <w:tr>
        <w:tc>
          <w:tcPr>
            <w:tcW w:type="dxa" w:w="2139"/>
          </w:tcPr>
          <w:p>
            <w:pPr>
              <w:jc w:val="left"/>
            </w:pPr>
            <w:r/>
            <w:r>
              <w:rPr>
                <w:sz w:val="20"/>
              </w:rPr>
              <w:t>En az veri kaybı (farklı sensör)</w:t>
            </w:r>
          </w:p>
        </w:tc>
        <w:tc>
          <w:tcPr>
            <w:tcW w:type="dxa" w:w="2139"/>
          </w:tcPr>
          <w:p>
            <w:pPr>
              <w:jc w:val="left"/>
            </w:pPr>
            <w:r/>
            <w:r>
              <w:rPr>
                <w:sz w:val="20"/>
              </w:rPr>
              <w:t>U-Net</w:t>
            </w:r>
          </w:p>
        </w:tc>
        <w:tc>
          <w:tcPr>
            <w:tcW w:type="dxa" w:w="2139"/>
          </w:tcPr>
          <w:p>
            <w:pPr>
              <w:jc w:val="left"/>
            </w:pPr>
            <w:r/>
            <w:r>
              <w:rPr>
                <w:sz w:val="20"/>
              </w:rPr>
              <w:t>%0,464</w:t>
            </w:r>
          </w:p>
        </w:tc>
        <w:tc>
          <w:tcPr>
            <w:tcW w:type="dxa" w:w="2139"/>
          </w:tcPr>
          <w:p>
            <w:pPr>
              <w:jc w:val="left"/>
            </w:pPr>
            <w:r/>
            <w:r>
              <w:rPr>
                <w:sz w:val="20"/>
              </w:rPr>
              <w:t>Sınıflandırıcı %7,95</w:t>
            </w:r>
          </w:p>
        </w:tc>
      </w:tr>
      <w:tr>
        <w:tc>
          <w:tcPr>
            <w:tcW w:type="dxa" w:w="2139"/>
          </w:tcPr>
          <w:p>
            <w:pPr>
              <w:jc w:val="left"/>
            </w:pPr>
            <w:r/>
            <w:r>
              <w:rPr>
                <w:sz w:val="20"/>
              </w:rPr>
              <w:t>Kar/buz dayanıklılığı</w:t>
            </w:r>
          </w:p>
        </w:tc>
        <w:tc>
          <w:tcPr>
            <w:tcW w:type="dxa" w:w="2139"/>
          </w:tcPr>
          <w:p>
            <w:pPr>
              <w:jc w:val="left"/>
            </w:pPr>
            <w:r/>
            <w:r>
              <w:rPr>
                <w:sz w:val="20"/>
              </w:rPr>
              <w:t>U-Net</w:t>
            </w:r>
          </w:p>
        </w:tc>
        <w:tc>
          <w:tcPr>
            <w:tcW w:type="dxa" w:w="2139"/>
          </w:tcPr>
          <w:p>
            <w:pPr>
              <w:jc w:val="left"/>
            </w:pPr>
            <w:r/>
            <w:r>
              <w:rPr>
                <w:sz w:val="20"/>
              </w:rPr>
              <w:t>%0,71</w:t>
            </w:r>
          </w:p>
        </w:tc>
        <w:tc>
          <w:tcPr>
            <w:tcW w:type="dxa" w:w="2139"/>
          </w:tcPr>
          <w:p>
            <w:pPr>
              <w:jc w:val="left"/>
            </w:pPr>
            <w:r/>
            <w:r>
              <w:rPr>
                <w:sz w:val="20"/>
              </w:rPr>
              <w:t>Sınıflandırıcı %29,89</w:t>
            </w:r>
          </w:p>
        </w:tc>
      </w:tr>
      <w:tr>
        <w:tc>
          <w:tcPr>
            <w:tcW w:type="dxa" w:w="2139"/>
          </w:tcPr>
          <w:p>
            <w:pPr>
              <w:jc w:val="left"/>
            </w:pPr>
            <w:r/>
            <w:r>
              <w:rPr>
                <w:sz w:val="20"/>
              </w:rPr>
              <w:t>Piksel maskesi üretimi</w:t>
            </w:r>
          </w:p>
        </w:tc>
        <w:tc>
          <w:tcPr>
            <w:tcW w:type="dxa" w:w="2139"/>
          </w:tcPr>
          <w:p>
            <w:pPr>
              <w:jc w:val="left"/>
            </w:pPr>
            <w:r/>
            <w:r>
              <w:rPr>
                <w:sz w:val="20"/>
              </w:rPr>
              <w:t>U-Net</w:t>
            </w:r>
          </w:p>
        </w:tc>
        <w:tc>
          <w:tcPr>
            <w:tcW w:type="dxa" w:w="2139"/>
          </w:tcPr>
          <w:p>
            <w:pPr>
              <w:jc w:val="left"/>
            </w:pPr>
            <w:r/>
            <w:r>
              <w:rPr>
                <w:sz w:val="20"/>
              </w:rPr>
              <w:t>var</w:t>
            </w:r>
          </w:p>
        </w:tc>
        <w:tc>
          <w:tcPr>
            <w:tcW w:type="dxa" w:w="2139"/>
          </w:tcPr>
          <w:p>
            <w:pPr>
              <w:jc w:val="left"/>
            </w:pPr>
            <w:r/>
            <w:r>
              <w:rPr>
                <w:sz w:val="20"/>
              </w:rPr>
              <w:t>Sınıflandırıcıda yok</w:t>
            </w:r>
          </w:p>
        </w:tc>
      </w:tr>
    </w:tbl>
    <w:p>
      <w:pPr/>
      <w:r>
        <w:t>Sınıflandırıcı eğitim dağılımındaki her verim ölçütünde, U-Net ise dağılım kaydığındaki her dayanıklılık ölçütünde öndedir. Tek bir kazanan bulunmadığı için iki model birlikte dağıtılmaktadır. Bu bir uzlaşma değil, ölçüme dayalı bir tasarım tercihidir: sınıflandırıcı verimi en üst düzeye çıkarmakta, U-Net dağılım kaydığında güvenlik payı sağlamakta ve piksel maskesi üretmektedir.</w:t>
      </w:r>
    </w:p>
    <w:p w14:paraId="734E59FF" w14:textId="77777777" w:rsidR="00151BFF" w:rsidRDefault="00DF6ED2">
      <w:pPr>
        <w:pStyle w:val="Balk1"/>
      </w:pPr>
      <w:r>
        <w:rPr>
          <w:rFonts w:ascii="Times New Roman" w:hAnsi="Times New Roman"/>
        </w:rPr>
        <w:t>5. SONUÇLAR VE DEĞERLENDİRME</w:t>
      </w:r>
    </w:p>
    <w:p w14:paraId="1FDF7836" w14:textId="77777777" w:rsidR="00151BFF" w:rsidRDefault="00DF6ED2">
      <w:pPr>
        <w:pStyle w:val="Balk2"/>
      </w:pPr>
      <w:r>
        <w:rPr>
          <w:rFonts w:ascii="Times New Roman" w:hAnsi="Times New Roman"/>
        </w:rPr>
        <w:t>5.1. Elde Edilen Sonuçlar</w:t>
      </w:r>
    </w:p>
    <w:p w14:paraId="5B136ABC" w14:textId="77777777" w:rsidR="00151BFF" w:rsidRDefault="00DF6ED2">
      <w:pPr>
        <w:spacing w:before="200" w:after="60" w:line="240" w:lineRule="auto"/>
        <w:jc w:val="left"/>
      </w:pPr>
      <w:r>
        <w:rPr>
          <w:b/>
          <w:sz w:val="22"/>
        </w:rPr>
        <w:t>Çizelge 5.1. Nihai model başarımları</w:t>
      </w:r>
    </w:p>
    <w:tbl>
      <w:tblPr>
        <w:tblStyle w:val="TabloKlavuzu"/>
        <w:tblW w:w="0" w:type="auto"/>
        <w:jc w:val="center"/>
        <w:tblLook w:val="04A0" w:firstRow="1" w:lastRow="0" w:firstColumn="1" w:lastColumn="0" w:noHBand="0" w:noVBand="1"/>
      </w:tblPr>
      <w:tblGrid>
        <w:gridCol w:w="2835"/>
        <w:gridCol w:w="2551"/>
        <w:gridCol w:w="2835"/>
      </w:tblGrid>
      <w:tr w:rsidR="00151BFF" w14:paraId="1B1CACEF" w14:textId="77777777">
        <w:trPr>
          <w:jc w:val="center"/>
        </w:trPr>
        <w:tc>
          <w:tcPr>
            <w:tcW w:w="2835" w:type="dxa"/>
            <w:shd w:val="clear" w:color="auto" w:fill="D9D9D9"/>
          </w:tcPr>
          <w:p w14:paraId="12F29434" w14:textId="77777777" w:rsidR="00151BFF" w:rsidRDefault="00DF6ED2">
            <w:pPr>
              <w:spacing w:before="40" w:after="40" w:line="240" w:lineRule="auto"/>
              <w:jc w:val="left"/>
            </w:pPr>
            <w:r>
              <w:rPr>
                <w:b/>
                <w:sz w:val="20"/>
              </w:rPr>
              <w:t>Ölçüt</w:t>
            </w:r>
          </w:p>
        </w:tc>
        <w:tc>
          <w:tcPr>
            <w:tcW w:w="2551" w:type="dxa"/>
            <w:shd w:val="clear" w:color="auto" w:fill="D9D9D9"/>
          </w:tcPr>
          <w:p w14:paraId="7F2C4390" w14:textId="77777777" w:rsidR="00151BFF" w:rsidRDefault="00DF6ED2">
            <w:pPr>
              <w:spacing w:before="40" w:after="40" w:line="240" w:lineRule="auto"/>
              <w:jc w:val="left"/>
            </w:pPr>
            <w:r>
              <w:rPr>
                <w:b/>
                <w:sz w:val="20"/>
              </w:rPr>
              <w:t>Sınıflandırıcı</w:t>
            </w:r>
          </w:p>
        </w:tc>
        <w:tc>
          <w:tcPr>
            <w:tcW w:w="2835" w:type="dxa"/>
            <w:shd w:val="clear" w:color="auto" w:fill="D9D9D9"/>
          </w:tcPr>
          <w:p w14:paraId="6028DFC0" w14:textId="77777777" w:rsidR="00151BFF" w:rsidRDefault="00DF6ED2">
            <w:pPr>
              <w:spacing w:before="40" w:after="40" w:line="240" w:lineRule="auto"/>
              <w:jc w:val="left"/>
            </w:pPr>
            <w:r>
              <w:rPr>
                <w:b/>
                <w:sz w:val="20"/>
              </w:rPr>
              <w:t>U-Net</w:t>
            </w:r>
          </w:p>
        </w:tc>
      </w:tr>
      <w:tr w:rsidR="00151BFF" w14:paraId="2133E5E6" w14:textId="77777777">
        <w:trPr>
          <w:jc w:val="center"/>
        </w:trPr>
        <w:tc>
          <w:tcPr>
            <w:tcW w:w="2835" w:type="dxa"/>
          </w:tcPr>
          <w:p w14:paraId="3622FAAE" w14:textId="77777777" w:rsidR="00151BFF" w:rsidRDefault="00DF6ED2">
            <w:pPr>
              <w:spacing w:before="40" w:after="40" w:line="240" w:lineRule="auto"/>
              <w:jc w:val="left"/>
            </w:pPr>
            <w:r>
              <w:rPr>
                <w:sz w:val="20"/>
              </w:rPr>
              <w:t>Mimari</w:t>
            </w:r>
          </w:p>
        </w:tc>
        <w:tc>
          <w:tcPr>
            <w:tcW w:w="2551" w:type="dxa"/>
          </w:tcPr>
          <w:p w14:paraId="76F7C557" w14:textId="77777777" w:rsidR="00151BFF" w:rsidRDefault="00DF6ED2">
            <w:pPr>
              <w:spacing w:before="40" w:after="40" w:line="240" w:lineRule="auto"/>
              <w:jc w:val="left"/>
            </w:pPr>
            <w:r>
              <w:rPr>
                <w:sz w:val="20"/>
              </w:rPr>
              <w:t>MobileNetV2 (1,0×)</w:t>
            </w:r>
          </w:p>
        </w:tc>
        <w:tc>
          <w:tcPr>
            <w:tcW w:w="2835" w:type="dxa"/>
          </w:tcPr>
          <w:p w14:paraId="1A5A9C89" w14:textId="77777777" w:rsidR="00151BFF" w:rsidRDefault="00DF6ED2">
            <w:pPr>
              <w:spacing w:before="40" w:after="40" w:line="240" w:lineRule="auto"/>
              <w:jc w:val="left"/>
            </w:pPr>
            <w:r>
              <w:rPr>
                <w:sz w:val="20"/>
              </w:rPr>
              <w:t>MobileNetV2 (0,5×) + hafif çözücü</w:t>
            </w:r>
          </w:p>
        </w:tc>
      </w:tr>
      <w:tr w:rsidR="00151BFF" w14:paraId="15CF4D7E" w14:textId="77777777">
        <w:trPr>
          <w:jc w:val="center"/>
        </w:trPr>
        <w:tc>
          <w:tcPr>
            <w:tcW w:w="2835" w:type="dxa"/>
          </w:tcPr>
          <w:p w14:paraId="5F076FE3" w14:textId="77777777" w:rsidR="00151BFF" w:rsidRDefault="00DF6ED2">
            <w:pPr>
              <w:spacing w:before="40" w:after="40" w:line="240" w:lineRule="auto"/>
              <w:jc w:val="left"/>
            </w:pPr>
            <w:r>
              <w:rPr>
                <w:sz w:val="20"/>
              </w:rPr>
              <w:t>Parametre sayısı</w:t>
            </w:r>
          </w:p>
        </w:tc>
        <w:tc>
          <w:tcPr>
            <w:tcW w:w="2551" w:type="dxa"/>
          </w:tcPr>
          <w:p w14:paraId="3B5C2E4F" w14:textId="77777777" w:rsidR="00151BFF" w:rsidRDefault="00DF6ED2">
            <w:pPr>
              <w:spacing w:before="40" w:after="40" w:line="240" w:lineRule="auto"/>
              <w:jc w:val="left"/>
            </w:pPr>
            <w:r>
              <w:rPr>
                <w:sz w:val="20"/>
              </w:rPr>
              <w:t>2.226.017</w:t>
            </w:r>
          </w:p>
        </w:tc>
        <w:tc>
          <w:tcPr>
            <w:tcW w:w="2835" w:type="dxa"/>
          </w:tcPr>
          <w:p w14:paraId="5A69542E" w14:textId="77777777" w:rsidR="00151BFF" w:rsidRDefault="00DF6ED2">
            <w:pPr>
              <w:spacing w:before="40" w:after="40" w:line="240" w:lineRule="auto"/>
              <w:jc w:val="left"/>
            </w:pPr>
            <w:r>
              <w:rPr>
                <w:sz w:val="20"/>
              </w:rPr>
              <w:t>540.249</w:t>
            </w:r>
          </w:p>
        </w:tc>
      </w:tr>
      <w:tr w:rsidR="00151BFF" w14:paraId="6A2B32AF" w14:textId="77777777">
        <w:trPr>
          <w:jc w:val="center"/>
        </w:trPr>
        <w:tc>
          <w:tcPr>
            <w:tcW w:w="2835" w:type="dxa"/>
          </w:tcPr>
          <w:p w14:paraId="4CDC9A03" w14:textId="77777777" w:rsidR="00151BFF" w:rsidRDefault="00DF6ED2">
            <w:pPr>
              <w:spacing w:before="40" w:after="40" w:line="240" w:lineRule="auto"/>
              <w:jc w:val="left"/>
            </w:pPr>
            <w:r>
              <w:rPr>
                <w:sz w:val="20"/>
              </w:rPr>
              <w:t>INT8 model boyutu</w:t>
            </w:r>
          </w:p>
        </w:tc>
        <w:tc>
          <w:tcPr>
            <w:tcW w:w="2551" w:type="dxa"/>
          </w:tcPr>
          <w:p w14:paraId="460D4A9E" w14:textId="77777777" w:rsidR="00151BFF" w:rsidRDefault="00DF6ED2">
            <w:pPr>
              <w:spacing w:before="40" w:after="40" w:line="240" w:lineRule="auto"/>
              <w:jc w:val="left"/>
            </w:pPr>
            <w:r>
              <w:rPr>
                <w:sz w:val="20"/>
              </w:rPr>
              <w:t>2,59 MB</w:t>
            </w:r>
          </w:p>
        </w:tc>
        <w:tc>
          <w:tcPr>
            <w:tcW w:w="2835" w:type="dxa"/>
          </w:tcPr>
          <w:p w14:paraId="06F46DF6" w14:textId="77777777" w:rsidR="00151BFF" w:rsidRDefault="00DF6ED2">
            <w:pPr>
              <w:spacing w:before="40" w:after="40" w:line="240" w:lineRule="auto"/>
              <w:jc w:val="left"/>
            </w:pPr>
            <w:r>
              <w:rPr>
                <w:sz w:val="20"/>
              </w:rPr>
              <w:t>0,96 MB</w:t>
            </w:r>
          </w:p>
        </w:tc>
      </w:tr>
      <w:tr w:rsidR="00151BFF" w14:paraId="208AA596" w14:textId="77777777">
        <w:trPr>
          <w:jc w:val="center"/>
        </w:trPr>
        <w:tc>
          <w:tcPr>
            <w:tcW w:w="2835" w:type="dxa"/>
          </w:tcPr>
          <w:p w14:paraId="164445E2" w14:textId="77777777" w:rsidR="00151BFF" w:rsidRDefault="00DF6ED2">
            <w:pPr>
              <w:spacing w:before="40" w:after="40" w:line="240" w:lineRule="auto"/>
              <w:jc w:val="left"/>
            </w:pPr>
            <w:r>
              <w:rPr>
                <w:sz w:val="20"/>
              </w:rPr>
              <w:t>CPU çıkarım süresi (kare)</w:t>
            </w:r>
          </w:p>
        </w:tc>
        <w:tc>
          <w:tcPr>
            <w:tcW w:w="2551" w:type="dxa"/>
          </w:tcPr>
          <w:p w14:paraId="5439AE91" w14:textId="77777777" w:rsidR="00151BFF" w:rsidRDefault="00DF6ED2">
            <w:pPr>
              <w:spacing w:before="40" w:after="40" w:line="240" w:lineRule="auto"/>
              <w:jc w:val="left"/>
            </w:pPr>
            <w:r>
              <w:rPr>
                <w:sz w:val="20"/>
              </w:rPr>
              <w:t>5,76 ms</w:t>
            </w:r>
          </w:p>
        </w:tc>
        <w:tc>
          <w:tcPr>
            <w:tcW w:w="2835" w:type="dxa"/>
          </w:tcPr>
          <w:p w14:paraId="43EAC4BF" w14:textId="77777777" w:rsidR="00151BFF" w:rsidRDefault="00DF6ED2">
            <w:pPr>
              <w:spacing w:before="40" w:after="40" w:line="240" w:lineRule="auto"/>
              <w:jc w:val="left"/>
            </w:pPr>
            <w:r>
              <w:rPr>
                <w:sz w:val="20"/>
              </w:rPr>
              <w:t>0,69 ms</w:t>
            </w:r>
          </w:p>
        </w:tc>
      </w:tr>
      <w:tr w:rsidR="00151BFF" w14:paraId="0D68586B" w14:textId="77777777">
        <w:trPr>
          <w:jc w:val="center"/>
        </w:trPr>
        <w:tc>
          <w:tcPr>
            <w:tcW w:w="2835" w:type="dxa"/>
          </w:tcPr>
          <w:p w14:paraId="01FF28F0" w14:textId="77777777" w:rsidR="00151BFF" w:rsidRDefault="00DF6ED2">
            <w:pPr>
              <w:spacing w:before="40" w:after="40" w:line="240" w:lineRule="auto"/>
              <w:jc w:val="left"/>
            </w:pPr>
            <w:r>
              <w:rPr>
                <w:sz w:val="20"/>
              </w:rPr>
              <w:t>Doğruluk / IoU</w:t>
            </w:r>
          </w:p>
        </w:tc>
        <w:tc>
          <w:tcPr>
            <w:tcW w:w="2551" w:type="dxa"/>
          </w:tcPr>
          <w:p w14:paraId="34D23091" w14:textId="77777777" w:rsidR="00151BFF" w:rsidRDefault="00DF6ED2">
            <w:pPr>
              <w:spacing w:before="40" w:after="40" w:line="240" w:lineRule="auto"/>
              <w:jc w:val="left"/>
            </w:pPr>
            <w:r>
              <w:rPr>
                <w:sz w:val="20"/>
              </w:rPr>
              <w:t>%95,52</w:t>
            </w:r>
          </w:p>
        </w:tc>
        <w:tc>
          <w:tcPr>
            <w:tcW w:w="2835" w:type="dxa"/>
          </w:tcPr>
          <w:p w14:paraId="7E9DF90D" w14:textId="77777777" w:rsidR="00151BFF" w:rsidRDefault="00DF6ED2">
            <w:pPr>
              <w:spacing w:before="40" w:after="40" w:line="240" w:lineRule="auto"/>
              <w:jc w:val="left"/>
            </w:pPr>
            <w:r>
              <w:rPr>
                <w:sz w:val="20"/>
              </w:rPr>
              <w:t>0,8807</w:t>
            </w:r>
          </w:p>
        </w:tc>
      </w:tr>
      <w:tr w:rsidR="00151BFF" w14:paraId="64735CE1" w14:textId="77777777">
        <w:trPr>
          <w:jc w:val="center"/>
        </w:trPr>
        <w:tc>
          <w:tcPr>
            <w:tcW w:w="2835" w:type="dxa"/>
          </w:tcPr>
          <w:p w14:paraId="7714BB89" w14:textId="77777777" w:rsidR="00151BFF" w:rsidRDefault="00DF6ED2">
            <w:pPr>
              <w:spacing w:before="40" w:after="40" w:line="240" w:lineRule="auto"/>
              <w:jc w:val="left"/>
            </w:pPr>
            <w:r>
              <w:rPr>
                <w:sz w:val="20"/>
              </w:rPr>
              <w:t>ROC-AUC / Dice</w:t>
            </w:r>
          </w:p>
        </w:tc>
        <w:tc>
          <w:tcPr>
            <w:tcW w:w="2551" w:type="dxa"/>
          </w:tcPr>
          <w:p w14:paraId="716B7F96" w14:textId="77777777" w:rsidR="00151BFF" w:rsidRDefault="00DF6ED2">
            <w:pPr>
              <w:spacing w:before="40" w:after="40" w:line="240" w:lineRule="auto"/>
              <w:jc w:val="left"/>
            </w:pPr>
            <w:r>
              <w:rPr>
                <w:sz w:val="20"/>
              </w:rPr>
              <w:t>0,9883</w:t>
            </w:r>
          </w:p>
        </w:tc>
        <w:tc>
          <w:tcPr>
            <w:tcW w:w="2835" w:type="dxa"/>
          </w:tcPr>
          <w:p w14:paraId="440A9142" w14:textId="77777777" w:rsidR="00151BFF" w:rsidRDefault="00DF6ED2">
            <w:pPr>
              <w:spacing w:before="40" w:after="40" w:line="240" w:lineRule="auto"/>
              <w:jc w:val="left"/>
            </w:pPr>
            <w:r>
              <w:rPr>
                <w:sz w:val="20"/>
              </w:rPr>
              <w:t>0,9366</w:t>
            </w:r>
          </w:p>
        </w:tc>
      </w:tr>
      <w:tr w:rsidR="00151BFF" w14:paraId="1C4C1FB2" w14:textId="77777777">
        <w:trPr>
          <w:jc w:val="center"/>
        </w:trPr>
        <w:tc>
          <w:tcPr>
            <w:tcW w:w="2835" w:type="dxa"/>
          </w:tcPr>
          <w:p w14:paraId="38BEFDA7" w14:textId="77777777" w:rsidR="00151BFF" w:rsidRDefault="00DF6ED2">
            <w:pPr>
              <w:spacing w:before="40" w:after="40" w:line="240" w:lineRule="auto"/>
              <w:jc w:val="left"/>
            </w:pPr>
            <w:r>
              <w:rPr>
                <w:sz w:val="20"/>
              </w:rPr>
              <w:t>Çalışma belleği</w:t>
            </w:r>
          </w:p>
        </w:tc>
        <w:tc>
          <w:tcPr>
            <w:tcW w:w="2551" w:type="dxa"/>
          </w:tcPr>
          <w:p w14:paraId="1215C850" w14:textId="77777777" w:rsidR="00151BFF" w:rsidRDefault="00DF6ED2">
            <w:pPr>
              <w:spacing w:before="40" w:after="40" w:line="240" w:lineRule="auto"/>
              <w:jc w:val="left"/>
            </w:pPr>
            <w:r>
              <w:rPr>
                <w:sz w:val="20"/>
              </w:rPr>
              <w:t>22,12 MB</w:t>
            </w:r>
          </w:p>
        </w:tc>
        <w:tc>
          <w:tcPr>
            <w:tcW w:w="2835" w:type="dxa"/>
          </w:tcPr>
          <w:p w14:paraId="68B253F7" w14:textId="77777777" w:rsidR="00151BFF" w:rsidRDefault="00DF6ED2">
            <w:pPr>
              <w:spacing w:before="40" w:after="40" w:line="240" w:lineRule="auto"/>
              <w:jc w:val="left"/>
            </w:pPr>
            <w:r>
              <w:rPr>
                <w:sz w:val="20"/>
              </w:rPr>
              <w:t>14,87 MB</w:t>
            </w:r>
          </w:p>
        </w:tc>
      </w:tr>
    </w:tbl>
    <w:p w14:paraId="2F68B7E5" w14:textId="77777777" w:rsidR="00151BFF" w:rsidRDefault="00151BFF">
      <w:pPr>
        <w:spacing w:after="80"/>
      </w:pPr>
    </w:p>
    <w:p w14:paraId="5F63A9ED" w14:textId="77777777" w:rsidR="00151BFF" w:rsidRDefault="00DF6ED2">
      <w:pPr>
        <w:spacing w:before="200" w:after="60" w:line="240" w:lineRule="auto"/>
        <w:jc w:val="left"/>
      </w:pPr>
      <w:r>
        <w:rPr>
          <w:b/>
          <w:sz w:val="22"/>
        </w:rPr>
        <w:t>Çizelge 5.2. Kısıtların karşılanma durumu</w:t>
      </w:r>
    </w:p>
    <w:tbl>
      <w:tblPr>
        <w:tblStyle w:val="TabloKlavuzu"/>
        <w:tblW w:w="0" w:type="auto"/>
        <w:jc w:val="center"/>
        <w:tblLook w:val="04A0" w:firstRow="1" w:lastRow="0" w:firstColumn="1" w:lastColumn="0" w:noHBand="0" w:noVBand="1"/>
      </w:tblPr>
      <w:tblGrid>
        <w:gridCol w:w="2381"/>
        <w:gridCol w:w="1701"/>
        <w:gridCol w:w="2268"/>
        <w:gridCol w:w="1871"/>
      </w:tblGrid>
      <w:tr w:rsidR="00151BFF" w14:paraId="70C0219E" w14:textId="77777777">
        <w:trPr>
          <w:jc w:val="center"/>
        </w:trPr>
        <w:tc>
          <w:tcPr>
            <w:tcW w:w="2381" w:type="dxa"/>
            <w:shd w:val="clear" w:color="auto" w:fill="D9D9D9"/>
          </w:tcPr>
          <w:p w14:paraId="0D7ACBDB" w14:textId="77777777" w:rsidR="00151BFF" w:rsidRDefault="00DF6ED2">
            <w:pPr>
              <w:spacing w:before="40" w:after="40" w:line="240" w:lineRule="auto"/>
              <w:jc w:val="left"/>
            </w:pPr>
            <w:r>
              <w:rPr>
                <w:b/>
                <w:sz w:val="20"/>
              </w:rPr>
              <w:t>Kısıt</w:t>
            </w:r>
          </w:p>
        </w:tc>
        <w:tc>
          <w:tcPr>
            <w:tcW w:w="1701" w:type="dxa"/>
            <w:shd w:val="clear" w:color="auto" w:fill="D9D9D9"/>
          </w:tcPr>
          <w:p w14:paraId="3AEB5378" w14:textId="77777777" w:rsidR="00151BFF" w:rsidRDefault="00DF6ED2">
            <w:pPr>
              <w:spacing w:before="40" w:after="40" w:line="240" w:lineRule="auto"/>
              <w:jc w:val="left"/>
            </w:pPr>
            <w:r>
              <w:rPr>
                <w:b/>
                <w:sz w:val="20"/>
              </w:rPr>
              <w:t>Hedef</w:t>
            </w:r>
          </w:p>
        </w:tc>
        <w:tc>
          <w:tcPr>
            <w:tcW w:w="2268" w:type="dxa"/>
            <w:shd w:val="clear" w:color="auto" w:fill="D9D9D9"/>
          </w:tcPr>
          <w:p w14:paraId="70EE044C" w14:textId="77777777" w:rsidR="00151BFF" w:rsidRDefault="00DF6ED2">
            <w:pPr>
              <w:spacing w:before="40" w:after="40" w:line="240" w:lineRule="auto"/>
              <w:jc w:val="left"/>
            </w:pPr>
            <w:r>
              <w:rPr>
                <w:b/>
                <w:sz w:val="20"/>
              </w:rPr>
              <w:t>Ölçülen</w:t>
            </w:r>
          </w:p>
        </w:tc>
        <w:tc>
          <w:tcPr>
            <w:tcW w:w="1871" w:type="dxa"/>
            <w:shd w:val="clear" w:color="auto" w:fill="D9D9D9"/>
          </w:tcPr>
          <w:p w14:paraId="7627D26A" w14:textId="77777777" w:rsidR="00151BFF" w:rsidRDefault="00DF6ED2">
            <w:pPr>
              <w:spacing w:before="40" w:after="40" w:line="240" w:lineRule="auto"/>
              <w:jc w:val="left"/>
            </w:pPr>
            <w:r>
              <w:rPr>
                <w:b/>
                <w:sz w:val="20"/>
              </w:rPr>
              <w:t>Durum</w:t>
            </w:r>
          </w:p>
        </w:tc>
      </w:tr>
      <w:tr w:rsidR="00151BFF" w14:paraId="289D7AEB" w14:textId="77777777">
        <w:trPr>
          <w:jc w:val="center"/>
        </w:trPr>
        <w:tc>
          <w:tcPr>
            <w:tcW w:w="2381" w:type="dxa"/>
          </w:tcPr>
          <w:p w14:paraId="15D6A702" w14:textId="77777777" w:rsidR="00151BFF" w:rsidRDefault="00DF6ED2">
            <w:pPr>
              <w:spacing w:before="40" w:after="40" w:line="240" w:lineRule="auto"/>
              <w:jc w:val="left"/>
            </w:pPr>
            <w:r>
              <w:rPr>
                <w:sz w:val="20"/>
              </w:rPr>
              <w:t>Model boyutu</w:t>
            </w:r>
          </w:p>
        </w:tc>
        <w:tc>
          <w:tcPr>
            <w:tcW w:w="1701" w:type="dxa"/>
          </w:tcPr>
          <w:p w14:paraId="66D1ADE6" w14:textId="77777777" w:rsidR="00151BFF" w:rsidRDefault="00DF6ED2">
            <w:pPr>
              <w:spacing w:before="40" w:after="40" w:line="240" w:lineRule="auto"/>
              <w:jc w:val="left"/>
            </w:pPr>
            <w:r>
              <w:rPr>
                <w:sz w:val="20"/>
              </w:rPr>
              <w:t>≤ 5 MB</w:t>
            </w:r>
          </w:p>
        </w:tc>
        <w:tc>
          <w:tcPr>
            <w:tcW w:w="2268" w:type="dxa"/>
          </w:tcPr>
          <w:p w14:paraId="150936E9" w14:textId="77777777" w:rsidR="00151BFF" w:rsidRDefault="00DF6ED2">
            <w:pPr>
              <w:spacing w:before="40" w:after="40" w:line="240" w:lineRule="auto"/>
              <w:jc w:val="left"/>
            </w:pPr>
            <w:r>
              <w:rPr>
                <w:sz w:val="20"/>
              </w:rPr>
              <w:t>0,96 – 2,59 MB</w:t>
            </w:r>
          </w:p>
        </w:tc>
        <w:tc>
          <w:tcPr>
            <w:tcW w:w="1871" w:type="dxa"/>
          </w:tcPr>
          <w:p w14:paraId="1D8C40C5" w14:textId="77777777" w:rsidR="00151BFF" w:rsidRDefault="00DF6ED2">
            <w:pPr>
              <w:spacing w:before="40" w:after="40" w:line="240" w:lineRule="auto"/>
              <w:jc w:val="left"/>
            </w:pPr>
            <w:r>
              <w:rPr>
                <w:sz w:val="20"/>
              </w:rPr>
              <w:t>Sağlandı</w:t>
            </w:r>
          </w:p>
        </w:tc>
      </w:tr>
      <w:tr w:rsidR="00151BFF" w14:paraId="3E7FA0DA" w14:textId="77777777">
        <w:trPr>
          <w:jc w:val="center"/>
        </w:trPr>
        <w:tc>
          <w:tcPr>
            <w:tcW w:w="2381" w:type="dxa"/>
          </w:tcPr>
          <w:p w14:paraId="3C81496F" w14:textId="77777777" w:rsidR="00151BFF" w:rsidRDefault="00DF6ED2">
            <w:pPr>
              <w:spacing w:before="40" w:after="40" w:line="240" w:lineRule="auto"/>
              <w:jc w:val="left"/>
            </w:pPr>
            <w:r>
              <w:rPr>
                <w:sz w:val="20"/>
              </w:rPr>
              <w:t>Çıkarım süresi (kare)</w:t>
            </w:r>
          </w:p>
        </w:tc>
        <w:tc>
          <w:tcPr>
            <w:tcW w:w="1701" w:type="dxa"/>
          </w:tcPr>
          <w:p w14:paraId="46EB0CC7" w14:textId="77777777" w:rsidR="00151BFF" w:rsidRDefault="00DF6ED2">
            <w:pPr>
              <w:spacing w:before="40" w:after="40" w:line="240" w:lineRule="auto"/>
              <w:jc w:val="left"/>
            </w:pPr>
            <w:r>
              <w:rPr>
                <w:sz w:val="20"/>
              </w:rPr>
              <w:t>≤ 100 ms</w:t>
            </w:r>
          </w:p>
        </w:tc>
        <w:tc>
          <w:tcPr>
            <w:tcW w:w="2268" w:type="dxa"/>
          </w:tcPr>
          <w:p w14:paraId="425605E2" w14:textId="77777777" w:rsidR="00151BFF" w:rsidRDefault="00DF6ED2">
            <w:pPr>
              <w:spacing w:before="40" w:after="40" w:line="240" w:lineRule="auto"/>
              <w:jc w:val="left"/>
            </w:pPr>
            <w:r>
              <w:rPr>
                <w:sz w:val="20"/>
              </w:rPr>
              <w:t>0,69 – 5,76 ms</w:t>
            </w:r>
          </w:p>
        </w:tc>
        <w:tc>
          <w:tcPr>
            <w:tcW w:w="1871" w:type="dxa"/>
          </w:tcPr>
          <w:p w14:paraId="792C95E6" w14:textId="77777777" w:rsidR="00151BFF" w:rsidRDefault="00DF6ED2">
            <w:pPr>
              <w:spacing w:before="40" w:after="40" w:line="240" w:lineRule="auto"/>
              <w:jc w:val="left"/>
            </w:pPr>
            <w:r>
              <w:rPr>
                <w:sz w:val="20"/>
              </w:rPr>
              <w:t>Sağlandı</w:t>
            </w:r>
          </w:p>
        </w:tc>
      </w:tr>
      <w:tr w:rsidR="00151BFF" w14:paraId="154BE9E0" w14:textId="77777777">
        <w:trPr>
          <w:jc w:val="center"/>
        </w:trPr>
        <w:tc>
          <w:tcPr>
            <w:tcW w:w="2381" w:type="dxa"/>
          </w:tcPr>
          <w:p w14:paraId="414A8E42" w14:textId="77777777" w:rsidR="00151BFF" w:rsidRDefault="00DF6ED2">
            <w:pPr>
              <w:spacing w:before="40" w:after="40" w:line="240" w:lineRule="auto"/>
              <w:jc w:val="left"/>
            </w:pPr>
            <w:r>
              <w:rPr>
                <w:sz w:val="20"/>
              </w:rPr>
              <w:t>Çıkarım süresi (sahne)</w:t>
            </w:r>
          </w:p>
        </w:tc>
        <w:tc>
          <w:tcPr>
            <w:tcW w:w="1701" w:type="dxa"/>
          </w:tcPr>
          <w:p w14:paraId="64404341" w14:textId="77777777" w:rsidR="00151BFF" w:rsidRDefault="00DF6ED2">
            <w:pPr>
              <w:spacing w:before="40" w:after="40" w:line="240" w:lineRule="auto"/>
              <w:jc w:val="left"/>
            </w:pPr>
            <w:r>
              <w:rPr>
                <w:sz w:val="20"/>
              </w:rPr>
              <w:t>—</w:t>
            </w:r>
          </w:p>
        </w:tc>
        <w:tc>
          <w:tcPr>
            <w:tcW w:w="2268" w:type="dxa"/>
          </w:tcPr>
          <w:p w14:paraId="1061072F" w14:textId="77777777" w:rsidR="00151BFF" w:rsidRDefault="00DF6ED2">
            <w:pPr>
              <w:spacing w:before="40" w:after="40" w:line="240" w:lineRule="auto"/>
              <w:jc w:val="left"/>
            </w:pPr>
            <w:r>
              <w:rPr>
                <w:sz w:val="20"/>
              </w:rPr>
              <w:t>129 – 175 ms</w:t>
            </w:r>
          </w:p>
        </w:tc>
        <w:tc>
          <w:tcPr>
            <w:tcW w:w="1871" w:type="dxa"/>
          </w:tcPr>
          <w:p w14:paraId="755D3F22" w14:textId="77777777" w:rsidR="00151BFF" w:rsidRDefault="00DF6ED2">
            <w:pPr>
              <w:spacing w:before="40" w:after="40" w:line="240" w:lineRule="auto"/>
              <w:jc w:val="left"/>
            </w:pPr>
            <w:r>
              <w:rPr>
                <w:sz w:val="20"/>
              </w:rPr>
              <w:t>Referans: 325 ms</w:t>
            </w:r>
          </w:p>
        </w:tc>
      </w:tr>
      <w:tr w:rsidR="00151BFF" w14:paraId="325228DC" w14:textId="77777777">
        <w:trPr>
          <w:jc w:val="center"/>
        </w:trPr>
        <w:tc>
          <w:tcPr>
            <w:tcW w:w="2381" w:type="dxa"/>
          </w:tcPr>
          <w:p w14:paraId="1C57E6DB" w14:textId="77777777" w:rsidR="00151BFF" w:rsidRDefault="00DF6ED2">
            <w:pPr>
              <w:spacing w:before="40" w:after="40" w:line="240" w:lineRule="auto"/>
              <w:jc w:val="left"/>
            </w:pPr>
            <w:r>
              <w:rPr>
                <w:sz w:val="20"/>
              </w:rPr>
              <w:t>Çalışma belleği</w:t>
            </w:r>
          </w:p>
        </w:tc>
        <w:tc>
          <w:tcPr>
            <w:tcW w:w="1701" w:type="dxa"/>
          </w:tcPr>
          <w:p w14:paraId="7340270A" w14:textId="77777777" w:rsidR="00151BFF" w:rsidRDefault="00DF6ED2">
            <w:pPr>
              <w:spacing w:before="40" w:after="40" w:line="240" w:lineRule="auto"/>
              <w:jc w:val="left"/>
            </w:pPr>
            <w:r>
              <w:rPr>
                <w:sz w:val="20"/>
              </w:rPr>
              <w:t>—</w:t>
            </w:r>
          </w:p>
        </w:tc>
        <w:tc>
          <w:tcPr>
            <w:tcW w:w="2268" w:type="dxa"/>
          </w:tcPr>
          <w:p w14:paraId="7F268F68" w14:textId="77777777" w:rsidR="00151BFF" w:rsidRDefault="00DF6ED2">
            <w:pPr>
              <w:spacing w:before="40" w:after="40" w:line="240" w:lineRule="auto"/>
              <w:jc w:val="left"/>
            </w:pPr>
            <w:r>
              <w:rPr>
                <w:sz w:val="20"/>
              </w:rPr>
              <w:t>14,87 – 27,78 MB</w:t>
            </w:r>
          </w:p>
        </w:tc>
        <w:tc>
          <w:tcPr>
            <w:tcW w:w="1871" w:type="dxa"/>
          </w:tcPr>
          <w:p w14:paraId="055894D3" w14:textId="77777777" w:rsidR="00151BFF" w:rsidRDefault="00DF6ED2">
            <w:pPr>
              <w:spacing w:before="40" w:after="40" w:line="240" w:lineRule="auto"/>
              <w:jc w:val="left"/>
            </w:pPr>
            <w:r>
              <w:rPr>
                <w:sz w:val="20"/>
              </w:rPr>
              <w:t>Ölçüldü</w:t>
            </w:r>
          </w:p>
        </w:tc>
      </w:tr>
    </w:tbl>
    <w:p w14:paraId="14F66155" w14:textId="77777777" w:rsidR="00151BFF" w:rsidRDefault="00151BFF">
      <w:pPr>
        <w:spacing w:after="80"/>
      </w:pPr>
    </w:p>
    <w:p w14:paraId="4B00B273" w14:textId="77777777" w:rsidR="00151BFF" w:rsidRDefault="00DF6ED2">
      <w:pPr>
        <w:spacing w:before="200" w:after="60" w:line="240" w:lineRule="auto"/>
        <w:jc w:val="left"/>
      </w:pPr>
      <w:r>
        <w:rPr>
          <w:b/>
          <w:sz w:val="22"/>
        </w:rPr>
        <w:t>Çizelge 5.3. Denemelerin sonuçları</w:t>
      </w:r>
    </w:p>
    <w:tbl>
      <w:tblPr>
        <w:tblStyle w:val="TabloKlavuzu"/>
        <w:tblW w:w="0" w:type="auto"/>
        <w:jc w:val="center"/>
        <w:tblLook w:val="04A0" w:firstRow="1" w:lastRow="0" w:firstColumn="1" w:lastColumn="0" w:noHBand="0" w:noVBand="1"/>
      </w:tblPr>
      <w:tblGrid>
        <w:gridCol w:w="3118"/>
        <w:gridCol w:w="1474"/>
        <w:gridCol w:w="3628"/>
      </w:tblGrid>
      <w:tr w:rsidR="00151BFF" w14:paraId="453D87F4" w14:textId="77777777">
        <w:trPr>
          <w:jc w:val="center"/>
        </w:trPr>
        <w:tc>
          <w:tcPr>
            <w:tcW w:w="3118" w:type="dxa"/>
            <w:shd w:val="clear" w:color="auto" w:fill="D9D9D9"/>
          </w:tcPr>
          <w:p w14:paraId="74CAC4EF" w14:textId="77777777" w:rsidR="00151BFF" w:rsidRDefault="00DF6ED2">
            <w:pPr>
              <w:spacing w:before="40" w:after="40" w:line="240" w:lineRule="auto"/>
              <w:jc w:val="left"/>
            </w:pPr>
            <w:r>
              <w:rPr>
                <w:b/>
                <w:sz w:val="20"/>
              </w:rPr>
              <w:t>Deneme</w:t>
            </w:r>
          </w:p>
        </w:tc>
        <w:tc>
          <w:tcPr>
            <w:tcW w:w="1474" w:type="dxa"/>
            <w:shd w:val="clear" w:color="auto" w:fill="D9D9D9"/>
          </w:tcPr>
          <w:p w14:paraId="21F1F8E4" w14:textId="77777777" w:rsidR="00151BFF" w:rsidRDefault="00DF6ED2">
            <w:pPr>
              <w:spacing w:before="40" w:after="40" w:line="240" w:lineRule="auto"/>
              <w:jc w:val="left"/>
            </w:pPr>
            <w:r>
              <w:rPr>
                <w:b/>
                <w:sz w:val="20"/>
              </w:rPr>
              <w:t>Sonuç</w:t>
            </w:r>
          </w:p>
        </w:tc>
        <w:tc>
          <w:tcPr>
            <w:tcW w:w="3628" w:type="dxa"/>
            <w:shd w:val="clear" w:color="auto" w:fill="D9D9D9"/>
          </w:tcPr>
          <w:p w14:paraId="5AE6043D" w14:textId="77777777" w:rsidR="00151BFF" w:rsidRDefault="00DF6ED2">
            <w:pPr>
              <w:spacing w:before="40" w:after="40" w:line="240" w:lineRule="auto"/>
              <w:jc w:val="left"/>
            </w:pPr>
            <w:r>
              <w:rPr>
                <w:b/>
                <w:sz w:val="20"/>
              </w:rPr>
              <w:t>Etki</w:t>
            </w:r>
          </w:p>
        </w:tc>
      </w:tr>
      <w:tr w:rsidR="00151BFF" w14:paraId="3672DFD1" w14:textId="77777777">
        <w:trPr>
          <w:jc w:val="center"/>
        </w:trPr>
        <w:tc>
          <w:tcPr>
            <w:tcW w:w="3118" w:type="dxa"/>
          </w:tcPr>
          <w:p w14:paraId="649575C7" w14:textId="77777777" w:rsidR="00151BFF" w:rsidRDefault="00DF6ED2">
            <w:pPr>
              <w:spacing w:before="40" w:after="40" w:line="240" w:lineRule="auto"/>
              <w:jc w:val="left"/>
            </w:pPr>
            <w:r>
              <w:rPr>
                <w:sz w:val="20"/>
              </w:rPr>
              <w:t>Hiperparametre taraması</w:t>
            </w:r>
          </w:p>
        </w:tc>
        <w:tc>
          <w:tcPr>
            <w:tcW w:w="1474" w:type="dxa"/>
          </w:tcPr>
          <w:p w14:paraId="54D440D6" w14:textId="77777777" w:rsidR="00151BFF" w:rsidRDefault="00DF6ED2">
            <w:pPr>
              <w:spacing w:before="40" w:after="40" w:line="240" w:lineRule="auto"/>
              <w:jc w:val="left"/>
            </w:pPr>
            <w:r>
              <w:rPr>
                <w:sz w:val="20"/>
              </w:rPr>
              <w:t>Başarılı</w:t>
            </w:r>
          </w:p>
        </w:tc>
        <w:tc>
          <w:tcPr>
            <w:tcW w:w="3628" w:type="dxa"/>
          </w:tcPr>
          <w:p w14:paraId="6DC84102" w14:textId="77777777" w:rsidR="00151BFF" w:rsidRDefault="00DF6ED2">
            <w:pPr>
              <w:spacing w:before="40" w:after="40" w:line="240" w:lineRule="auto"/>
              <w:jc w:val="left"/>
            </w:pPr>
            <w:r>
              <w:rPr>
                <w:sz w:val="20"/>
              </w:rPr>
              <w:t>ROC-AUC 0,9813 → 0,9884</w:t>
            </w:r>
          </w:p>
        </w:tc>
      </w:tr>
      <w:tr w:rsidR="00151BFF" w14:paraId="56327943" w14:textId="77777777">
        <w:trPr>
          <w:jc w:val="center"/>
        </w:trPr>
        <w:tc>
          <w:tcPr>
            <w:tcW w:w="3118" w:type="dxa"/>
          </w:tcPr>
          <w:p w14:paraId="70011297" w14:textId="77777777" w:rsidR="00151BFF" w:rsidRDefault="00DF6ED2">
            <w:pPr>
              <w:spacing w:before="40" w:after="40" w:line="240" w:lineRule="auto"/>
              <w:jc w:val="left"/>
            </w:pPr>
            <w:r>
              <w:rPr>
                <w:sz w:val="20"/>
              </w:rPr>
              <w:t>U-Net kodlayıcısının küçültülmesi</w:t>
            </w:r>
          </w:p>
        </w:tc>
        <w:tc>
          <w:tcPr>
            <w:tcW w:w="1474" w:type="dxa"/>
          </w:tcPr>
          <w:p w14:paraId="74331780" w14:textId="77777777" w:rsidR="00151BFF" w:rsidRDefault="00DF6ED2">
            <w:pPr>
              <w:spacing w:before="40" w:after="40" w:line="240" w:lineRule="auto"/>
              <w:jc w:val="left"/>
            </w:pPr>
            <w:r>
              <w:rPr>
                <w:sz w:val="20"/>
              </w:rPr>
              <w:t>Başarılı</w:t>
            </w:r>
          </w:p>
        </w:tc>
        <w:tc>
          <w:tcPr>
            <w:tcW w:w="3628" w:type="dxa"/>
          </w:tcPr>
          <w:p w14:paraId="671971E0" w14:textId="77777777" w:rsidR="00151BFF" w:rsidRDefault="00DF6ED2">
            <w:pPr>
              <w:spacing w:before="40" w:after="40" w:line="240" w:lineRule="auto"/>
              <w:jc w:val="left"/>
            </w:pPr>
            <w:r>
              <w:rPr>
                <w:sz w:val="20"/>
              </w:rPr>
              <w:t>2,5 kat küçük, IoU +0,019</w:t>
            </w:r>
          </w:p>
        </w:tc>
      </w:tr>
      <w:tr w:rsidR="00151BFF" w14:paraId="75125BC3" w14:textId="77777777">
        <w:trPr>
          <w:jc w:val="center"/>
        </w:trPr>
        <w:tc>
          <w:tcPr>
            <w:tcW w:w="3118" w:type="dxa"/>
          </w:tcPr>
          <w:p w14:paraId="6962E5D7" w14:textId="77777777" w:rsidR="00151BFF" w:rsidRDefault="00DF6ED2">
            <w:pPr>
              <w:spacing w:before="40" w:after="40" w:line="240" w:lineRule="auto"/>
              <w:jc w:val="left"/>
            </w:pPr>
            <w:r>
              <w:rPr>
                <w:sz w:val="20"/>
              </w:rPr>
              <w:t>Kareleme</w:t>
            </w:r>
          </w:p>
        </w:tc>
        <w:tc>
          <w:tcPr>
            <w:tcW w:w="1474" w:type="dxa"/>
          </w:tcPr>
          <w:p w14:paraId="12185588" w14:textId="77777777" w:rsidR="00151BFF" w:rsidRDefault="00DF6ED2">
            <w:pPr>
              <w:spacing w:before="40" w:after="40" w:line="240" w:lineRule="auto"/>
              <w:jc w:val="left"/>
            </w:pPr>
            <w:r>
              <w:rPr>
                <w:sz w:val="20"/>
              </w:rPr>
              <w:t>Başarılı</w:t>
            </w:r>
          </w:p>
        </w:tc>
        <w:tc>
          <w:tcPr>
            <w:tcW w:w="3628" w:type="dxa"/>
          </w:tcPr>
          <w:p w14:paraId="4A95EF83" w14:textId="77777777" w:rsidR="00151BFF" w:rsidRDefault="00DF6ED2">
            <w:pPr>
              <w:spacing w:before="40" w:after="40" w:line="240" w:lineRule="auto"/>
              <w:jc w:val="left"/>
            </w:pPr>
            <w:r>
              <w:rPr>
                <w:sz w:val="20"/>
              </w:rPr>
              <w:t>Bellek %44 azaldı</w:t>
            </w:r>
          </w:p>
        </w:tc>
      </w:tr>
      <w:tr w:rsidR="00151BFF" w14:paraId="026A5830" w14:textId="77777777">
        <w:trPr>
          <w:jc w:val="center"/>
        </w:trPr>
        <w:tc>
          <w:tcPr>
            <w:tcW w:w="3118" w:type="dxa"/>
          </w:tcPr>
          <w:p w14:paraId="5C574C9D" w14:textId="77777777" w:rsidR="00151BFF" w:rsidRDefault="00DF6ED2">
            <w:pPr>
              <w:spacing w:before="40" w:after="40" w:line="240" w:lineRule="auto"/>
              <w:jc w:val="left"/>
            </w:pPr>
            <w:r>
              <w:rPr>
                <w:sz w:val="20"/>
              </w:rPr>
              <w:t>Belirsiz bantta eşik seçimi</w:t>
            </w:r>
          </w:p>
        </w:tc>
        <w:tc>
          <w:tcPr>
            <w:tcW w:w="1474" w:type="dxa"/>
          </w:tcPr>
          <w:p w14:paraId="1C22F7C8" w14:textId="77777777" w:rsidR="00151BFF" w:rsidRDefault="00DF6ED2">
            <w:pPr>
              <w:spacing w:before="40" w:after="40" w:line="240" w:lineRule="auto"/>
              <w:jc w:val="left"/>
            </w:pPr>
            <w:r>
              <w:rPr>
                <w:sz w:val="20"/>
              </w:rPr>
              <w:t>Başarılı</w:t>
            </w:r>
          </w:p>
        </w:tc>
        <w:tc>
          <w:tcPr>
            <w:tcW w:w="3628" w:type="dxa"/>
          </w:tcPr>
          <w:p w14:paraId="048877D8" w14:textId="77777777" w:rsidR="00151BFF" w:rsidRDefault="00DF6ED2">
            <w:pPr>
              <w:spacing w:before="40" w:after="40" w:line="240" w:lineRule="auto"/>
              <w:jc w:val="left"/>
            </w:pPr>
            <w:r>
              <w:rPr>
                <w:sz w:val="20"/>
              </w:rPr>
              <w:t>Veri kaybı 6,5 kat azaldı</w:t>
            </w:r>
          </w:p>
        </w:tc>
      </w:tr>
      <w:tr w:rsidR="00151BFF" w14:paraId="0B0327FE" w14:textId="77777777">
        <w:trPr>
          <w:jc w:val="center"/>
        </w:trPr>
        <w:tc>
          <w:tcPr>
            <w:tcW w:w="3118" w:type="dxa"/>
          </w:tcPr>
          <w:p w14:paraId="44C5DE30" w14:textId="77777777" w:rsidR="00151BFF" w:rsidRDefault="00DF6ED2">
            <w:pPr>
              <w:spacing w:before="40" w:after="40" w:line="240" w:lineRule="auto"/>
              <w:jc w:val="left"/>
            </w:pPr>
            <w:r>
              <w:rPr>
                <w:sz w:val="20"/>
              </w:rPr>
              <w:t>Bant sayısının artırılması</w:t>
            </w:r>
          </w:p>
        </w:tc>
        <w:tc>
          <w:tcPr>
            <w:tcW w:w="1474" w:type="dxa"/>
          </w:tcPr>
          <w:p w14:paraId="75E9AC7B" w14:textId="77777777" w:rsidR="00151BFF" w:rsidRDefault="00DF6ED2">
            <w:pPr>
              <w:spacing w:before="40" w:after="40" w:line="240" w:lineRule="auto"/>
              <w:jc w:val="left"/>
            </w:pPr>
            <w:r>
              <w:rPr>
                <w:sz w:val="20"/>
              </w:rPr>
              <w:t>Başarısız</w:t>
            </w:r>
          </w:p>
        </w:tc>
        <w:tc>
          <w:tcPr>
            <w:tcW w:w="3628" w:type="dxa"/>
          </w:tcPr>
          <w:p w14:paraId="208AE1BF" w14:textId="77777777" w:rsidR="00151BFF" w:rsidRDefault="00DF6ED2">
            <w:pPr>
              <w:spacing w:before="40" w:after="40" w:line="240" w:lineRule="auto"/>
              <w:jc w:val="left"/>
            </w:pPr>
            <w:r>
              <w:rPr>
                <w:sz w:val="20"/>
              </w:rPr>
              <w:t>6 &gt; 9 &gt; 13, tekdüze kötüleşme</w:t>
            </w:r>
          </w:p>
        </w:tc>
      </w:tr>
      <w:tr w:rsidR="00151BFF" w14:paraId="51A511F0" w14:textId="77777777">
        <w:trPr>
          <w:jc w:val="center"/>
        </w:trPr>
        <w:tc>
          <w:tcPr>
            <w:tcW w:w="3118" w:type="dxa"/>
          </w:tcPr>
          <w:p w14:paraId="1321F951" w14:textId="77777777" w:rsidR="00151BFF" w:rsidRDefault="00DF6ED2">
            <w:pPr>
              <w:spacing w:before="40" w:after="40" w:line="240" w:lineRule="auto"/>
              <w:jc w:val="left"/>
            </w:pPr>
            <w:r>
              <w:rPr>
                <w:sz w:val="20"/>
              </w:rPr>
              <w:t>Bilgi damıtma</w:t>
            </w:r>
          </w:p>
        </w:tc>
        <w:tc>
          <w:tcPr>
            <w:tcW w:w="1474" w:type="dxa"/>
          </w:tcPr>
          <w:p w14:paraId="19665B31" w14:textId="77777777" w:rsidR="00151BFF" w:rsidRDefault="00DF6ED2">
            <w:pPr>
              <w:spacing w:before="40" w:after="40" w:line="240" w:lineRule="auto"/>
              <w:jc w:val="left"/>
            </w:pPr>
            <w:r>
              <w:rPr>
                <w:sz w:val="20"/>
              </w:rPr>
              <w:t>Başarısız</w:t>
            </w:r>
          </w:p>
        </w:tc>
        <w:tc>
          <w:tcPr>
            <w:tcW w:w="3628" w:type="dxa"/>
          </w:tcPr>
          <w:p w14:paraId="06C51436" w14:textId="77777777" w:rsidR="00151BFF" w:rsidRDefault="00DF6ED2">
            <w:pPr>
              <w:spacing w:before="40" w:after="40" w:line="240" w:lineRule="auto"/>
              <w:jc w:val="left"/>
            </w:pPr>
            <w:r>
              <w:rPr>
                <w:sz w:val="20"/>
              </w:rPr>
              <w:t>Öğretmen öğrenciden zayıf</w:t>
            </w:r>
          </w:p>
        </w:tc>
      </w:tr>
      <w:tr w:rsidR="00151BFF" w14:paraId="5C084150" w14:textId="77777777">
        <w:trPr>
          <w:jc w:val="center"/>
        </w:trPr>
        <w:tc>
          <w:tcPr>
            <w:tcW w:w="3118" w:type="dxa"/>
          </w:tcPr>
          <w:p w14:paraId="44AE187A" w14:textId="77777777" w:rsidR="00151BFF" w:rsidRDefault="00DF6ED2">
            <w:pPr>
              <w:spacing w:before="40" w:after="40" w:line="240" w:lineRule="auto"/>
              <w:jc w:val="left"/>
            </w:pPr>
            <w:r>
              <w:rPr>
                <w:sz w:val="20"/>
              </w:rPr>
              <w:t>Şekil öznitelikleri</w:t>
            </w:r>
          </w:p>
        </w:tc>
        <w:tc>
          <w:tcPr>
            <w:tcW w:w="1474" w:type="dxa"/>
          </w:tcPr>
          <w:p w14:paraId="65EDD690" w14:textId="77777777" w:rsidR="00151BFF" w:rsidRDefault="00DF6ED2">
            <w:pPr>
              <w:spacing w:before="40" w:after="40" w:line="240" w:lineRule="auto"/>
              <w:jc w:val="left"/>
            </w:pPr>
            <w:r>
              <w:rPr>
                <w:sz w:val="20"/>
              </w:rPr>
              <w:t>Başarısız</w:t>
            </w:r>
          </w:p>
        </w:tc>
        <w:tc>
          <w:tcPr>
            <w:tcW w:w="3628" w:type="dxa"/>
          </w:tcPr>
          <w:p w14:paraId="704D2EC5" w14:textId="77777777" w:rsidR="00151BFF" w:rsidRDefault="00DF6ED2">
            <w:pPr>
              <w:spacing w:before="40" w:after="40" w:line="240" w:lineRule="auto"/>
              <w:jc w:val="left"/>
            </w:pPr>
            <w:r>
              <w:rPr>
                <w:sz w:val="20"/>
              </w:rPr>
              <w:t>Dört yapılandırmada sıfır katkı</w:t>
            </w:r>
          </w:p>
        </w:tc>
      </w:tr>
      <w:tr w:rsidR="00151BFF" w14:paraId="5403EF1D" w14:textId="77777777">
        <w:trPr>
          <w:jc w:val="center"/>
        </w:trPr>
        <w:tc>
          <w:tcPr>
            <w:tcW w:w="3118" w:type="dxa"/>
          </w:tcPr>
          <w:p w14:paraId="43BE7CBE" w14:textId="77777777" w:rsidR="00151BFF" w:rsidRDefault="00DF6ED2">
            <w:pPr>
              <w:spacing w:before="40" w:after="40" w:line="240" w:lineRule="auto"/>
              <w:jc w:val="left"/>
            </w:pPr>
            <w:r>
              <w:rPr>
                <w:sz w:val="20"/>
              </w:rPr>
              <w:t>Sınıflandırıcıda ince kareleme</w:t>
            </w:r>
          </w:p>
        </w:tc>
        <w:tc>
          <w:tcPr>
            <w:tcW w:w="1474" w:type="dxa"/>
          </w:tcPr>
          <w:p w14:paraId="7DC46753" w14:textId="77777777" w:rsidR="00151BFF" w:rsidRDefault="00DF6ED2">
            <w:pPr>
              <w:spacing w:before="40" w:after="40" w:line="240" w:lineRule="auto"/>
              <w:jc w:val="left"/>
            </w:pPr>
            <w:r>
              <w:rPr>
                <w:sz w:val="20"/>
              </w:rPr>
              <w:t>Başarısız</w:t>
            </w:r>
          </w:p>
        </w:tc>
        <w:tc>
          <w:tcPr>
            <w:tcW w:w="3628" w:type="dxa"/>
          </w:tcPr>
          <w:p w14:paraId="72BCE757" w14:textId="77777777" w:rsidR="00151BFF" w:rsidRDefault="00DF6ED2">
            <w:pPr>
              <w:spacing w:before="40" w:after="40" w:line="240" w:lineRule="auto"/>
              <w:jc w:val="left"/>
            </w:pPr>
            <w:r>
              <w:rPr>
                <w:sz w:val="20"/>
              </w:rPr>
              <w:t>Farklı sensöre genellemedi</w:t>
            </w:r>
          </w:p>
        </w:tc>
      </w:tr>
    </w:tbl>
    <w:p w14:paraId="35F904C7" w14:textId="77777777" w:rsidR="00151BFF" w:rsidRDefault="00151BFF">
      <w:pPr>
        <w:spacing w:after="80"/>
      </w:pPr>
    </w:p>
    <w:p w14:paraId="2D390695" w14:textId="77777777" w:rsidR="00151BFF" w:rsidRDefault="00DF6ED2">
      <w:pPr>
        <w:pStyle w:val="Balk2"/>
      </w:pPr>
      <w:r>
        <w:rPr>
          <w:rFonts w:ascii="Times New Roman" w:hAnsi="Times New Roman"/>
        </w:rPr>
        <w:t>5.2. Karşılaşılan Sorunlar ve Çözümleri</w:t>
      </w:r>
    </w:p>
    <w:p w14:paraId="7FBE561F" w14:textId="77777777" w:rsidR="00151BFF" w:rsidRDefault="00DF6ED2">
      <w:pPr>
        <w:spacing w:before="200" w:after="60" w:line="240" w:lineRule="auto"/>
        <w:jc w:val="left"/>
      </w:pPr>
      <w:r>
        <w:rPr>
          <w:b/>
          <w:sz w:val="22"/>
        </w:rPr>
        <w:t>Çizelge 5.4. Çalışma sırasında karşılaşılan sorunlar</w:t>
      </w:r>
    </w:p>
    <w:tbl>
      <w:tblPr>
        <w:tblStyle w:val="TabloKlavuzu"/>
        <w:tblW w:w="0" w:type="auto"/>
        <w:jc w:val="center"/>
        <w:tblLook w:val="04A0" w:firstRow="1" w:lastRow="0" w:firstColumn="1" w:lastColumn="0" w:noHBand="0" w:noVBand="1"/>
      </w:tblPr>
      <w:tblGrid>
        <w:gridCol w:w="2381"/>
        <w:gridCol w:w="2154"/>
        <w:gridCol w:w="2268"/>
        <w:gridCol w:w="1417"/>
      </w:tblGrid>
      <w:tr w:rsidR="00151BFF" w14:paraId="5788D6F8" w14:textId="77777777">
        <w:trPr>
          <w:jc w:val="center"/>
        </w:trPr>
        <w:tc>
          <w:tcPr>
            <w:tcW w:w="2381" w:type="dxa"/>
            <w:shd w:val="clear" w:color="auto" w:fill="D9D9D9"/>
          </w:tcPr>
          <w:p w14:paraId="43FAD4DA" w14:textId="77777777" w:rsidR="00151BFF" w:rsidRDefault="00DF6ED2">
            <w:pPr>
              <w:spacing w:before="40" w:after="40" w:line="240" w:lineRule="auto"/>
              <w:jc w:val="left"/>
            </w:pPr>
            <w:r>
              <w:rPr>
                <w:b/>
                <w:sz w:val="20"/>
              </w:rPr>
              <w:t>Sorun</w:t>
            </w:r>
          </w:p>
        </w:tc>
        <w:tc>
          <w:tcPr>
            <w:tcW w:w="2154" w:type="dxa"/>
            <w:shd w:val="clear" w:color="auto" w:fill="D9D9D9"/>
          </w:tcPr>
          <w:p w14:paraId="08C49720" w14:textId="77777777" w:rsidR="00151BFF" w:rsidRDefault="00DF6ED2">
            <w:pPr>
              <w:spacing w:before="40" w:after="40" w:line="240" w:lineRule="auto"/>
              <w:jc w:val="left"/>
            </w:pPr>
            <w:r>
              <w:rPr>
                <w:b/>
                <w:sz w:val="20"/>
              </w:rPr>
              <w:t>Belirti</w:t>
            </w:r>
          </w:p>
        </w:tc>
        <w:tc>
          <w:tcPr>
            <w:tcW w:w="2268" w:type="dxa"/>
            <w:shd w:val="clear" w:color="auto" w:fill="D9D9D9"/>
          </w:tcPr>
          <w:p w14:paraId="78E657A0" w14:textId="77777777" w:rsidR="00151BFF" w:rsidRDefault="00DF6ED2">
            <w:pPr>
              <w:spacing w:before="40" w:after="40" w:line="240" w:lineRule="auto"/>
              <w:jc w:val="left"/>
            </w:pPr>
            <w:r>
              <w:rPr>
                <w:b/>
                <w:sz w:val="20"/>
              </w:rPr>
              <w:t>Çözüm</w:t>
            </w:r>
          </w:p>
        </w:tc>
        <w:tc>
          <w:tcPr>
            <w:tcW w:w="1417" w:type="dxa"/>
            <w:shd w:val="clear" w:color="auto" w:fill="D9D9D9"/>
          </w:tcPr>
          <w:p w14:paraId="37BC8D63" w14:textId="77777777" w:rsidR="00151BFF" w:rsidRDefault="00DF6ED2">
            <w:pPr>
              <w:spacing w:before="40" w:after="40" w:line="240" w:lineRule="auto"/>
              <w:jc w:val="left"/>
            </w:pPr>
            <w:r>
              <w:rPr>
                <w:b/>
                <w:sz w:val="20"/>
              </w:rPr>
              <w:t>İş günü</w:t>
            </w:r>
          </w:p>
        </w:tc>
      </w:tr>
      <w:tr w:rsidR="00151BFF" w14:paraId="2D04900F" w14:textId="77777777">
        <w:trPr>
          <w:jc w:val="center"/>
        </w:trPr>
        <w:tc>
          <w:tcPr>
            <w:tcW w:w="2381" w:type="dxa"/>
          </w:tcPr>
          <w:p w14:paraId="37ABD74A" w14:textId="77777777" w:rsidR="00151BFF" w:rsidRDefault="00DF6ED2">
            <w:pPr>
              <w:spacing w:before="40" w:after="40" w:line="240" w:lineRule="auto"/>
              <w:jc w:val="left"/>
            </w:pPr>
            <w:r>
              <w:rPr>
                <w:sz w:val="20"/>
              </w:rPr>
              <w:t>Python sürüm uyumsuzluğu</w:t>
            </w:r>
          </w:p>
        </w:tc>
        <w:tc>
          <w:tcPr>
            <w:tcW w:w="2154" w:type="dxa"/>
          </w:tcPr>
          <w:p w14:paraId="566EFAA3" w14:textId="77777777" w:rsidR="00151BFF" w:rsidRDefault="00DF6ED2">
            <w:pPr>
              <w:spacing w:before="40" w:after="40" w:line="240" w:lineRule="auto"/>
              <w:jc w:val="left"/>
            </w:pPr>
            <w:r>
              <w:rPr>
                <w:sz w:val="20"/>
              </w:rPr>
              <w:t>Paketler bulunamıyor</w:t>
            </w:r>
          </w:p>
        </w:tc>
        <w:tc>
          <w:tcPr>
            <w:tcW w:w="2268" w:type="dxa"/>
          </w:tcPr>
          <w:p w14:paraId="7A92275D" w14:textId="77777777" w:rsidR="00151BFF" w:rsidRDefault="00DF6ED2">
            <w:pPr>
              <w:spacing w:before="40" w:after="40" w:line="240" w:lineRule="auto"/>
              <w:jc w:val="left"/>
            </w:pPr>
            <w:r>
              <w:rPr>
                <w:sz w:val="20"/>
              </w:rPr>
              <w:t>Ortam 3.12 ile kuruldu</w:t>
            </w:r>
          </w:p>
        </w:tc>
        <w:tc>
          <w:tcPr>
            <w:tcW w:w="1417" w:type="dxa"/>
          </w:tcPr>
          <w:p w14:paraId="53FD070E" w14:textId="77777777" w:rsidR="00151BFF" w:rsidRDefault="00DF6ED2">
            <w:pPr>
              <w:spacing w:before="40" w:after="40" w:line="240" w:lineRule="auto"/>
              <w:jc w:val="left"/>
            </w:pPr>
            <w:r>
              <w:rPr>
                <w:sz w:val="20"/>
              </w:rPr>
              <w:t>1</w:t>
            </w:r>
          </w:p>
        </w:tc>
      </w:tr>
      <w:tr w:rsidR="00151BFF" w14:paraId="0BBFD4C7" w14:textId="77777777">
        <w:trPr>
          <w:jc w:val="center"/>
        </w:trPr>
        <w:tc>
          <w:tcPr>
            <w:tcW w:w="2381" w:type="dxa"/>
          </w:tcPr>
          <w:p w14:paraId="23175F7A" w14:textId="77777777" w:rsidR="00151BFF" w:rsidRDefault="00DF6ED2">
            <w:pPr>
              <w:spacing w:before="40" w:after="40" w:line="240" w:lineRule="auto"/>
              <w:jc w:val="left"/>
            </w:pPr>
            <w:r>
              <w:rPr>
                <w:sz w:val="20"/>
              </w:rPr>
              <w:t>Sabit ızgarayla eşik arama</w:t>
            </w:r>
          </w:p>
        </w:tc>
        <w:tc>
          <w:tcPr>
            <w:tcW w:w="2154" w:type="dxa"/>
          </w:tcPr>
          <w:p w14:paraId="52B67E7F" w14:textId="77777777" w:rsidR="00151BFF" w:rsidRDefault="00DF6ED2">
            <w:pPr>
              <w:spacing w:before="40" w:after="40" w:line="240" w:lineRule="auto"/>
              <w:jc w:val="left"/>
            </w:pPr>
            <w:r>
              <w:rPr>
                <w:sz w:val="20"/>
              </w:rPr>
              <w:t>Doymuş olasılıklarda çöküyor</w:t>
            </w:r>
          </w:p>
        </w:tc>
        <w:tc>
          <w:tcPr>
            <w:tcW w:w="2268" w:type="dxa"/>
          </w:tcPr>
          <w:p w14:paraId="3E1FAA4D" w14:textId="77777777" w:rsidR="00151BFF" w:rsidRDefault="00DF6ED2">
            <w:pPr>
              <w:spacing w:before="40" w:after="40" w:line="240" w:lineRule="auto"/>
              <w:jc w:val="left"/>
            </w:pPr>
            <w:r>
              <w:rPr>
                <w:sz w:val="20"/>
              </w:rPr>
              <w:t>Eşikler veriden türetildi</w:t>
            </w:r>
          </w:p>
        </w:tc>
        <w:tc>
          <w:tcPr>
            <w:tcW w:w="1417" w:type="dxa"/>
          </w:tcPr>
          <w:p w14:paraId="5FD50F7B" w14:textId="77777777" w:rsidR="00151BFF" w:rsidRDefault="00DF6ED2">
            <w:pPr>
              <w:spacing w:before="40" w:after="40" w:line="240" w:lineRule="auto"/>
              <w:jc w:val="left"/>
            </w:pPr>
            <w:r>
              <w:rPr>
                <w:sz w:val="20"/>
              </w:rPr>
              <w:t>8</w:t>
            </w:r>
          </w:p>
        </w:tc>
      </w:tr>
      <w:tr w:rsidR="00151BFF" w14:paraId="55450B87" w14:textId="77777777">
        <w:trPr>
          <w:jc w:val="center"/>
        </w:trPr>
        <w:tc>
          <w:tcPr>
            <w:tcW w:w="2381" w:type="dxa"/>
          </w:tcPr>
          <w:p w14:paraId="595289C4" w14:textId="77777777" w:rsidR="00151BFF" w:rsidRDefault="00DF6ED2">
            <w:pPr>
              <w:spacing w:before="40" w:after="40" w:line="240" w:lineRule="auto"/>
              <w:jc w:val="left"/>
            </w:pPr>
            <w:r>
              <w:rPr>
                <w:sz w:val="20"/>
              </w:rPr>
              <w:t>Sayısal eşik kırılganlığı</w:t>
            </w:r>
          </w:p>
        </w:tc>
        <w:tc>
          <w:tcPr>
            <w:tcW w:w="2154" w:type="dxa"/>
          </w:tcPr>
          <w:p w14:paraId="4E7C1C3D" w14:textId="77777777" w:rsidR="00151BFF" w:rsidRDefault="00DF6ED2">
            <w:pPr>
              <w:spacing w:before="40" w:after="40" w:line="240" w:lineRule="auto"/>
              <w:jc w:val="left"/>
            </w:pPr>
            <w:r>
              <w:rPr>
                <w:sz w:val="20"/>
              </w:rPr>
              <w:t>ONNX doğruluğu 0,50</w:t>
            </w:r>
          </w:p>
        </w:tc>
        <w:tc>
          <w:tcPr>
            <w:tcW w:w="2268" w:type="dxa"/>
          </w:tcPr>
          <w:p w14:paraId="0A54298E" w14:textId="77777777" w:rsidR="00151BFF" w:rsidRDefault="00DF6ED2">
            <w:pPr>
              <w:spacing w:before="40" w:after="40" w:line="240" w:lineRule="auto"/>
              <w:jc w:val="left"/>
            </w:pPr>
            <w:r>
              <w:rPr>
                <w:sz w:val="20"/>
              </w:rPr>
              <w:t>Eşiğe pay eklendi</w:t>
            </w:r>
          </w:p>
        </w:tc>
        <w:tc>
          <w:tcPr>
            <w:tcW w:w="1417" w:type="dxa"/>
          </w:tcPr>
          <w:p w14:paraId="59CAD472" w14:textId="77777777" w:rsidR="00151BFF" w:rsidRDefault="00DF6ED2">
            <w:pPr>
              <w:spacing w:before="40" w:after="40" w:line="240" w:lineRule="auto"/>
              <w:jc w:val="left"/>
            </w:pPr>
            <w:r>
              <w:rPr>
                <w:sz w:val="20"/>
              </w:rPr>
              <w:t>8</w:t>
            </w:r>
          </w:p>
        </w:tc>
      </w:tr>
      <w:tr w:rsidR="00151BFF" w14:paraId="696F91DD" w14:textId="77777777">
        <w:trPr>
          <w:jc w:val="center"/>
        </w:trPr>
        <w:tc>
          <w:tcPr>
            <w:tcW w:w="2381" w:type="dxa"/>
          </w:tcPr>
          <w:p w14:paraId="54D82C62" w14:textId="77777777" w:rsidR="00151BFF" w:rsidRDefault="00DF6ED2">
            <w:pPr>
              <w:spacing w:before="40" w:after="40" w:line="240" w:lineRule="auto"/>
              <w:jc w:val="left"/>
            </w:pPr>
            <w:r>
              <w:rPr>
                <w:sz w:val="20"/>
              </w:rPr>
              <w:t>ONNX yan dosyası</w:t>
            </w:r>
          </w:p>
        </w:tc>
        <w:tc>
          <w:tcPr>
            <w:tcW w:w="2154" w:type="dxa"/>
          </w:tcPr>
          <w:p w14:paraId="042B8C7D" w14:textId="77777777" w:rsidR="00151BFF" w:rsidRDefault="00DF6ED2">
            <w:pPr>
              <w:spacing w:before="40" w:after="40" w:line="240" w:lineRule="auto"/>
              <w:jc w:val="left"/>
            </w:pPr>
            <w:r>
              <w:rPr>
                <w:sz w:val="20"/>
              </w:rPr>
              <w:t>Boyut 20 kat yanlış</w:t>
            </w:r>
          </w:p>
        </w:tc>
        <w:tc>
          <w:tcPr>
            <w:tcW w:w="2268" w:type="dxa"/>
          </w:tcPr>
          <w:p w14:paraId="15B94592" w14:textId="77777777" w:rsidR="00151BFF" w:rsidRDefault="00DF6ED2">
            <w:pPr>
              <w:spacing w:before="40" w:after="40" w:line="240" w:lineRule="auto"/>
              <w:jc w:val="left"/>
            </w:pPr>
            <w:r>
              <w:rPr>
                <w:sz w:val="20"/>
              </w:rPr>
              <w:t>Ağırlıklar gömüldü</w:t>
            </w:r>
          </w:p>
        </w:tc>
        <w:tc>
          <w:tcPr>
            <w:tcW w:w="1417" w:type="dxa"/>
          </w:tcPr>
          <w:p w14:paraId="7FAEA151" w14:textId="77777777" w:rsidR="00151BFF" w:rsidRDefault="00DF6ED2">
            <w:pPr>
              <w:spacing w:before="40" w:after="40" w:line="240" w:lineRule="auto"/>
              <w:jc w:val="left"/>
            </w:pPr>
            <w:r>
              <w:rPr>
                <w:sz w:val="20"/>
              </w:rPr>
              <w:t>13</w:t>
            </w:r>
          </w:p>
        </w:tc>
      </w:tr>
      <w:tr w:rsidR="00151BFF" w14:paraId="4B66697D" w14:textId="77777777">
        <w:trPr>
          <w:jc w:val="center"/>
        </w:trPr>
        <w:tc>
          <w:tcPr>
            <w:tcW w:w="2381" w:type="dxa"/>
          </w:tcPr>
          <w:p w14:paraId="783BCBA2" w14:textId="77777777" w:rsidR="00151BFF" w:rsidRDefault="00DF6ED2">
            <w:pPr>
              <w:spacing w:before="40" w:after="40" w:line="240" w:lineRule="auto"/>
              <w:jc w:val="left"/>
            </w:pPr>
            <w:r>
              <w:rPr>
                <w:sz w:val="20"/>
              </w:rPr>
              <w:t>Dinamik şekil</w:t>
            </w:r>
          </w:p>
        </w:tc>
        <w:tc>
          <w:tcPr>
            <w:tcW w:w="2154" w:type="dxa"/>
          </w:tcPr>
          <w:p w14:paraId="29000BD3" w14:textId="77777777" w:rsidR="00151BFF" w:rsidRDefault="00DF6ED2">
            <w:pPr>
              <w:spacing w:before="40" w:after="40" w:line="240" w:lineRule="auto"/>
              <w:jc w:val="left"/>
            </w:pPr>
            <w:r>
              <w:rPr>
                <w:sz w:val="20"/>
              </w:rPr>
              <w:t>Kuantizasyon başarısız</w:t>
            </w:r>
          </w:p>
        </w:tc>
        <w:tc>
          <w:tcPr>
            <w:tcW w:w="2268" w:type="dxa"/>
          </w:tcPr>
          <w:p w14:paraId="01D26ECE" w14:textId="77777777" w:rsidR="00151BFF" w:rsidRDefault="00DF6ED2">
            <w:pPr>
              <w:spacing w:before="40" w:after="40" w:line="240" w:lineRule="auto"/>
              <w:jc w:val="left"/>
            </w:pPr>
            <w:r>
              <w:rPr>
                <w:sz w:val="20"/>
              </w:rPr>
              <w:t>Statik şekil</w:t>
            </w:r>
          </w:p>
        </w:tc>
        <w:tc>
          <w:tcPr>
            <w:tcW w:w="1417" w:type="dxa"/>
          </w:tcPr>
          <w:p w14:paraId="00F17D74" w14:textId="77777777" w:rsidR="00151BFF" w:rsidRDefault="00DF6ED2">
            <w:pPr>
              <w:spacing w:before="40" w:after="40" w:line="240" w:lineRule="auto"/>
              <w:jc w:val="left"/>
            </w:pPr>
            <w:r>
              <w:rPr>
                <w:sz w:val="20"/>
              </w:rPr>
              <w:t>13</w:t>
            </w:r>
          </w:p>
        </w:tc>
      </w:tr>
      <w:tr w:rsidR="00151BFF" w14:paraId="6E377C6B" w14:textId="77777777">
        <w:trPr>
          <w:jc w:val="center"/>
        </w:trPr>
        <w:tc>
          <w:tcPr>
            <w:tcW w:w="2381" w:type="dxa"/>
          </w:tcPr>
          <w:p w14:paraId="32E9C08A" w14:textId="77777777" w:rsidR="00151BFF" w:rsidRDefault="00DF6ED2">
            <w:pPr>
              <w:spacing w:before="40" w:after="40" w:line="240" w:lineRule="auto"/>
              <w:jc w:val="left"/>
            </w:pPr>
            <w:r>
              <w:rPr>
                <w:sz w:val="20"/>
              </w:rPr>
              <w:t>MobileNetV3 kuantizasyonu</w:t>
            </w:r>
          </w:p>
        </w:tc>
        <w:tc>
          <w:tcPr>
            <w:tcW w:w="2154" w:type="dxa"/>
          </w:tcPr>
          <w:p w14:paraId="4C8C3697" w14:textId="77777777" w:rsidR="00151BFF" w:rsidRDefault="00DF6ED2">
            <w:pPr>
              <w:spacing w:before="40" w:after="40" w:line="240" w:lineRule="auto"/>
              <w:jc w:val="left"/>
            </w:pPr>
            <w:r>
              <w:rPr>
                <w:sz w:val="20"/>
              </w:rPr>
              <w:t>F1 0,98 → 0,33</w:t>
            </w:r>
          </w:p>
        </w:tc>
        <w:tc>
          <w:tcPr>
            <w:tcW w:w="2268" w:type="dxa"/>
          </w:tcPr>
          <w:p w14:paraId="3A170B22" w14:textId="77777777" w:rsidR="00151BFF" w:rsidRDefault="00DF6ED2">
            <w:pPr>
              <w:spacing w:before="40" w:after="40" w:line="240" w:lineRule="auto"/>
              <w:jc w:val="left"/>
            </w:pPr>
            <w:r>
              <w:rPr>
                <w:sz w:val="20"/>
              </w:rPr>
              <w:t>MobileNetV2'ye geçiş</w:t>
            </w:r>
          </w:p>
        </w:tc>
        <w:tc>
          <w:tcPr>
            <w:tcW w:w="1417" w:type="dxa"/>
          </w:tcPr>
          <w:p w14:paraId="2112EDBF" w14:textId="77777777" w:rsidR="00151BFF" w:rsidRDefault="00DF6ED2">
            <w:pPr>
              <w:spacing w:before="40" w:after="40" w:line="240" w:lineRule="auto"/>
              <w:jc w:val="left"/>
            </w:pPr>
            <w:r>
              <w:rPr>
                <w:sz w:val="20"/>
              </w:rPr>
              <w:t>14</w:t>
            </w:r>
          </w:p>
        </w:tc>
      </w:tr>
      <w:tr w:rsidR="00151BFF" w14:paraId="0AAB2F22" w14:textId="77777777">
        <w:trPr>
          <w:jc w:val="center"/>
        </w:trPr>
        <w:tc>
          <w:tcPr>
            <w:tcW w:w="2381" w:type="dxa"/>
          </w:tcPr>
          <w:p w14:paraId="61AD1260" w14:textId="77777777" w:rsidR="00151BFF" w:rsidRDefault="00DF6ED2">
            <w:pPr>
              <w:spacing w:before="40" w:after="40" w:line="240" w:lineRule="auto"/>
              <w:jc w:val="left"/>
            </w:pPr>
            <w:r>
              <w:rPr>
                <w:sz w:val="20"/>
              </w:rPr>
              <w:t>INT8'in yavaş çalışması</w:t>
            </w:r>
          </w:p>
        </w:tc>
        <w:tc>
          <w:tcPr>
            <w:tcW w:w="2154" w:type="dxa"/>
          </w:tcPr>
          <w:p w14:paraId="47A6D04E" w14:textId="77777777" w:rsidR="00151BFF" w:rsidRDefault="00DF6ED2">
            <w:pPr>
              <w:spacing w:before="40" w:after="40" w:line="240" w:lineRule="auto"/>
              <w:jc w:val="left"/>
            </w:pPr>
            <w:r>
              <w:rPr>
                <w:sz w:val="20"/>
              </w:rPr>
              <w:t>24,59 ms</w:t>
            </w:r>
          </w:p>
        </w:tc>
        <w:tc>
          <w:tcPr>
            <w:tcW w:w="2268" w:type="dxa"/>
          </w:tcPr>
          <w:p w14:paraId="65921B99" w14:textId="77777777" w:rsidR="00151BFF" w:rsidRDefault="00DF6ED2">
            <w:pPr>
              <w:spacing w:before="40" w:after="40" w:line="240" w:lineRule="auto"/>
              <w:jc w:val="left"/>
            </w:pPr>
            <w:r>
              <w:rPr>
                <w:sz w:val="20"/>
              </w:rPr>
              <w:t>uint8 aktivasyon</w:t>
            </w:r>
          </w:p>
        </w:tc>
        <w:tc>
          <w:tcPr>
            <w:tcW w:w="1417" w:type="dxa"/>
          </w:tcPr>
          <w:p w14:paraId="31399F90" w14:textId="77777777" w:rsidR="00151BFF" w:rsidRDefault="00DF6ED2">
            <w:pPr>
              <w:spacing w:before="40" w:after="40" w:line="240" w:lineRule="auto"/>
              <w:jc w:val="left"/>
            </w:pPr>
            <w:r>
              <w:rPr>
                <w:sz w:val="20"/>
              </w:rPr>
              <w:t>14</w:t>
            </w:r>
          </w:p>
        </w:tc>
      </w:tr>
      <w:tr w:rsidR="00151BFF" w14:paraId="22AA0BA3" w14:textId="77777777">
        <w:trPr>
          <w:jc w:val="center"/>
        </w:trPr>
        <w:tc>
          <w:tcPr>
            <w:tcW w:w="2381" w:type="dxa"/>
          </w:tcPr>
          <w:p w14:paraId="643BDA54" w14:textId="77777777" w:rsidR="00151BFF" w:rsidRDefault="00DF6ED2">
            <w:pPr>
              <w:spacing w:before="40" w:after="40" w:line="240" w:lineRule="auto"/>
              <w:jc w:val="left"/>
            </w:pPr>
            <w:r>
              <w:rPr>
                <w:sz w:val="20"/>
              </w:rPr>
              <w:t>EMA ile model çöküşü</w:t>
            </w:r>
          </w:p>
        </w:tc>
        <w:tc>
          <w:tcPr>
            <w:tcW w:w="2154" w:type="dxa"/>
          </w:tcPr>
          <w:p w14:paraId="6733C472" w14:textId="77777777" w:rsidR="00151BFF" w:rsidRDefault="00DF6ED2">
            <w:pPr>
              <w:spacing w:before="40" w:after="40" w:line="240" w:lineRule="auto"/>
              <w:jc w:val="left"/>
            </w:pPr>
            <w:r>
              <w:rPr>
                <w:sz w:val="20"/>
              </w:rPr>
              <w:t>ROC-AUC 0,98 → 0,65</w:t>
            </w:r>
          </w:p>
        </w:tc>
        <w:tc>
          <w:tcPr>
            <w:tcW w:w="2268" w:type="dxa"/>
          </w:tcPr>
          <w:p w14:paraId="480433E3" w14:textId="77777777" w:rsidR="00151BFF" w:rsidRDefault="00DF6ED2">
            <w:pPr>
              <w:spacing w:before="40" w:after="40" w:line="240" w:lineRule="auto"/>
              <w:jc w:val="left"/>
            </w:pPr>
            <w:r>
              <w:rPr>
                <w:sz w:val="20"/>
              </w:rPr>
              <w:t>Sönüm 0,999 → 0,99</w:t>
            </w:r>
          </w:p>
        </w:tc>
        <w:tc>
          <w:tcPr>
            <w:tcW w:w="1417" w:type="dxa"/>
          </w:tcPr>
          <w:p w14:paraId="64476993" w14:textId="77777777" w:rsidR="00151BFF" w:rsidRDefault="00DF6ED2">
            <w:pPr>
              <w:spacing w:before="40" w:after="40" w:line="240" w:lineRule="auto"/>
              <w:jc w:val="left"/>
            </w:pPr>
            <w:r>
              <w:rPr>
                <w:sz w:val="20"/>
              </w:rPr>
              <w:t>11</w:t>
            </w:r>
          </w:p>
        </w:tc>
      </w:tr>
    </w:tbl>
    <w:p w14:paraId="708D40E2" w14:textId="77777777" w:rsidR="00151BFF" w:rsidRDefault="00151BFF">
      <w:pPr>
        <w:spacing w:after="80"/>
      </w:pPr>
    </w:p>
    <w:p w14:paraId="75FF01AE" w14:textId="77777777" w:rsidR="00151BFF" w:rsidRDefault="00DF6ED2">
      <w:pPr>
        <w:ind w:firstLine="567"/>
      </w:pPr>
      <w:r>
        <w:t>Çalışma sırasında kurulan bazı açıklamalar ölçümle çürütülmüştür. Örnek olarak, kuantizasyon bozulmasının ağırlık dinamik aralığından kaynaklandığı düşünülmüş; ölçüm bunun aksini göstermiştir. Bu elemeler raporda saklanmıştır, çünkü hangi açıklamanın hangi ölçümle elendiği sonucun kendisi kadar bilgilendiricidir.</w:t>
      </w:r>
    </w:p>
    <w:p w14:paraId="52F0597C" w14:textId="77777777" w:rsidR="00151BFF" w:rsidRDefault="00DF6ED2">
      <w:pPr>
        <w:pStyle w:val="Balk2"/>
      </w:pPr>
      <w:r>
        <w:rPr>
          <w:rFonts w:ascii="Times New Roman" w:hAnsi="Times New Roman"/>
        </w:rPr>
        <w:t>5.3. Kısıtlar</w:t>
      </w:r>
    </w:p>
    <w:p w14:paraId="69A5CBD3" w14:textId="77777777" w:rsidR="00151BFF" w:rsidRDefault="00DF6ED2">
      <w:pPr>
        <w:ind w:left="567" w:hanging="397"/>
      </w:pPr>
      <w:r>
        <w:rPr>
          <w:b/>
        </w:rPr>
        <w:t xml:space="preserve">1)  Bulut eşiği (%30) gerekçelendirilememiştir. </w:t>
      </w:r>
      <w:r>
        <w:t xml:space="preserve"> Altı farklı yöntemle veriden türetilmeye çalışılmış, hiçbiri kararlı sonuç vermemiştir. Operasyonel bir politika parametresi olarak bırakılmış ve duyarlılık analiziyle birlikte sunulmuştur.</w:t>
      </w:r>
    </w:p>
    <w:p w14:paraId="18895F6E" w14:textId="77777777" w:rsidR="00151BFF" w:rsidRDefault="00DF6ED2">
      <w:pPr>
        <w:ind w:left="567" w:hanging="397"/>
      </w:pPr>
      <w:r>
        <w:rPr>
          <w:b/>
        </w:rPr>
        <w:t xml:space="preserve">2)  Boyut ve süre hedefleri proje içinde seçilmiştir. </w:t>
      </w:r>
      <w:r>
        <w:t xml:space="preserve"> Staj planı sayısal bir sınır vermemektedir; hedeflerin referans misyonun donanım bütçesinden türetilmesi daha savunulabilir olurdu.</w:t>
      </w:r>
    </w:p>
    <w:p w14:paraId="691EC983" w14:textId="77777777" w:rsidR="00151BFF" w:rsidRDefault="00DF6ED2">
      <w:pPr>
        <w:ind w:left="567" w:hanging="397"/>
      </w:pPr>
      <w:r>
        <w:rPr>
          <w:b/>
        </w:rPr>
        <w:t xml:space="preserve">3)  Koşular tek tohumludur. </w:t>
      </w:r>
      <w:r>
        <w:t xml:space="preserve"> Modeller arasındaki küçük farklar için istatistiksel dayanak bulunmamaktadır.</w:t>
      </w:r>
    </w:p>
    <w:p w14:paraId="5D259C87" w14:textId="77777777" w:rsidR="00151BFF" w:rsidRDefault="00DF6ED2">
      <w:pPr>
        <w:ind w:left="567" w:hanging="397"/>
      </w:pPr>
      <w:r>
        <w:rPr>
          <w:b/>
        </w:rPr>
        <w:t xml:space="preserve">4)  Kesinlik kısıtı test setine taşınmamaktadır. </w:t>
      </w:r>
      <w:r>
        <w:t xml:space="preserve"> Doğrulama setinde belirlenen eşik, daha zor olan test setinde daha düşük kesinlik vermektedir.</w:t>
      </w:r>
    </w:p>
    <w:p w14:paraId="06F2BD24" w14:textId="77777777" w:rsidR="00151BFF" w:rsidRDefault="00DF6ED2">
      <w:pPr>
        <w:ind w:left="567" w:hanging="397"/>
      </w:pPr>
      <w:r>
        <w:rPr>
          <w:b/>
        </w:rPr>
        <w:t>5)  Harici doğrulamanın kötümser olduğu varsayımı sınanmış ve çürütülmüştür.  Güneş yüksekliği düzeltmesi uygulandığında ROC-AUC değişmemektedir (bkz. Çizelge 4.22); açık radyometrik uyumsuzluktan değil gerçek alan kaymasından kaynaklanmaktadır.</w:t>
      </w:r>
    </w:p>
    <w:p w14:paraId="294EB63E" w14:textId="77777777" w:rsidR="00151BFF" w:rsidRDefault="00DF6ED2">
      <w:pPr>
        <w:ind w:left="567" w:hanging="397"/>
      </w:pPr>
      <w:r>
        <w:rPr>
          <w:b/>
        </w:rPr>
        <w:t xml:space="preserve">6)  Bellek ölçümleri çalışma zamanına özgüdür. </w:t>
      </w:r>
      <w:r>
        <w:t xml:space="preserve"> Toplamın yaklaşık 10,5 MB'ı ONNX Runtime'ın taban ayak izidir.</w:t>
      </w:r>
    </w:p>
    <w:p w14:paraId="4BB229C9" w14:textId="77777777" w:rsidR="00151BFF" w:rsidRDefault="00DF6ED2">
      <w:pPr>
        <w:ind w:left="567" w:hanging="397"/>
      </w:pPr>
      <w:r>
        <w:rPr>
          <w:b/>
        </w:rPr>
        <w:t xml:space="preserve">7)  Referans misyonla doğrudan karşılaştırma geçerli değildir. </w:t>
      </w:r>
      <w:r>
        <w:t xml:space="preserve"> Farklı veri seti, görev eşiği ve donanım sınıfı söz konusudur.</w:t>
      </w:r>
    </w:p>
    <w:p w14:paraId="0CF9E5E1" w14:textId="77777777" w:rsidR="00151BFF" w:rsidRDefault="00DF6ED2">
      <w:pPr>
        <w:pStyle w:val="Balk2"/>
      </w:pPr>
      <w:r>
        <w:rPr>
          <w:rFonts w:ascii="Times New Roman" w:hAnsi="Times New Roman"/>
        </w:rPr>
        <w:t>5.4. Öneriler</w:t>
      </w:r>
    </w:p>
    <w:p w14:paraId="69F4A4C1" w14:textId="77777777" w:rsidR="00151BFF" w:rsidRDefault="00DF6ED2">
      <w:pPr>
        <w:ind w:left="567" w:hanging="397"/>
      </w:pPr>
      <w:r>
        <w:t>1)  Bulut eşiği için operasyonel gerekçelendirme ve misyon önceliğine göre seçim yapılması</w:t>
      </w:r>
    </w:p>
    <w:p w14:paraId="69616CE8" w14:textId="77777777" w:rsidR="00151BFF" w:rsidRDefault="00DF6ED2">
      <w:pPr>
        <w:ind w:left="567" w:hanging="397"/>
      </w:pPr>
      <w:r>
        <w:t>2)  Çok tohumlu koşularla model seçiminin istatistiksel olarak sağlamlaştırılması</w:t>
      </w:r>
    </w:p>
    <w:p w14:paraId="599BF697" w14:textId="77777777" w:rsidR="00151BFF" w:rsidRDefault="00DF6ED2">
      <w:pPr>
        <w:ind w:left="567" w:hanging="397"/>
      </w:pPr>
      <w:r>
        <w:t>3)  Kar/buz ayrımı için hedefli veri artırımı veya sınıfa özel kayıp ağırlığı uygulanması</w:t>
      </w:r>
    </w:p>
    <w:p w14:paraId="4F4FF7CA" w14:textId="77777777" w:rsidR="00151BFF" w:rsidRDefault="00DF6ED2">
      <w:pPr>
        <w:ind w:left="567" w:hanging="397"/>
      </w:pPr>
      <w:r>
        <w:t>4)  Kısmi indirme için bölge-ilgi kodlamasının denenmesi: blok tabanlı protokol ölçülmüş ve elverişsiz bulunmuştur (bkz. Çizelge 4.23)</w:t>
      </w:r>
    </w:p>
    <w:p w14:paraId="49E1E0AA" w14:textId="77777777" w:rsidR="00151BFF" w:rsidRDefault="00DF6ED2">
      <w:pPr>
        <w:ind w:left="567" w:hanging="397"/>
      </w:pPr>
      <w:r>
        <w:t>5)  Kuantizasyon-farkında eğitim ile MobileNetV3'ün de kullanılabilir hâle getirilmesi</w:t>
      </w:r>
    </w:p>
    <w:p w14:paraId="7974C341" w14:textId="77777777" w:rsidR="00151BFF" w:rsidRDefault="00DF6ED2">
      <w:pPr>
        <w:ind w:left="567" w:hanging="397"/>
      </w:pPr>
      <w:r>
        <w:t>6)  Gömülü çıkarım motoruyla çalışma zamanı ayak izinin düşürülmesi</w:t>
      </w:r>
    </w:p>
    <w:p w14:paraId="0F738B3A" w14:textId="77777777" w:rsidR="00151BFF" w:rsidRDefault="00DF6ED2">
      <w:pPr>
        <w:ind w:firstLine="567"/>
      </w:pPr>
      <w:r>
        <w:t>Sonuç olarak staj kapsamında, bulutlu uydu görüntülerini uydu üzerindeyken tespit edip eleyebilecek iki model geliştirilmiş, INT8 hassasiyetine kuantize edilmiş ve sağlayacakları kazanç sayısal olarak ölçülmüştür. Staj planında öngörülen tüm çıktılar üretilmiştir.</w:t>
      </w:r>
    </w:p>
    <w:p w14:paraId="5EB0F83A" w14:textId="77777777" w:rsidR="00151BFF" w:rsidRDefault="00DF6ED2">
      <w:r>
        <w:br w:type="page"/>
      </w:r>
    </w:p>
    <w:p w14:paraId="462F9FD6" w14:textId="77777777" w:rsidR="00151BFF" w:rsidRDefault="00DF6ED2">
      <w:pPr>
        <w:spacing w:after="280"/>
        <w:jc w:val="center"/>
      </w:pPr>
      <w:r>
        <w:rPr>
          <w:b/>
          <w:sz w:val="28"/>
        </w:rPr>
        <w:t>KAYNAKLAR</w:t>
      </w:r>
    </w:p>
    <w:p w14:paraId="2C13BB9F" w14:textId="77777777" w:rsidR="00151BFF" w:rsidRDefault="00DF6ED2">
      <w:pPr>
        <w:spacing w:after="160" w:line="276" w:lineRule="auto"/>
        <w:ind w:left="567" w:hanging="567"/>
      </w:pPr>
      <w:r>
        <w:rPr>
          <w:sz w:val="22"/>
        </w:rPr>
        <w:t>[1]</w:t>
      </w:r>
      <w:r>
        <w:rPr>
          <w:sz w:val="22"/>
        </w:rPr>
        <w:tab/>
      </w:r>
      <w:r>
        <w:rPr>
          <w:sz w:val="22"/>
        </w:rPr>
        <w:t>Giuffrida, G., Diana, L., de Gioia, F. ve ark. (2020). CloudScout: A Deep Neural Network for On-Board Cloud Detection on Hyperspectral Images. Remote Sensing, 12(14), 2205.</w:t>
      </w:r>
    </w:p>
    <w:p w14:paraId="0C11854D" w14:textId="77777777" w:rsidR="00151BFF" w:rsidRDefault="00DF6ED2">
      <w:pPr>
        <w:spacing w:after="160" w:line="276" w:lineRule="auto"/>
        <w:ind w:left="567" w:hanging="567"/>
      </w:pPr>
      <w:r>
        <w:rPr>
          <w:sz w:val="22"/>
        </w:rPr>
        <w:t>[2]</w:t>
      </w:r>
      <w:r>
        <w:rPr>
          <w:sz w:val="22"/>
        </w:rPr>
        <w:tab/>
        <w:t>European Space Agency (2020). Φ-Sat-1 Mission. eoPortal Directory.</w:t>
      </w:r>
    </w:p>
    <w:p w14:paraId="173399D7" w14:textId="77777777" w:rsidR="00151BFF" w:rsidRDefault="00DF6ED2">
      <w:pPr>
        <w:spacing w:after="160" w:line="276" w:lineRule="auto"/>
        <w:ind w:left="567" w:hanging="567"/>
      </w:pPr>
      <w:r>
        <w:rPr>
          <w:sz w:val="22"/>
        </w:rPr>
        <w:t>[3]</w:t>
      </w:r>
      <w:r>
        <w:rPr>
          <w:sz w:val="22"/>
        </w:rPr>
        <w:tab/>
        <w:t>Francis, A., Mrziglod, J., Sidiropoulos, P. (2020). Sentinel-2 Cloud Mask Catalogue. Zenodo, kayıt no. 4172871.</w:t>
      </w:r>
    </w:p>
    <w:p w14:paraId="31A18FCB" w14:textId="77777777" w:rsidR="00151BFF" w:rsidRDefault="00DF6ED2">
      <w:pPr>
        <w:spacing w:after="160" w:line="276" w:lineRule="auto"/>
        <w:ind w:left="567" w:hanging="567"/>
      </w:pPr>
      <w:r>
        <w:rPr>
          <w:sz w:val="22"/>
        </w:rPr>
        <w:t>[4]</w:t>
      </w:r>
      <w:r>
        <w:rPr>
          <w:sz w:val="22"/>
        </w:rPr>
        <w:tab/>
      </w:r>
      <w:r>
        <w:rPr>
          <w:sz w:val="22"/>
        </w:rPr>
        <w:t>Hughes, M. J., Kennedy, R. (2019). High Quality Cloud Masking of Landsat 8 Imagery Using Convolutional Neural Networks. Remote Sensing, 11(21), 2591.</w:t>
      </w:r>
    </w:p>
    <w:p w14:paraId="1E162B8D" w14:textId="77777777" w:rsidR="00151BFF" w:rsidRDefault="00DF6ED2">
      <w:pPr>
        <w:spacing w:after="160" w:line="276" w:lineRule="auto"/>
        <w:ind w:left="567" w:hanging="567"/>
      </w:pPr>
      <w:r>
        <w:rPr>
          <w:sz w:val="22"/>
        </w:rPr>
        <w:t>[5]</w:t>
      </w:r>
      <w:r>
        <w:rPr>
          <w:sz w:val="22"/>
        </w:rPr>
        <w:tab/>
        <w:t>Aybar, C., Ysuhuaylas, L., Loja, J. ve ark. (2022). CloudSEN12 — a global dataset for semantic understanding of cloud and cloud shadow in Sentinel-2. Scientific Data, 9, 782.</w:t>
      </w:r>
    </w:p>
    <w:p w14:paraId="53917AAA" w14:textId="77777777" w:rsidR="00151BFF" w:rsidRDefault="00DF6ED2">
      <w:pPr>
        <w:spacing w:after="160" w:line="276" w:lineRule="auto"/>
        <w:ind w:left="567" w:hanging="567"/>
      </w:pPr>
      <w:r>
        <w:rPr>
          <w:sz w:val="22"/>
        </w:rPr>
        <w:t>[6]</w:t>
      </w:r>
      <w:r>
        <w:rPr>
          <w:sz w:val="22"/>
        </w:rPr>
        <w:tab/>
        <w:t>David, R., Duke, J., Jain, A. ve ark. (2020). TensorFlow Lite Micro: Embedded Machine Learning on TinyML Systems. arXiv:2010.08678.</w:t>
      </w:r>
    </w:p>
    <w:p w14:paraId="0F1BBFAD" w14:textId="77777777" w:rsidR="00151BFF" w:rsidRDefault="00DF6ED2">
      <w:pPr>
        <w:spacing w:after="160" w:line="276" w:lineRule="auto"/>
        <w:ind w:left="567" w:hanging="567"/>
      </w:pPr>
      <w:r>
        <w:rPr>
          <w:sz w:val="22"/>
        </w:rPr>
        <w:t>[7]</w:t>
      </w:r>
      <w:r>
        <w:rPr>
          <w:sz w:val="22"/>
        </w:rPr>
        <w:tab/>
      </w:r>
      <w:r>
        <w:rPr>
          <w:sz w:val="22"/>
        </w:rPr>
        <w:t>Sandler, M., Howard, A., Zhu, M. ve ark. (2018). MobileNetV2: Inverted Residuals and Linear Bottlenecks. IEEE CVPR, 4510–4520.</w:t>
      </w:r>
    </w:p>
    <w:p w14:paraId="36950340" w14:textId="77777777" w:rsidR="00151BFF" w:rsidRDefault="00DF6ED2">
      <w:pPr>
        <w:spacing w:after="160" w:line="276" w:lineRule="auto"/>
        <w:ind w:left="567" w:hanging="567"/>
      </w:pPr>
      <w:r>
        <w:rPr>
          <w:sz w:val="22"/>
        </w:rPr>
        <w:t>[8]</w:t>
      </w:r>
      <w:r>
        <w:rPr>
          <w:sz w:val="22"/>
        </w:rPr>
        <w:tab/>
        <w:t>Ronneberger, O., Fischer, P., Brox, T. (2015). U-Net: Convolutional Networks for Biomedical Image Segmentation. MICCAI, 234–241.</w:t>
      </w:r>
    </w:p>
    <w:p w14:paraId="0DAA78F5" w14:textId="77777777" w:rsidR="00151BFF" w:rsidRDefault="00DF6ED2">
      <w:pPr>
        <w:spacing w:after="160" w:line="276" w:lineRule="auto"/>
        <w:ind w:left="567" w:hanging="567"/>
      </w:pPr>
      <w:r>
        <w:rPr>
          <w:sz w:val="22"/>
        </w:rPr>
        <w:t>[9]</w:t>
      </w:r>
      <w:r>
        <w:rPr>
          <w:sz w:val="22"/>
        </w:rPr>
        <w:tab/>
        <w:t>Hinton, G., Vinyals, O., Dean, J. (2015). Distilling the Knowledge in a Neural Network. arXiv:1503.02531.</w:t>
      </w:r>
    </w:p>
    <w:p w14:paraId="5FEF0626" w14:textId="77777777" w:rsidR="00151BFF" w:rsidRDefault="00DF6ED2">
      <w:r>
        <w:br w:type="page"/>
      </w:r>
    </w:p>
    <w:p w14:paraId="6FCBD404" w14:textId="77777777" w:rsidR="00151BFF" w:rsidRDefault="00DF6ED2">
      <w:pPr>
        <w:spacing w:after="280"/>
        <w:jc w:val="center"/>
      </w:pPr>
      <w:r>
        <w:rPr>
          <w:b/>
          <w:sz w:val="28"/>
        </w:rPr>
        <w:t>EK A. KOD HARİTASI</w:t>
      </w:r>
    </w:p>
    <w:p w14:paraId="79919316" w14:textId="77777777" w:rsidR="00151BFF" w:rsidRDefault="00DF6ED2">
      <w:pPr>
        <w:spacing w:before="200" w:after="60" w:line="240" w:lineRule="auto"/>
        <w:jc w:val="left"/>
      </w:pPr>
      <w:r>
        <w:rPr>
          <w:b/>
          <w:sz w:val="22"/>
        </w:rPr>
        <w:t>Çizelge 0.1. Kaynak kod dosyaları ve işlevleri</w:t>
      </w:r>
    </w:p>
    <w:tbl>
      <w:tblPr>
        <w:tblStyle w:val="TabloKlavuzu"/>
        <w:tblW w:w="0" w:type="auto"/>
        <w:jc w:val="center"/>
        <w:tblLook w:val="04A0" w:firstRow="1" w:lastRow="0" w:firstColumn="1" w:lastColumn="0" w:noHBand="0" w:noVBand="1"/>
      </w:tblPr>
      <w:tblGrid>
        <w:gridCol w:w="3118"/>
        <w:gridCol w:w="5102"/>
      </w:tblGrid>
      <w:tr w:rsidR="00151BFF" w14:paraId="79A34329" w14:textId="77777777">
        <w:trPr>
          <w:jc w:val="center"/>
        </w:trPr>
        <w:tc>
          <w:tcPr>
            <w:tcW w:w="3118" w:type="dxa"/>
            <w:shd w:val="clear" w:color="auto" w:fill="D9D9D9"/>
          </w:tcPr>
          <w:p w14:paraId="60C4B9F0" w14:textId="77777777" w:rsidR="00151BFF" w:rsidRDefault="00DF6ED2">
            <w:pPr>
              <w:spacing w:before="40" w:after="40" w:line="240" w:lineRule="auto"/>
              <w:jc w:val="left"/>
            </w:pPr>
            <w:r>
              <w:rPr>
                <w:b/>
                <w:sz w:val="20"/>
              </w:rPr>
              <w:t>Dosya</w:t>
            </w:r>
          </w:p>
        </w:tc>
        <w:tc>
          <w:tcPr>
            <w:tcW w:w="5102" w:type="dxa"/>
            <w:shd w:val="clear" w:color="auto" w:fill="D9D9D9"/>
          </w:tcPr>
          <w:p w14:paraId="761E0B45" w14:textId="77777777" w:rsidR="00151BFF" w:rsidRDefault="00DF6ED2">
            <w:pPr>
              <w:spacing w:before="40" w:after="40" w:line="240" w:lineRule="auto"/>
              <w:jc w:val="left"/>
            </w:pPr>
            <w:r>
              <w:rPr>
                <w:b/>
                <w:sz w:val="20"/>
              </w:rPr>
              <w:t>İşlevi</w:t>
            </w:r>
          </w:p>
        </w:tc>
      </w:tr>
      <w:tr w:rsidR="00151BFF" w14:paraId="5FA1CF1D" w14:textId="77777777">
        <w:trPr>
          <w:jc w:val="center"/>
        </w:trPr>
        <w:tc>
          <w:tcPr>
            <w:tcW w:w="3118" w:type="dxa"/>
          </w:tcPr>
          <w:p w14:paraId="075467B8" w14:textId="77777777" w:rsidR="00151BFF" w:rsidRDefault="00DF6ED2">
            <w:pPr>
              <w:spacing w:before="40" w:after="40" w:line="240" w:lineRule="auto"/>
              <w:jc w:val="left"/>
            </w:pPr>
            <w:r>
              <w:rPr>
                <w:sz w:val="20"/>
              </w:rPr>
              <w:t>src/config.py</w:t>
            </w:r>
          </w:p>
        </w:tc>
        <w:tc>
          <w:tcPr>
            <w:tcW w:w="5102" w:type="dxa"/>
          </w:tcPr>
          <w:p w14:paraId="4C1BC001" w14:textId="77777777" w:rsidR="00151BFF" w:rsidRDefault="00DF6ED2">
            <w:pPr>
              <w:spacing w:before="40" w:after="40" w:line="240" w:lineRule="auto"/>
              <w:jc w:val="left"/>
            </w:pPr>
            <w:r>
              <w:rPr>
                <w:sz w:val="20"/>
              </w:rPr>
              <w:t>Sabitler; ortam değişkenleriyle geçersiz kılınabilir</w:t>
            </w:r>
          </w:p>
        </w:tc>
      </w:tr>
      <w:tr w:rsidR="00151BFF" w14:paraId="7DACF4F6" w14:textId="77777777">
        <w:trPr>
          <w:jc w:val="center"/>
        </w:trPr>
        <w:tc>
          <w:tcPr>
            <w:tcW w:w="3118" w:type="dxa"/>
          </w:tcPr>
          <w:p w14:paraId="5D9362D3" w14:textId="77777777" w:rsidR="00151BFF" w:rsidRDefault="00DF6ED2">
            <w:pPr>
              <w:spacing w:before="40" w:after="40" w:line="240" w:lineRule="auto"/>
              <w:jc w:val="left"/>
            </w:pPr>
            <w:r>
              <w:rPr>
                <w:sz w:val="20"/>
              </w:rPr>
              <w:t>src/prepare_data.py</w:t>
            </w:r>
          </w:p>
        </w:tc>
        <w:tc>
          <w:tcPr>
            <w:tcW w:w="5102" w:type="dxa"/>
          </w:tcPr>
          <w:p w14:paraId="7A4329F1" w14:textId="77777777" w:rsidR="00151BFF" w:rsidRDefault="00DF6ED2">
            <w:pPr>
              <w:spacing w:before="40" w:after="40" w:line="240" w:lineRule="auto"/>
              <w:jc w:val="left"/>
            </w:pPr>
            <w:r>
              <w:rPr>
                <w:sz w:val="20"/>
              </w:rPr>
              <w:t>Arşivi karelere böler, etiketler, indeks üretir</w:t>
            </w:r>
          </w:p>
        </w:tc>
      </w:tr>
      <w:tr w:rsidR="00151BFF" w14:paraId="5537B5E5" w14:textId="77777777">
        <w:trPr>
          <w:jc w:val="center"/>
        </w:trPr>
        <w:tc>
          <w:tcPr>
            <w:tcW w:w="3118" w:type="dxa"/>
          </w:tcPr>
          <w:p w14:paraId="6F3E8FA7" w14:textId="77777777" w:rsidR="00151BFF" w:rsidRDefault="00DF6ED2">
            <w:pPr>
              <w:spacing w:before="40" w:after="40" w:line="240" w:lineRule="auto"/>
              <w:jc w:val="left"/>
            </w:pPr>
            <w:r>
              <w:rPr>
                <w:sz w:val="20"/>
              </w:rPr>
              <w:t>src/prepare_sparcs.py</w:t>
            </w:r>
          </w:p>
        </w:tc>
        <w:tc>
          <w:tcPr>
            <w:tcW w:w="5102" w:type="dxa"/>
          </w:tcPr>
          <w:p w14:paraId="4E19F779" w14:textId="77777777" w:rsidR="00151BFF" w:rsidRDefault="00DF6ED2">
            <w:pPr>
              <w:spacing w:before="40" w:after="40" w:line="240" w:lineRule="auto"/>
              <w:jc w:val="left"/>
            </w:pPr>
            <w:r>
              <w:rPr>
                <w:sz w:val="20"/>
              </w:rPr>
              <w:t>Landsat-8 verisini uyarlar, bant eşlemesi yapar</w:t>
            </w:r>
          </w:p>
        </w:tc>
      </w:tr>
      <w:tr w:rsidR="00151BFF" w14:paraId="19A36B27" w14:textId="77777777">
        <w:trPr>
          <w:jc w:val="center"/>
        </w:trPr>
        <w:tc>
          <w:tcPr>
            <w:tcW w:w="3118" w:type="dxa"/>
          </w:tcPr>
          <w:p w14:paraId="554A0355" w14:textId="77777777" w:rsidR="00151BFF" w:rsidRDefault="00DF6ED2">
            <w:pPr>
              <w:spacing w:before="40" w:after="40" w:line="240" w:lineRule="auto"/>
              <w:jc w:val="left"/>
            </w:pPr>
            <w:r>
              <w:rPr>
                <w:sz w:val="20"/>
              </w:rPr>
              <w:t>src/preprocess.py</w:t>
            </w:r>
          </w:p>
        </w:tc>
        <w:tc>
          <w:tcPr>
            <w:tcW w:w="5102" w:type="dxa"/>
          </w:tcPr>
          <w:p w14:paraId="136EB85C" w14:textId="77777777" w:rsidR="00151BFF" w:rsidRDefault="00DF6ED2">
            <w:pPr>
              <w:spacing w:before="40" w:after="40" w:line="240" w:lineRule="auto"/>
              <w:jc w:val="left"/>
            </w:pPr>
            <w:r>
              <w:rPr>
                <w:sz w:val="20"/>
              </w:rPr>
              <w:t>Reflektans normalizasyonu (ortak fonksiyon)</w:t>
            </w:r>
          </w:p>
        </w:tc>
      </w:tr>
      <w:tr w:rsidR="00151BFF" w14:paraId="05CCA051" w14:textId="77777777">
        <w:trPr>
          <w:jc w:val="center"/>
        </w:trPr>
        <w:tc>
          <w:tcPr>
            <w:tcW w:w="3118" w:type="dxa"/>
          </w:tcPr>
          <w:p w14:paraId="2D5286D1" w14:textId="77777777" w:rsidR="00151BFF" w:rsidRDefault="00DF6ED2">
            <w:pPr>
              <w:spacing w:before="40" w:after="40" w:line="240" w:lineRule="auto"/>
              <w:jc w:val="left"/>
            </w:pPr>
            <w:r>
              <w:rPr>
                <w:sz w:val="20"/>
              </w:rPr>
              <w:t>src/dataset.py</w:t>
            </w:r>
          </w:p>
        </w:tc>
        <w:tc>
          <w:tcPr>
            <w:tcW w:w="5102" w:type="dxa"/>
          </w:tcPr>
          <w:p w14:paraId="520ADCFC" w14:textId="77777777" w:rsidR="00151BFF" w:rsidRDefault="00DF6ED2">
            <w:pPr>
              <w:spacing w:before="40" w:after="40" w:line="240" w:lineRule="auto"/>
              <w:jc w:val="left"/>
            </w:pPr>
            <w:r>
              <w:rPr>
                <w:sz w:val="20"/>
              </w:rPr>
              <w:t>Veri yükleyiciler, dengeli örnekleme</w:t>
            </w:r>
          </w:p>
        </w:tc>
      </w:tr>
      <w:tr w:rsidR="00151BFF" w14:paraId="10522095" w14:textId="77777777">
        <w:trPr>
          <w:jc w:val="center"/>
        </w:trPr>
        <w:tc>
          <w:tcPr>
            <w:tcW w:w="3118" w:type="dxa"/>
          </w:tcPr>
          <w:p w14:paraId="162F0511" w14:textId="77777777" w:rsidR="00151BFF" w:rsidRDefault="00DF6ED2">
            <w:pPr>
              <w:spacing w:before="40" w:after="40" w:line="240" w:lineRule="auto"/>
              <w:jc w:val="left"/>
            </w:pPr>
            <w:r>
              <w:rPr>
                <w:sz w:val="20"/>
              </w:rPr>
              <w:t>src/model.py</w:t>
            </w:r>
          </w:p>
        </w:tc>
        <w:tc>
          <w:tcPr>
            <w:tcW w:w="5102" w:type="dxa"/>
          </w:tcPr>
          <w:p w14:paraId="24E21526" w14:textId="77777777" w:rsidR="00151BFF" w:rsidRDefault="00DF6ED2">
            <w:pPr>
              <w:spacing w:before="40" w:after="40" w:line="240" w:lineRule="auto"/>
              <w:jc w:val="left"/>
            </w:pPr>
            <w:r>
              <w:rPr>
                <w:sz w:val="20"/>
              </w:rPr>
              <w:t>MobileNet tabanlı ikili sınıflandırıcı</w:t>
            </w:r>
          </w:p>
        </w:tc>
      </w:tr>
      <w:tr w:rsidR="00151BFF" w14:paraId="4FA9922D" w14:textId="77777777">
        <w:trPr>
          <w:jc w:val="center"/>
        </w:trPr>
        <w:tc>
          <w:tcPr>
            <w:tcW w:w="3118" w:type="dxa"/>
          </w:tcPr>
          <w:p w14:paraId="39B8BC6F" w14:textId="77777777" w:rsidR="00151BFF" w:rsidRDefault="00DF6ED2">
            <w:pPr>
              <w:spacing w:before="40" w:after="40" w:line="240" w:lineRule="auto"/>
              <w:jc w:val="left"/>
            </w:pPr>
            <w:r>
              <w:rPr>
                <w:sz w:val="20"/>
              </w:rPr>
              <w:t>src/unet.py</w:t>
            </w:r>
          </w:p>
        </w:tc>
        <w:tc>
          <w:tcPr>
            <w:tcW w:w="5102" w:type="dxa"/>
          </w:tcPr>
          <w:p w14:paraId="7F21D306" w14:textId="77777777" w:rsidR="00151BFF" w:rsidRDefault="00DF6ED2">
            <w:pPr>
              <w:spacing w:before="40" w:after="40" w:line="240" w:lineRule="auto"/>
              <w:jc w:val="left"/>
            </w:pPr>
            <w:r>
              <w:rPr>
                <w:sz w:val="20"/>
              </w:rPr>
              <w:t>Hafif U-Net mimarisi</w:t>
            </w:r>
          </w:p>
        </w:tc>
      </w:tr>
      <w:tr w:rsidR="00151BFF" w14:paraId="3C120562" w14:textId="77777777">
        <w:trPr>
          <w:jc w:val="center"/>
        </w:trPr>
        <w:tc>
          <w:tcPr>
            <w:tcW w:w="3118" w:type="dxa"/>
          </w:tcPr>
          <w:p w14:paraId="3759B213" w14:textId="77777777" w:rsidR="00151BFF" w:rsidRDefault="00DF6ED2">
            <w:pPr>
              <w:spacing w:before="40" w:after="40" w:line="240" w:lineRule="auto"/>
              <w:jc w:val="left"/>
            </w:pPr>
            <w:r>
              <w:rPr>
                <w:sz w:val="20"/>
              </w:rPr>
              <w:t>src/losses.py</w:t>
            </w:r>
          </w:p>
        </w:tc>
        <w:tc>
          <w:tcPr>
            <w:tcW w:w="5102" w:type="dxa"/>
          </w:tcPr>
          <w:p w14:paraId="071141B2" w14:textId="77777777" w:rsidR="00151BFF" w:rsidRDefault="00DF6ED2">
            <w:pPr>
              <w:spacing w:before="40" w:after="40" w:line="240" w:lineRule="auto"/>
              <w:jc w:val="left"/>
            </w:pPr>
            <w:r>
              <w:rPr>
                <w:sz w:val="20"/>
              </w:rPr>
              <w:t>Dice+BCE kaybı, segmentasyon metrikleri</w:t>
            </w:r>
          </w:p>
        </w:tc>
      </w:tr>
      <w:tr w:rsidR="00151BFF" w14:paraId="4FC1C39B" w14:textId="77777777">
        <w:trPr>
          <w:jc w:val="center"/>
        </w:trPr>
        <w:tc>
          <w:tcPr>
            <w:tcW w:w="3118" w:type="dxa"/>
          </w:tcPr>
          <w:p w14:paraId="1A655187" w14:textId="77777777" w:rsidR="00151BFF" w:rsidRDefault="00DF6ED2">
            <w:pPr>
              <w:spacing w:before="40" w:after="40" w:line="240" w:lineRule="auto"/>
              <w:jc w:val="left"/>
            </w:pPr>
            <w:r>
              <w:rPr>
                <w:sz w:val="20"/>
              </w:rPr>
              <w:t>src/train.py</w:t>
            </w:r>
          </w:p>
        </w:tc>
        <w:tc>
          <w:tcPr>
            <w:tcW w:w="5102" w:type="dxa"/>
          </w:tcPr>
          <w:p w14:paraId="3BF5621D" w14:textId="77777777" w:rsidR="00151BFF" w:rsidRDefault="00DF6ED2">
            <w:pPr>
              <w:spacing w:before="40" w:after="40" w:line="240" w:lineRule="auto"/>
              <w:jc w:val="left"/>
            </w:pPr>
            <w:r>
              <w:rPr>
                <w:sz w:val="20"/>
              </w:rPr>
              <w:t>Sınıflandırıcı eğitimi, eşik ayarı</w:t>
            </w:r>
          </w:p>
        </w:tc>
      </w:tr>
      <w:tr w:rsidR="00151BFF" w14:paraId="3DE091C0" w14:textId="77777777">
        <w:trPr>
          <w:jc w:val="center"/>
        </w:trPr>
        <w:tc>
          <w:tcPr>
            <w:tcW w:w="3118" w:type="dxa"/>
          </w:tcPr>
          <w:p w14:paraId="5779FFAD" w14:textId="77777777" w:rsidR="00151BFF" w:rsidRDefault="00DF6ED2">
            <w:pPr>
              <w:spacing w:before="40" w:after="40" w:line="240" w:lineRule="auto"/>
              <w:jc w:val="left"/>
            </w:pPr>
            <w:r>
              <w:rPr>
                <w:sz w:val="20"/>
              </w:rPr>
              <w:t>src/train_seg.py</w:t>
            </w:r>
          </w:p>
        </w:tc>
        <w:tc>
          <w:tcPr>
            <w:tcW w:w="5102" w:type="dxa"/>
          </w:tcPr>
          <w:p w14:paraId="7E527F0A" w14:textId="77777777" w:rsidR="00151BFF" w:rsidRDefault="00DF6ED2">
            <w:pPr>
              <w:spacing w:before="40" w:after="40" w:line="240" w:lineRule="auto"/>
              <w:jc w:val="left"/>
            </w:pPr>
            <w:r>
              <w:rPr>
                <w:sz w:val="20"/>
              </w:rPr>
              <w:t>U-Net eğitimi</w:t>
            </w:r>
          </w:p>
        </w:tc>
      </w:tr>
      <w:tr w:rsidR="00151BFF" w14:paraId="47789571" w14:textId="77777777">
        <w:trPr>
          <w:jc w:val="center"/>
        </w:trPr>
        <w:tc>
          <w:tcPr>
            <w:tcW w:w="3118" w:type="dxa"/>
          </w:tcPr>
          <w:p w14:paraId="6B445AF9" w14:textId="77777777" w:rsidR="00151BFF" w:rsidRDefault="00DF6ED2">
            <w:pPr>
              <w:spacing w:before="40" w:after="40" w:line="240" w:lineRule="auto"/>
              <w:jc w:val="left"/>
            </w:pPr>
            <w:r>
              <w:rPr>
                <w:sz w:val="20"/>
              </w:rPr>
              <w:t>src/export.py</w:t>
            </w:r>
          </w:p>
        </w:tc>
        <w:tc>
          <w:tcPr>
            <w:tcW w:w="5102" w:type="dxa"/>
          </w:tcPr>
          <w:p w14:paraId="3862F5B3" w14:textId="77777777" w:rsidR="00151BFF" w:rsidRDefault="00DF6ED2">
            <w:pPr>
              <w:spacing w:before="40" w:after="40" w:line="240" w:lineRule="auto"/>
              <w:jc w:val="left"/>
            </w:pPr>
            <w:r>
              <w:rPr>
                <w:sz w:val="20"/>
              </w:rPr>
              <w:t>ONNX dönüşümü ve INT8 kuantizasyon</w:t>
            </w:r>
          </w:p>
        </w:tc>
      </w:tr>
      <w:tr w:rsidR="00151BFF" w14:paraId="0629EEEA" w14:textId="77777777">
        <w:trPr>
          <w:jc w:val="center"/>
        </w:trPr>
        <w:tc>
          <w:tcPr>
            <w:tcW w:w="3118" w:type="dxa"/>
          </w:tcPr>
          <w:p w14:paraId="7809D97A" w14:textId="77777777" w:rsidR="00151BFF" w:rsidRDefault="00DF6ED2">
            <w:pPr>
              <w:spacing w:before="40" w:after="40" w:line="240" w:lineRule="auto"/>
              <w:jc w:val="left"/>
            </w:pPr>
            <w:r>
              <w:rPr>
                <w:sz w:val="20"/>
              </w:rPr>
              <w:t>src/benchmark.py</w:t>
            </w:r>
          </w:p>
        </w:tc>
        <w:tc>
          <w:tcPr>
            <w:tcW w:w="5102" w:type="dxa"/>
          </w:tcPr>
          <w:p w14:paraId="2CE91DD3" w14:textId="77777777" w:rsidR="00151BFF" w:rsidRDefault="00DF6ED2">
            <w:pPr>
              <w:spacing w:before="40" w:after="40" w:line="240" w:lineRule="auto"/>
              <w:jc w:val="left"/>
            </w:pPr>
            <w:r>
              <w:rPr>
                <w:sz w:val="20"/>
              </w:rPr>
              <w:t>Boyut, süre, doğruluk ve fayda analizi</w:t>
            </w:r>
          </w:p>
        </w:tc>
      </w:tr>
      <w:tr w:rsidR="00151BFF" w14:paraId="371600C7" w14:textId="77777777">
        <w:trPr>
          <w:jc w:val="center"/>
        </w:trPr>
        <w:tc>
          <w:tcPr>
            <w:tcW w:w="3118" w:type="dxa"/>
          </w:tcPr>
          <w:p w14:paraId="11BF3085" w14:textId="77777777" w:rsidR="00151BFF" w:rsidRDefault="00DF6ED2">
            <w:pPr>
              <w:spacing w:before="40" w:after="40" w:line="240" w:lineRule="auto"/>
              <w:jc w:val="left"/>
            </w:pPr>
            <w:r>
              <w:rPr>
                <w:sz w:val="20"/>
              </w:rPr>
              <w:t>src/evaluate_external.py</w:t>
            </w:r>
          </w:p>
        </w:tc>
        <w:tc>
          <w:tcPr>
            <w:tcW w:w="5102" w:type="dxa"/>
          </w:tcPr>
          <w:p w14:paraId="6EB529EB" w14:textId="77777777" w:rsidR="00151BFF" w:rsidRDefault="00DF6ED2">
            <w:pPr>
              <w:spacing w:before="40" w:after="40" w:line="240" w:lineRule="auto"/>
              <w:jc w:val="left"/>
            </w:pPr>
            <w:r>
              <w:rPr>
                <w:sz w:val="20"/>
              </w:rPr>
              <w:t>Harici doğrulama</w:t>
            </w:r>
          </w:p>
        </w:tc>
      </w:tr>
      <w:tr w:rsidR="00151BFF" w14:paraId="597F673E" w14:textId="77777777">
        <w:trPr>
          <w:jc w:val="center"/>
        </w:trPr>
        <w:tc>
          <w:tcPr>
            <w:tcW w:w="3118" w:type="dxa"/>
          </w:tcPr>
          <w:p w14:paraId="6228950D" w14:textId="77777777" w:rsidR="00151BFF" w:rsidRDefault="00DF6ED2">
            <w:pPr>
              <w:spacing w:before="40" w:after="40" w:line="240" w:lineRule="auto"/>
              <w:jc w:val="left"/>
            </w:pPr>
            <w:r>
              <w:rPr>
                <w:sz w:val="20"/>
              </w:rPr>
              <w:t>src/tune_operating_point.py</w:t>
            </w:r>
          </w:p>
        </w:tc>
        <w:tc>
          <w:tcPr>
            <w:tcW w:w="5102" w:type="dxa"/>
          </w:tcPr>
          <w:p w14:paraId="49EB0DDB" w14:textId="77777777" w:rsidR="00151BFF" w:rsidRDefault="00DF6ED2">
            <w:pPr>
              <w:spacing w:before="40" w:after="40" w:line="240" w:lineRule="auto"/>
              <w:jc w:val="left"/>
            </w:pPr>
            <w:r>
              <w:rPr>
                <w:sz w:val="20"/>
              </w:rPr>
              <w:t>Çalışma noktalarının hesaplanması</w:t>
            </w:r>
          </w:p>
        </w:tc>
      </w:tr>
      <w:tr w:rsidR="00151BFF" w14:paraId="217FC94D" w14:textId="77777777">
        <w:trPr>
          <w:jc w:val="center"/>
        </w:trPr>
        <w:tc>
          <w:tcPr>
            <w:tcW w:w="3118" w:type="dxa"/>
          </w:tcPr>
          <w:p w14:paraId="07A8A9D1" w14:textId="77777777" w:rsidR="00151BFF" w:rsidRDefault="00DF6ED2">
            <w:pPr>
              <w:spacing w:before="40" w:after="40" w:line="240" w:lineRule="auto"/>
              <w:jc w:val="left"/>
            </w:pPr>
            <w:r>
              <w:rPr>
                <w:sz w:val="20"/>
              </w:rPr>
              <w:t>src/threshold_analysis.py</w:t>
            </w:r>
          </w:p>
        </w:tc>
        <w:tc>
          <w:tcPr>
            <w:tcW w:w="5102" w:type="dxa"/>
          </w:tcPr>
          <w:p w14:paraId="6C8766CD" w14:textId="77777777" w:rsidR="00151BFF" w:rsidRDefault="00DF6ED2">
            <w:pPr>
              <w:spacing w:before="40" w:after="40" w:line="240" w:lineRule="auto"/>
              <w:jc w:val="left"/>
            </w:pPr>
            <w:r>
              <w:rPr>
                <w:sz w:val="20"/>
              </w:rPr>
              <w:t>Eşik duyarlılık analizi</w:t>
            </w:r>
          </w:p>
        </w:tc>
      </w:tr>
      <w:tr w:rsidR="00151BFF" w14:paraId="20E93C14" w14:textId="77777777">
        <w:trPr>
          <w:jc w:val="center"/>
        </w:trPr>
        <w:tc>
          <w:tcPr>
            <w:tcW w:w="3118" w:type="dxa"/>
          </w:tcPr>
          <w:p w14:paraId="3E5A47FE" w14:textId="77777777" w:rsidR="00151BFF" w:rsidRDefault="00DF6ED2">
            <w:pPr>
              <w:spacing w:before="40" w:after="40" w:line="240" w:lineRule="auto"/>
              <w:jc w:val="left"/>
            </w:pPr>
            <w:r>
              <w:rPr>
                <w:sz w:val="20"/>
              </w:rPr>
              <w:t>src/tag_analysis.py</w:t>
            </w:r>
          </w:p>
        </w:tc>
        <w:tc>
          <w:tcPr>
            <w:tcW w:w="5102" w:type="dxa"/>
          </w:tcPr>
          <w:p w14:paraId="2888BDE1" w14:textId="77777777" w:rsidR="00151BFF" w:rsidRDefault="00DF6ED2">
            <w:pPr>
              <w:spacing w:before="40" w:after="40" w:line="240" w:lineRule="auto"/>
              <w:jc w:val="left"/>
            </w:pPr>
            <w:r>
              <w:rPr>
                <w:sz w:val="20"/>
              </w:rPr>
              <w:t>Etiket bazlı başarısızlık analizi</w:t>
            </w:r>
          </w:p>
        </w:tc>
      </w:tr>
      <w:tr w:rsidR="00151BFF" w14:paraId="2A71448C" w14:textId="77777777">
        <w:trPr>
          <w:jc w:val="center"/>
        </w:trPr>
        <w:tc>
          <w:tcPr>
            <w:tcW w:w="3118" w:type="dxa"/>
          </w:tcPr>
          <w:p w14:paraId="2EB28EDA" w14:textId="77777777" w:rsidR="00151BFF" w:rsidRDefault="00DF6ED2">
            <w:pPr>
              <w:spacing w:before="40" w:after="40" w:line="240" w:lineRule="auto"/>
              <w:jc w:val="left"/>
            </w:pPr>
            <w:r>
              <w:rPr>
                <w:sz w:val="20"/>
              </w:rPr>
              <w:t>src/memory_profile.py</w:t>
            </w:r>
          </w:p>
        </w:tc>
        <w:tc>
          <w:tcPr>
            <w:tcW w:w="5102" w:type="dxa"/>
          </w:tcPr>
          <w:p w14:paraId="131F14E5" w14:textId="77777777" w:rsidR="00151BFF" w:rsidRDefault="00DF6ED2">
            <w:pPr>
              <w:spacing w:before="40" w:after="40" w:line="240" w:lineRule="auto"/>
              <w:jc w:val="left"/>
            </w:pPr>
            <w:r>
              <w:rPr>
                <w:sz w:val="20"/>
              </w:rPr>
              <w:t>Çıkarım belleği ölçümü</w:t>
            </w:r>
          </w:p>
        </w:tc>
      </w:tr>
      <w:tr w:rsidR="00151BFF" w14:paraId="5EB503C9" w14:textId="77777777">
        <w:trPr>
          <w:jc w:val="center"/>
        </w:trPr>
        <w:tc>
          <w:tcPr>
            <w:tcW w:w="3118" w:type="dxa"/>
          </w:tcPr>
          <w:p w14:paraId="565F80E8" w14:textId="77777777" w:rsidR="00151BFF" w:rsidRDefault="00DF6ED2">
            <w:pPr>
              <w:spacing w:before="40" w:after="40" w:line="240" w:lineRule="auto"/>
              <w:jc w:val="left"/>
            </w:pPr>
            <w:r>
              <w:rPr>
                <w:sz w:val="20"/>
              </w:rPr>
              <w:t>src/quantize_analysis.py</w:t>
            </w:r>
          </w:p>
        </w:tc>
        <w:tc>
          <w:tcPr>
            <w:tcW w:w="5102" w:type="dxa"/>
          </w:tcPr>
          <w:p w14:paraId="28E11A27" w14:textId="77777777" w:rsidR="00151BFF" w:rsidRDefault="00DF6ED2">
            <w:pPr>
              <w:spacing w:before="40" w:after="40" w:line="240" w:lineRule="auto"/>
              <w:jc w:val="left"/>
            </w:pPr>
            <w:r>
              <w:rPr>
                <w:sz w:val="20"/>
              </w:rPr>
              <w:t>Kuantizasyon yapılandırma taraması</w:t>
            </w:r>
          </w:p>
        </w:tc>
      </w:tr>
      <w:tr w:rsidR="00151BFF" w14:paraId="6F4FC872" w14:textId="77777777">
        <w:trPr>
          <w:jc w:val="center"/>
        </w:trPr>
        <w:tc>
          <w:tcPr>
            <w:tcW w:w="3118" w:type="dxa"/>
          </w:tcPr>
          <w:p w14:paraId="615F2A02" w14:textId="77777777" w:rsidR="00151BFF" w:rsidRDefault="00DF6ED2">
            <w:pPr>
              <w:spacing w:before="40" w:after="40" w:line="240" w:lineRule="auto"/>
              <w:jc w:val="left"/>
            </w:pPr>
            <w:r>
              <w:rPr>
                <w:sz w:val="20"/>
              </w:rPr>
              <w:t>src/quantize_bisect.py</w:t>
            </w:r>
          </w:p>
        </w:tc>
        <w:tc>
          <w:tcPr>
            <w:tcW w:w="5102" w:type="dxa"/>
          </w:tcPr>
          <w:p w14:paraId="1ADB6F76" w14:textId="77777777" w:rsidR="00151BFF" w:rsidRDefault="00DF6ED2">
            <w:pPr>
              <w:spacing w:before="40" w:after="40" w:line="240" w:lineRule="auto"/>
              <w:jc w:val="left"/>
            </w:pPr>
            <w:r>
              <w:rPr>
                <w:sz w:val="20"/>
              </w:rPr>
              <w:t>İşlem tipi bazlı izolasyon</w:t>
            </w:r>
          </w:p>
        </w:tc>
      </w:tr>
      <w:tr w:rsidR="00151BFF" w14:paraId="28F749E6" w14:textId="77777777">
        <w:trPr>
          <w:jc w:val="center"/>
        </w:trPr>
        <w:tc>
          <w:tcPr>
            <w:tcW w:w="3118" w:type="dxa"/>
          </w:tcPr>
          <w:p w14:paraId="62C9C1A9" w14:textId="77777777" w:rsidR="00151BFF" w:rsidRDefault="00DF6ED2">
            <w:pPr>
              <w:spacing w:before="40" w:after="40" w:line="240" w:lineRule="auto"/>
              <w:jc w:val="left"/>
            </w:pPr>
            <w:r>
              <w:rPr>
                <w:sz w:val="20"/>
              </w:rPr>
              <w:t>src/quantize_layerwise.py</w:t>
            </w:r>
          </w:p>
        </w:tc>
        <w:tc>
          <w:tcPr>
            <w:tcW w:w="5102" w:type="dxa"/>
          </w:tcPr>
          <w:p w14:paraId="71176129" w14:textId="77777777" w:rsidR="00151BFF" w:rsidRDefault="00DF6ED2">
            <w:pPr>
              <w:spacing w:before="40" w:after="40" w:line="240" w:lineRule="auto"/>
              <w:jc w:val="left"/>
            </w:pPr>
            <w:r>
              <w:rPr>
                <w:sz w:val="20"/>
              </w:rPr>
              <w:t>Katman bazlı kademeli kuantizasyon</w:t>
            </w:r>
          </w:p>
        </w:tc>
      </w:tr>
      <w:tr w:rsidR="00151BFF" w14:paraId="44F77C98" w14:textId="77777777">
        <w:trPr>
          <w:jc w:val="center"/>
        </w:trPr>
        <w:tc>
          <w:tcPr>
            <w:tcW w:w="3118" w:type="dxa"/>
          </w:tcPr>
          <w:p w14:paraId="31DAB487" w14:textId="77777777" w:rsidR="00151BFF" w:rsidRDefault="00DF6ED2">
            <w:pPr>
              <w:spacing w:before="40" w:after="40" w:line="240" w:lineRule="auto"/>
              <w:jc w:val="left"/>
            </w:pPr>
            <w:r>
              <w:rPr>
                <w:sz w:val="20"/>
              </w:rPr>
              <w:t>src/hparam_sweep.py</w:t>
            </w:r>
          </w:p>
        </w:tc>
        <w:tc>
          <w:tcPr>
            <w:tcW w:w="5102" w:type="dxa"/>
          </w:tcPr>
          <w:p w14:paraId="2E4C6CD2" w14:textId="77777777" w:rsidR="00151BFF" w:rsidRDefault="00DF6ED2">
            <w:pPr>
              <w:spacing w:before="40" w:after="40" w:line="240" w:lineRule="auto"/>
              <w:jc w:val="left"/>
            </w:pPr>
            <w:r>
              <w:rPr>
                <w:sz w:val="20"/>
              </w:rPr>
              <w:t>Hiperparametre rastgele araması</w:t>
            </w:r>
          </w:p>
        </w:tc>
      </w:tr>
      <w:tr w:rsidR="00151BFF" w14:paraId="437E7ACC" w14:textId="77777777">
        <w:trPr>
          <w:jc w:val="center"/>
        </w:trPr>
        <w:tc>
          <w:tcPr>
            <w:tcW w:w="3118" w:type="dxa"/>
          </w:tcPr>
          <w:p w14:paraId="6573B7EC" w14:textId="77777777" w:rsidR="00151BFF" w:rsidRDefault="00DF6ED2">
            <w:pPr>
              <w:spacing w:before="40" w:after="40" w:line="240" w:lineRule="auto"/>
              <w:jc w:val="left"/>
            </w:pPr>
            <w:r>
              <w:rPr>
                <w:sz w:val="20"/>
              </w:rPr>
              <w:t>src/distill.py</w:t>
            </w:r>
          </w:p>
        </w:tc>
        <w:tc>
          <w:tcPr>
            <w:tcW w:w="5102" w:type="dxa"/>
          </w:tcPr>
          <w:p w14:paraId="2363B75F" w14:textId="77777777" w:rsidR="00151BFF" w:rsidRDefault="00DF6ED2">
            <w:pPr>
              <w:spacing w:before="40" w:after="40" w:line="240" w:lineRule="auto"/>
              <w:jc w:val="left"/>
            </w:pPr>
            <w:r>
              <w:rPr>
                <w:sz w:val="20"/>
              </w:rPr>
              <w:t>Bilgi damıtma</w:t>
            </w:r>
          </w:p>
        </w:tc>
      </w:tr>
      <w:tr w:rsidR="00151BFF" w14:paraId="2DA81554" w14:textId="77777777">
        <w:trPr>
          <w:jc w:val="center"/>
        </w:trPr>
        <w:tc>
          <w:tcPr>
            <w:tcW w:w="3118" w:type="dxa"/>
          </w:tcPr>
          <w:p w14:paraId="6639C24B" w14:textId="77777777" w:rsidR="00151BFF" w:rsidRDefault="00DF6ED2">
            <w:pPr>
              <w:spacing w:before="40" w:after="40" w:line="240" w:lineRule="auto"/>
              <w:jc w:val="left"/>
            </w:pPr>
            <w:r>
              <w:rPr>
                <w:sz w:val="20"/>
              </w:rPr>
              <w:t>src/make_report.py</w:t>
            </w:r>
          </w:p>
        </w:tc>
        <w:tc>
          <w:tcPr>
            <w:tcW w:w="5102" w:type="dxa"/>
          </w:tcPr>
          <w:p w14:paraId="50DF9D73" w14:textId="77777777" w:rsidR="00151BFF" w:rsidRDefault="00DF6ED2">
            <w:pPr>
              <w:spacing w:before="40" w:after="40" w:line="240" w:lineRule="auto"/>
              <w:jc w:val="left"/>
            </w:pPr>
            <w:r>
              <w:rPr>
                <w:sz w:val="20"/>
              </w:rPr>
              <w:t>Raporun ölçüm dosyalarından üretilmesi</w:t>
            </w:r>
          </w:p>
        </w:tc>
      </w:tr>
      <w:tr w:rsidR="00151BFF" w14:paraId="1DA46B8C" w14:textId="77777777">
        <w:trPr>
          <w:jc w:val="center"/>
        </w:trPr>
        <w:tc>
          <w:tcPr>
            <w:tcW w:w="3118" w:type="dxa"/>
          </w:tcPr>
          <w:p w14:paraId="2446F51C" w14:textId="77777777" w:rsidR="00151BFF" w:rsidRDefault="00DF6ED2">
            <w:pPr>
              <w:spacing w:before="40" w:after="40" w:line="240" w:lineRule="auto"/>
              <w:jc w:val="left"/>
            </w:pPr>
            <w:r>
              <w:rPr>
                <w:sz w:val="20"/>
              </w:rPr>
              <w:t>src/snapshot_release.py</w:t>
            </w:r>
          </w:p>
        </w:tc>
        <w:tc>
          <w:tcPr>
            <w:tcW w:w="5102" w:type="dxa"/>
          </w:tcPr>
          <w:p w14:paraId="5135F27C" w14:textId="77777777" w:rsidR="00151BFF" w:rsidRDefault="00DF6ED2">
            <w:pPr>
              <w:spacing w:before="40" w:after="40" w:line="240" w:lineRule="auto"/>
              <w:jc w:val="left"/>
            </w:pPr>
            <w:r>
              <w:rPr>
                <w:sz w:val="20"/>
              </w:rPr>
              <w:t>Sürüm dondurma</w:t>
            </w:r>
          </w:p>
        </w:tc>
      </w:tr>
      <w:tr w:rsidR="00151BFF" w14:paraId="6C275285" w14:textId="77777777">
        <w:trPr>
          <w:jc w:val="center"/>
        </w:trPr>
        <w:tc>
          <w:tcPr>
            <w:tcW w:w="3118" w:type="dxa"/>
          </w:tcPr>
          <w:p w14:paraId="47BE8DEF" w14:textId="77777777" w:rsidR="00151BFF" w:rsidRDefault="00DF6ED2">
            <w:pPr>
              <w:spacing w:before="40" w:after="40" w:line="240" w:lineRule="auto"/>
              <w:jc w:val="left"/>
            </w:pPr>
            <w:r>
              <w:rPr>
                <w:sz w:val="20"/>
              </w:rPr>
              <w:t>app.py</w:t>
            </w:r>
          </w:p>
        </w:tc>
        <w:tc>
          <w:tcPr>
            <w:tcW w:w="5102" w:type="dxa"/>
          </w:tcPr>
          <w:p w14:paraId="7457ECE0" w14:textId="77777777" w:rsidR="00151BFF" w:rsidRDefault="00DF6ED2">
            <w:pPr>
              <w:spacing w:before="40" w:after="40" w:line="240" w:lineRule="auto"/>
              <w:jc w:val="left"/>
            </w:pPr>
            <w:r>
              <w:rPr>
                <w:sz w:val="20"/>
              </w:rPr>
              <w:t>Demo arayüzü ve komut satırı modu</w:t>
            </w:r>
          </w:p>
        </w:tc>
      </w:tr>
      <w:tr w:rsidR="00151BFF" w14:paraId="507F56A2" w14:textId="77777777">
        <w:trPr>
          <w:jc w:val="center"/>
        </w:trPr>
        <w:tc>
          <w:tcPr>
            <w:tcW w:w="3118" w:type="dxa"/>
          </w:tcPr>
          <w:p w14:paraId="3B95AFFA" w14:textId="77777777" w:rsidR="00151BFF" w:rsidRDefault="00DF6ED2">
            <w:pPr>
              <w:spacing w:before="40" w:after="40" w:line="240" w:lineRule="auto"/>
              <w:jc w:val="left"/>
            </w:pPr>
            <w:r>
              <w:rPr>
                <w:sz w:val="20"/>
              </w:rPr>
              <w:t>smoke_test.py</w:t>
            </w:r>
          </w:p>
        </w:tc>
        <w:tc>
          <w:tcPr>
            <w:tcW w:w="5102" w:type="dxa"/>
          </w:tcPr>
          <w:p w14:paraId="788CE6CE" w14:textId="77777777" w:rsidR="00151BFF" w:rsidRDefault="00DF6ED2">
            <w:pPr>
              <w:spacing w:before="40" w:after="40" w:line="240" w:lineRule="auto"/>
              <w:jc w:val="left"/>
            </w:pPr>
            <w:r>
              <w:rPr>
                <w:sz w:val="20"/>
              </w:rPr>
              <w:t>Sentetik veriyle uçtan uca hat testi</w:t>
            </w:r>
          </w:p>
        </w:tc>
      </w:tr>
    </w:tbl>
    <w:p w14:paraId="402B70F9" w14:textId="77777777" w:rsidR="00151BFF" w:rsidRDefault="00151BFF">
      <w:pPr>
        <w:spacing w:after="80"/>
      </w:pPr>
    </w:p>
    <w:p w14:paraId="5D99DE6A" w14:textId="77777777" w:rsidR="00151BFF" w:rsidRDefault="00DF6ED2">
      <w:r>
        <w:br w:type="page"/>
      </w:r>
    </w:p>
    <w:p w14:paraId="72F6802A" w14:textId="77777777" w:rsidR="00151BFF" w:rsidRDefault="00DF6ED2">
      <w:pPr>
        <w:spacing w:after="280"/>
        <w:jc w:val="center"/>
      </w:pPr>
      <w:r>
        <w:rPr>
          <w:b/>
          <w:sz w:val="28"/>
        </w:rPr>
        <w:t>EK B. SÜRÜM MATRİSİ</w:t>
      </w:r>
    </w:p>
    <w:p w14:paraId="759FCE87" w14:textId="77777777" w:rsidR="00151BFF" w:rsidRDefault="00DF6ED2">
      <w:pPr>
        <w:ind w:firstLine="567"/>
      </w:pPr>
      <w:r>
        <w:t>Her önemli aşamada model, o anki ölçülmüş sonuçlarıyla birlikte dondurulmuştur.</w:t>
      </w:r>
    </w:p>
    <w:p w14:paraId="0EC31A3D" w14:textId="77777777" w:rsidR="00151BFF" w:rsidRDefault="00DF6ED2">
      <w:pPr>
        <w:spacing w:before="200" w:after="60" w:line="240" w:lineRule="auto"/>
        <w:jc w:val="left"/>
      </w:pPr>
      <w:r>
        <w:rPr>
          <w:b/>
          <w:sz w:val="22"/>
        </w:rPr>
        <w:t>Çizelge 0.1. Geliştirilen model sürümleri</w:t>
      </w:r>
    </w:p>
    <w:tbl>
      <w:tblPr>
        <w:tblStyle w:val="TabloKlavuzu"/>
        <w:tblW w:w="0" w:type="auto"/>
        <w:jc w:val="center"/>
        <w:tblLook w:val="04A0" w:firstRow="1" w:lastRow="0" w:firstColumn="1" w:lastColumn="0" w:noHBand="0" w:noVBand="1"/>
      </w:tblPr>
      <w:tblGrid>
        <w:gridCol w:w="850"/>
        <w:gridCol w:w="1077"/>
        <w:gridCol w:w="1247"/>
        <w:gridCol w:w="964"/>
        <w:gridCol w:w="1191"/>
        <w:gridCol w:w="964"/>
        <w:gridCol w:w="1077"/>
        <w:gridCol w:w="850"/>
      </w:tblGrid>
      <w:tr w:rsidR="00151BFF" w14:paraId="4287A161" w14:textId="77777777">
        <w:trPr>
          <w:jc w:val="center"/>
        </w:trPr>
        <w:tc>
          <w:tcPr>
            <w:tcW w:w="850" w:type="dxa"/>
            <w:shd w:val="clear" w:color="auto" w:fill="D9D9D9"/>
          </w:tcPr>
          <w:p w14:paraId="6DD2601D" w14:textId="77777777" w:rsidR="00151BFF" w:rsidRDefault="00DF6ED2">
            <w:pPr>
              <w:spacing w:before="40" w:after="40" w:line="240" w:lineRule="auto"/>
              <w:jc w:val="left"/>
            </w:pPr>
            <w:r>
              <w:rPr>
                <w:b/>
                <w:sz w:val="18"/>
              </w:rPr>
              <w:t>Sürüm</w:t>
            </w:r>
          </w:p>
        </w:tc>
        <w:tc>
          <w:tcPr>
            <w:tcW w:w="1077" w:type="dxa"/>
            <w:shd w:val="clear" w:color="auto" w:fill="D9D9D9"/>
          </w:tcPr>
          <w:p w14:paraId="3ABE1D17" w14:textId="77777777" w:rsidR="00151BFF" w:rsidRDefault="00DF6ED2">
            <w:pPr>
              <w:spacing w:before="40" w:after="40" w:line="240" w:lineRule="auto"/>
              <w:jc w:val="left"/>
            </w:pPr>
            <w:r>
              <w:rPr>
                <w:b/>
                <w:sz w:val="18"/>
              </w:rPr>
              <w:t>Kare</w:t>
            </w:r>
          </w:p>
        </w:tc>
        <w:tc>
          <w:tcPr>
            <w:tcW w:w="1247" w:type="dxa"/>
            <w:shd w:val="clear" w:color="auto" w:fill="D9D9D9"/>
          </w:tcPr>
          <w:p w14:paraId="2A6ECC0E" w14:textId="77777777" w:rsidR="00151BFF" w:rsidRDefault="00DF6ED2">
            <w:pPr>
              <w:spacing w:before="40" w:after="40" w:line="240" w:lineRule="auto"/>
              <w:jc w:val="left"/>
            </w:pPr>
            <w:r>
              <w:rPr>
                <w:b/>
                <w:sz w:val="18"/>
              </w:rPr>
              <w:t>Kodlayıcı</w:t>
            </w:r>
          </w:p>
        </w:tc>
        <w:tc>
          <w:tcPr>
            <w:tcW w:w="964" w:type="dxa"/>
            <w:shd w:val="clear" w:color="auto" w:fill="D9D9D9"/>
          </w:tcPr>
          <w:p w14:paraId="7797009C" w14:textId="77777777" w:rsidR="00151BFF" w:rsidRDefault="00DF6ED2">
            <w:pPr>
              <w:spacing w:before="40" w:after="40" w:line="240" w:lineRule="auto"/>
              <w:jc w:val="left"/>
            </w:pPr>
            <w:r>
              <w:rPr>
                <w:b/>
                <w:sz w:val="18"/>
              </w:rPr>
              <w:t>IoU</w:t>
            </w:r>
          </w:p>
        </w:tc>
        <w:tc>
          <w:tcPr>
            <w:tcW w:w="1191" w:type="dxa"/>
            <w:shd w:val="clear" w:color="auto" w:fill="D9D9D9"/>
          </w:tcPr>
          <w:p w14:paraId="76FF6478" w14:textId="77777777" w:rsidR="00151BFF" w:rsidRDefault="00DF6ED2">
            <w:pPr>
              <w:spacing w:before="40" w:after="40" w:line="240" w:lineRule="auto"/>
              <w:jc w:val="left"/>
            </w:pPr>
            <w:r>
              <w:rPr>
                <w:b/>
                <w:sz w:val="18"/>
              </w:rPr>
              <w:t>Bellek</w:t>
            </w:r>
          </w:p>
        </w:tc>
        <w:tc>
          <w:tcPr>
            <w:tcW w:w="964" w:type="dxa"/>
            <w:shd w:val="clear" w:color="auto" w:fill="D9D9D9"/>
          </w:tcPr>
          <w:p w14:paraId="3EBE3CEA" w14:textId="77777777" w:rsidR="00151BFF" w:rsidRDefault="00DF6ED2">
            <w:pPr>
              <w:spacing w:before="40" w:after="40" w:line="240" w:lineRule="auto"/>
              <w:jc w:val="left"/>
            </w:pPr>
            <w:r>
              <w:rPr>
                <w:b/>
                <w:sz w:val="18"/>
              </w:rPr>
              <w:t>ms/sahne</w:t>
            </w:r>
          </w:p>
        </w:tc>
        <w:tc>
          <w:tcPr>
            <w:tcW w:w="1077" w:type="dxa"/>
            <w:shd w:val="clear" w:color="auto" w:fill="D9D9D9"/>
          </w:tcPr>
          <w:p w14:paraId="2333B773" w14:textId="77777777" w:rsidR="00151BFF" w:rsidRDefault="00DF6ED2">
            <w:pPr>
              <w:spacing w:before="40" w:after="40" w:line="240" w:lineRule="auto"/>
              <w:jc w:val="left"/>
            </w:pPr>
            <w:r>
              <w:rPr>
                <w:b/>
                <w:sz w:val="18"/>
              </w:rPr>
              <w:t>Kesinlik</w:t>
            </w:r>
          </w:p>
        </w:tc>
        <w:tc>
          <w:tcPr>
            <w:tcW w:w="850" w:type="dxa"/>
            <w:shd w:val="clear" w:color="auto" w:fill="D9D9D9"/>
          </w:tcPr>
          <w:p w14:paraId="12117379" w14:textId="77777777" w:rsidR="00151BFF" w:rsidRDefault="00DF6ED2">
            <w:pPr>
              <w:spacing w:before="40" w:after="40" w:line="240" w:lineRule="auto"/>
              <w:jc w:val="left"/>
            </w:pPr>
            <w:r>
              <w:rPr>
                <w:b/>
                <w:sz w:val="18"/>
              </w:rPr>
              <w:t>Veri kaybı</w:t>
            </w:r>
          </w:p>
        </w:tc>
      </w:tr>
      <w:tr w:rsidR="00151BFF" w14:paraId="6BFEA17E" w14:textId="77777777">
        <w:trPr>
          <w:jc w:val="center"/>
        </w:trPr>
        <w:tc>
          <w:tcPr>
            <w:tcW w:w="850" w:type="dxa"/>
          </w:tcPr>
          <w:p w14:paraId="6846D775" w14:textId="77777777" w:rsidR="00151BFF" w:rsidRDefault="00DF6ED2">
            <w:pPr>
              <w:spacing w:before="40" w:after="40" w:line="240" w:lineRule="auto"/>
              <w:jc w:val="left"/>
            </w:pPr>
            <w:r>
              <w:rPr>
                <w:sz w:val="18"/>
              </w:rPr>
              <w:t>v1</w:t>
            </w:r>
          </w:p>
        </w:tc>
        <w:tc>
          <w:tcPr>
            <w:tcW w:w="1077" w:type="dxa"/>
          </w:tcPr>
          <w:p w14:paraId="00C49FD0" w14:textId="77777777" w:rsidR="00151BFF" w:rsidRDefault="00DF6ED2">
            <w:pPr>
              <w:spacing w:before="40" w:after="40" w:line="240" w:lineRule="auto"/>
              <w:jc w:val="left"/>
            </w:pPr>
            <w:r>
              <w:rPr>
                <w:sz w:val="18"/>
              </w:rPr>
              <w:t>256×256</w:t>
            </w:r>
          </w:p>
        </w:tc>
        <w:tc>
          <w:tcPr>
            <w:tcW w:w="1247" w:type="dxa"/>
          </w:tcPr>
          <w:p w14:paraId="1233AF27" w14:textId="77777777" w:rsidR="00151BFF" w:rsidRDefault="00DF6ED2">
            <w:pPr>
              <w:spacing w:before="40" w:after="40" w:line="240" w:lineRule="auto"/>
              <w:jc w:val="left"/>
            </w:pPr>
            <w:r>
              <w:rPr>
                <w:sz w:val="18"/>
              </w:rPr>
              <w:t>mnv2_100</w:t>
            </w:r>
          </w:p>
        </w:tc>
        <w:tc>
          <w:tcPr>
            <w:tcW w:w="964" w:type="dxa"/>
          </w:tcPr>
          <w:p w14:paraId="63D334AC" w14:textId="77777777" w:rsidR="00151BFF" w:rsidRDefault="00DF6ED2">
            <w:pPr>
              <w:spacing w:before="40" w:after="40" w:line="240" w:lineRule="auto"/>
              <w:jc w:val="left"/>
            </w:pPr>
            <w:r>
              <w:rPr>
                <w:sz w:val="18"/>
              </w:rPr>
              <w:t>0,8663</w:t>
            </w:r>
          </w:p>
        </w:tc>
        <w:tc>
          <w:tcPr>
            <w:tcW w:w="1191" w:type="dxa"/>
          </w:tcPr>
          <w:p w14:paraId="38989718" w14:textId="77777777" w:rsidR="00151BFF" w:rsidRDefault="00DF6ED2">
            <w:pPr>
              <w:spacing w:before="40" w:after="40" w:line="240" w:lineRule="auto"/>
              <w:jc w:val="left"/>
            </w:pPr>
            <w:r>
              <w:rPr>
                <w:sz w:val="18"/>
              </w:rPr>
              <w:t>27,27 MB</w:t>
            </w:r>
          </w:p>
        </w:tc>
        <w:tc>
          <w:tcPr>
            <w:tcW w:w="964" w:type="dxa"/>
          </w:tcPr>
          <w:p w14:paraId="50E94577" w14:textId="77777777" w:rsidR="00151BFF" w:rsidRDefault="00DF6ED2">
            <w:pPr>
              <w:spacing w:before="40" w:after="40" w:line="240" w:lineRule="auto"/>
              <w:jc w:val="left"/>
            </w:pPr>
            <w:r>
              <w:rPr>
                <w:sz w:val="18"/>
              </w:rPr>
              <w:t>129</w:t>
            </w:r>
          </w:p>
        </w:tc>
        <w:tc>
          <w:tcPr>
            <w:tcW w:w="1077" w:type="dxa"/>
          </w:tcPr>
          <w:p w14:paraId="201AC697" w14:textId="77777777" w:rsidR="00151BFF" w:rsidRDefault="00DF6ED2">
            <w:pPr>
              <w:spacing w:before="40" w:after="40" w:line="240" w:lineRule="auto"/>
              <w:jc w:val="left"/>
            </w:pPr>
            <w:r>
              <w:rPr>
                <w:sz w:val="18"/>
              </w:rPr>
              <w:t>—</w:t>
            </w:r>
          </w:p>
        </w:tc>
        <w:tc>
          <w:tcPr>
            <w:tcW w:w="850" w:type="dxa"/>
          </w:tcPr>
          <w:p w14:paraId="3E4158F6" w14:textId="77777777" w:rsidR="00151BFF" w:rsidRDefault="00DF6ED2">
            <w:pPr>
              <w:spacing w:before="40" w:after="40" w:line="240" w:lineRule="auto"/>
              <w:jc w:val="left"/>
            </w:pPr>
            <w:r>
              <w:rPr>
                <w:sz w:val="18"/>
              </w:rPr>
              <w:t>—</w:t>
            </w:r>
          </w:p>
        </w:tc>
      </w:tr>
      <w:tr w:rsidR="00151BFF" w14:paraId="10660321" w14:textId="77777777">
        <w:trPr>
          <w:jc w:val="center"/>
        </w:trPr>
        <w:tc>
          <w:tcPr>
            <w:tcW w:w="850" w:type="dxa"/>
          </w:tcPr>
          <w:p w14:paraId="22864D98" w14:textId="77777777" w:rsidR="00151BFF" w:rsidRDefault="00DF6ED2">
            <w:pPr>
              <w:spacing w:before="40" w:after="40" w:line="240" w:lineRule="auto"/>
              <w:jc w:val="left"/>
            </w:pPr>
            <w:r>
              <w:rPr>
                <w:sz w:val="18"/>
              </w:rPr>
              <w:t>v2</w:t>
            </w:r>
          </w:p>
        </w:tc>
        <w:tc>
          <w:tcPr>
            <w:tcW w:w="1077" w:type="dxa"/>
          </w:tcPr>
          <w:p w14:paraId="155B8C93" w14:textId="77777777" w:rsidR="00151BFF" w:rsidRDefault="00DF6ED2">
            <w:pPr>
              <w:spacing w:before="40" w:after="40" w:line="240" w:lineRule="auto"/>
              <w:jc w:val="left"/>
            </w:pPr>
            <w:r>
              <w:rPr>
                <w:sz w:val="18"/>
              </w:rPr>
              <w:t>256×256</w:t>
            </w:r>
          </w:p>
        </w:tc>
        <w:tc>
          <w:tcPr>
            <w:tcW w:w="1247" w:type="dxa"/>
          </w:tcPr>
          <w:p w14:paraId="742C9A66" w14:textId="77777777" w:rsidR="00151BFF" w:rsidRDefault="00DF6ED2">
            <w:pPr>
              <w:spacing w:before="40" w:after="40" w:line="240" w:lineRule="auto"/>
              <w:jc w:val="left"/>
            </w:pPr>
            <w:r>
              <w:rPr>
                <w:sz w:val="18"/>
              </w:rPr>
              <w:t>mnv2_050</w:t>
            </w:r>
          </w:p>
        </w:tc>
        <w:tc>
          <w:tcPr>
            <w:tcW w:w="964" w:type="dxa"/>
          </w:tcPr>
          <w:p w14:paraId="6E2C2154" w14:textId="77777777" w:rsidR="00151BFF" w:rsidRDefault="00DF6ED2">
            <w:pPr>
              <w:spacing w:before="40" w:after="40" w:line="240" w:lineRule="auto"/>
              <w:jc w:val="left"/>
            </w:pPr>
            <w:r>
              <w:rPr>
                <w:sz w:val="18"/>
              </w:rPr>
              <w:t>0,8855</w:t>
            </w:r>
          </w:p>
        </w:tc>
        <w:tc>
          <w:tcPr>
            <w:tcW w:w="1191" w:type="dxa"/>
          </w:tcPr>
          <w:p w14:paraId="2E079179" w14:textId="77777777" w:rsidR="00151BFF" w:rsidRDefault="00DF6ED2">
            <w:pPr>
              <w:spacing w:before="40" w:after="40" w:line="240" w:lineRule="auto"/>
              <w:jc w:val="left"/>
            </w:pPr>
            <w:r>
              <w:rPr>
                <w:sz w:val="18"/>
              </w:rPr>
              <w:t>26,69 MB</w:t>
            </w:r>
          </w:p>
        </w:tc>
        <w:tc>
          <w:tcPr>
            <w:tcW w:w="964" w:type="dxa"/>
          </w:tcPr>
          <w:p w14:paraId="73648F78" w14:textId="77777777" w:rsidR="00151BFF" w:rsidRDefault="00DF6ED2">
            <w:pPr>
              <w:spacing w:before="40" w:after="40" w:line="240" w:lineRule="auto"/>
              <w:jc w:val="left"/>
            </w:pPr>
            <w:r>
              <w:rPr>
                <w:sz w:val="18"/>
              </w:rPr>
              <w:t>129</w:t>
            </w:r>
          </w:p>
        </w:tc>
        <w:tc>
          <w:tcPr>
            <w:tcW w:w="1077" w:type="dxa"/>
          </w:tcPr>
          <w:p w14:paraId="73E0D77E" w14:textId="77777777" w:rsidR="00151BFF" w:rsidRDefault="00DF6ED2">
            <w:pPr>
              <w:spacing w:before="40" w:after="40" w:line="240" w:lineRule="auto"/>
              <w:jc w:val="left"/>
            </w:pPr>
            <w:r>
              <w:rPr>
                <w:sz w:val="18"/>
              </w:rPr>
              <w:t>0,9264</w:t>
            </w:r>
          </w:p>
        </w:tc>
        <w:tc>
          <w:tcPr>
            <w:tcW w:w="850" w:type="dxa"/>
          </w:tcPr>
          <w:p w14:paraId="13B7E201" w14:textId="77777777" w:rsidR="00151BFF" w:rsidRDefault="00DF6ED2">
            <w:pPr>
              <w:spacing w:before="40" w:after="40" w:line="240" w:lineRule="auto"/>
              <w:jc w:val="left"/>
            </w:pPr>
            <w:r>
              <w:rPr>
                <w:sz w:val="18"/>
              </w:rPr>
              <w:t>%16,17</w:t>
            </w:r>
          </w:p>
        </w:tc>
      </w:tr>
      <w:tr w:rsidR="00151BFF" w14:paraId="0CF2D503" w14:textId="77777777">
        <w:trPr>
          <w:jc w:val="center"/>
        </w:trPr>
        <w:tc>
          <w:tcPr>
            <w:tcW w:w="850" w:type="dxa"/>
          </w:tcPr>
          <w:p w14:paraId="3492B665" w14:textId="77777777" w:rsidR="00151BFF" w:rsidRDefault="00DF6ED2">
            <w:pPr>
              <w:spacing w:before="40" w:after="40" w:line="240" w:lineRule="auto"/>
              <w:jc w:val="left"/>
            </w:pPr>
            <w:r>
              <w:rPr>
                <w:sz w:val="18"/>
              </w:rPr>
              <w:t>v3</w:t>
            </w:r>
          </w:p>
        </w:tc>
        <w:tc>
          <w:tcPr>
            <w:tcW w:w="1077" w:type="dxa"/>
          </w:tcPr>
          <w:p w14:paraId="7B6C1D60" w14:textId="77777777" w:rsidR="00151BFF" w:rsidRDefault="00DF6ED2">
            <w:pPr>
              <w:spacing w:before="40" w:after="40" w:line="240" w:lineRule="auto"/>
              <w:jc w:val="left"/>
            </w:pPr>
            <w:r>
              <w:rPr>
                <w:sz w:val="18"/>
              </w:rPr>
              <w:t>256×256</w:t>
            </w:r>
          </w:p>
        </w:tc>
        <w:tc>
          <w:tcPr>
            <w:tcW w:w="1247" w:type="dxa"/>
          </w:tcPr>
          <w:p w14:paraId="7DAFE029" w14:textId="77777777" w:rsidR="00151BFF" w:rsidRDefault="00DF6ED2">
            <w:pPr>
              <w:spacing w:before="40" w:after="40" w:line="240" w:lineRule="auto"/>
              <w:jc w:val="left"/>
            </w:pPr>
            <w:r>
              <w:rPr>
                <w:sz w:val="18"/>
              </w:rPr>
              <w:t>mnv2_050</w:t>
            </w:r>
          </w:p>
        </w:tc>
        <w:tc>
          <w:tcPr>
            <w:tcW w:w="964" w:type="dxa"/>
          </w:tcPr>
          <w:p w14:paraId="5F378180" w14:textId="77777777" w:rsidR="00151BFF" w:rsidRDefault="00DF6ED2">
            <w:pPr>
              <w:spacing w:before="40" w:after="40" w:line="240" w:lineRule="auto"/>
              <w:jc w:val="left"/>
            </w:pPr>
            <w:r>
              <w:rPr>
                <w:sz w:val="18"/>
              </w:rPr>
              <w:t>0,8844</w:t>
            </w:r>
          </w:p>
        </w:tc>
        <w:tc>
          <w:tcPr>
            <w:tcW w:w="1191" w:type="dxa"/>
          </w:tcPr>
          <w:p w14:paraId="6F6FE809" w14:textId="77777777" w:rsidR="00151BFF" w:rsidRDefault="00DF6ED2">
            <w:pPr>
              <w:spacing w:before="40" w:after="40" w:line="240" w:lineRule="auto"/>
              <w:jc w:val="left"/>
            </w:pPr>
            <w:r>
              <w:rPr>
                <w:sz w:val="18"/>
              </w:rPr>
              <w:t>26,47 MB</w:t>
            </w:r>
          </w:p>
        </w:tc>
        <w:tc>
          <w:tcPr>
            <w:tcW w:w="964" w:type="dxa"/>
          </w:tcPr>
          <w:p w14:paraId="3325879F" w14:textId="77777777" w:rsidR="00151BFF" w:rsidRDefault="00DF6ED2">
            <w:pPr>
              <w:spacing w:before="40" w:after="40" w:line="240" w:lineRule="auto"/>
              <w:jc w:val="left"/>
            </w:pPr>
            <w:r>
              <w:rPr>
                <w:sz w:val="18"/>
              </w:rPr>
              <w:t>129</w:t>
            </w:r>
          </w:p>
        </w:tc>
        <w:tc>
          <w:tcPr>
            <w:tcW w:w="1077" w:type="dxa"/>
          </w:tcPr>
          <w:p w14:paraId="41D0BD3F" w14:textId="77777777" w:rsidR="00151BFF" w:rsidRDefault="00DF6ED2">
            <w:pPr>
              <w:spacing w:before="40" w:after="40" w:line="240" w:lineRule="auto"/>
              <w:jc w:val="left"/>
            </w:pPr>
            <w:r>
              <w:rPr>
                <w:sz w:val="18"/>
              </w:rPr>
              <w:t>0,9531</w:t>
            </w:r>
          </w:p>
        </w:tc>
        <w:tc>
          <w:tcPr>
            <w:tcW w:w="850" w:type="dxa"/>
          </w:tcPr>
          <w:p w14:paraId="7FF8F598" w14:textId="77777777" w:rsidR="00151BFF" w:rsidRDefault="00DF6ED2">
            <w:pPr>
              <w:spacing w:before="40" w:after="40" w:line="240" w:lineRule="auto"/>
              <w:jc w:val="left"/>
            </w:pPr>
            <w:r>
              <w:rPr>
                <w:sz w:val="18"/>
              </w:rPr>
              <w:t>%16,17</w:t>
            </w:r>
          </w:p>
        </w:tc>
      </w:tr>
      <w:tr w:rsidR="00151BFF" w14:paraId="41EC46F3" w14:textId="77777777">
        <w:trPr>
          <w:jc w:val="center"/>
        </w:trPr>
        <w:tc>
          <w:tcPr>
            <w:tcW w:w="850" w:type="dxa"/>
          </w:tcPr>
          <w:p w14:paraId="5AE29341" w14:textId="77777777" w:rsidR="00151BFF" w:rsidRDefault="00DF6ED2">
            <w:pPr>
              <w:spacing w:before="40" w:after="40" w:line="240" w:lineRule="auto"/>
              <w:jc w:val="left"/>
            </w:pPr>
            <w:r>
              <w:rPr>
                <w:sz w:val="18"/>
              </w:rPr>
              <w:t>v3.1</w:t>
            </w:r>
          </w:p>
        </w:tc>
        <w:tc>
          <w:tcPr>
            <w:tcW w:w="1077" w:type="dxa"/>
          </w:tcPr>
          <w:p w14:paraId="4138032C" w14:textId="77777777" w:rsidR="00151BFF" w:rsidRDefault="00DF6ED2">
            <w:pPr>
              <w:spacing w:before="40" w:after="40" w:line="240" w:lineRule="auto"/>
              <w:jc w:val="left"/>
            </w:pPr>
            <w:r>
              <w:rPr>
                <w:sz w:val="18"/>
              </w:rPr>
              <w:t>128×128</w:t>
            </w:r>
          </w:p>
        </w:tc>
        <w:tc>
          <w:tcPr>
            <w:tcW w:w="1247" w:type="dxa"/>
          </w:tcPr>
          <w:p w14:paraId="1CDE91AB" w14:textId="77777777" w:rsidR="00151BFF" w:rsidRDefault="00DF6ED2">
            <w:pPr>
              <w:spacing w:before="40" w:after="40" w:line="240" w:lineRule="auto"/>
              <w:jc w:val="left"/>
            </w:pPr>
            <w:r>
              <w:rPr>
                <w:sz w:val="18"/>
              </w:rPr>
              <w:t>mnv2_050</w:t>
            </w:r>
          </w:p>
        </w:tc>
        <w:tc>
          <w:tcPr>
            <w:tcW w:w="964" w:type="dxa"/>
          </w:tcPr>
          <w:p w14:paraId="21870911" w14:textId="77777777" w:rsidR="00151BFF" w:rsidRDefault="00DF6ED2">
            <w:pPr>
              <w:spacing w:before="40" w:after="40" w:line="240" w:lineRule="auto"/>
              <w:jc w:val="left"/>
            </w:pPr>
            <w:r>
              <w:rPr>
                <w:sz w:val="18"/>
              </w:rPr>
              <w:t>0,8824</w:t>
            </w:r>
          </w:p>
        </w:tc>
        <w:tc>
          <w:tcPr>
            <w:tcW w:w="1191" w:type="dxa"/>
          </w:tcPr>
          <w:p w14:paraId="547390A4" w14:textId="77777777" w:rsidR="00151BFF" w:rsidRDefault="00DF6ED2">
            <w:pPr>
              <w:spacing w:before="40" w:after="40" w:line="240" w:lineRule="auto"/>
              <w:jc w:val="left"/>
            </w:pPr>
            <w:r>
              <w:rPr>
                <w:sz w:val="18"/>
              </w:rPr>
              <w:t>17,82 MB</w:t>
            </w:r>
          </w:p>
        </w:tc>
        <w:tc>
          <w:tcPr>
            <w:tcW w:w="964" w:type="dxa"/>
          </w:tcPr>
          <w:p w14:paraId="7080B7A5" w14:textId="77777777" w:rsidR="00151BFF" w:rsidRDefault="00DF6ED2">
            <w:pPr>
              <w:spacing w:before="40" w:after="40" w:line="240" w:lineRule="auto"/>
              <w:jc w:val="left"/>
            </w:pPr>
            <w:r>
              <w:rPr>
                <w:sz w:val="18"/>
              </w:rPr>
              <w:t>138</w:t>
            </w:r>
          </w:p>
        </w:tc>
        <w:tc>
          <w:tcPr>
            <w:tcW w:w="1077" w:type="dxa"/>
          </w:tcPr>
          <w:p w14:paraId="15122D81" w14:textId="77777777" w:rsidR="00151BFF" w:rsidRDefault="00DF6ED2">
            <w:pPr>
              <w:spacing w:before="40" w:after="40" w:line="240" w:lineRule="auto"/>
              <w:jc w:val="left"/>
            </w:pPr>
            <w:r>
              <w:rPr>
                <w:sz w:val="18"/>
              </w:rPr>
              <w:t>0,9442</w:t>
            </w:r>
          </w:p>
        </w:tc>
        <w:tc>
          <w:tcPr>
            <w:tcW w:w="850" w:type="dxa"/>
          </w:tcPr>
          <w:p w14:paraId="75686B60" w14:textId="77777777" w:rsidR="00151BFF" w:rsidRDefault="00DF6ED2">
            <w:pPr>
              <w:spacing w:before="40" w:after="40" w:line="240" w:lineRule="auto"/>
              <w:jc w:val="left"/>
            </w:pPr>
            <w:r>
              <w:rPr>
                <w:sz w:val="18"/>
              </w:rPr>
              <w:t>%13,78</w:t>
            </w:r>
          </w:p>
        </w:tc>
      </w:tr>
      <w:tr w:rsidR="00151BFF" w14:paraId="1A616359" w14:textId="77777777">
        <w:trPr>
          <w:jc w:val="center"/>
        </w:trPr>
        <w:tc>
          <w:tcPr>
            <w:tcW w:w="850" w:type="dxa"/>
          </w:tcPr>
          <w:p w14:paraId="206AA289" w14:textId="77777777" w:rsidR="00151BFF" w:rsidRDefault="00DF6ED2">
            <w:pPr>
              <w:spacing w:before="40" w:after="40" w:line="240" w:lineRule="auto"/>
              <w:jc w:val="left"/>
            </w:pPr>
            <w:r>
              <w:rPr>
                <w:sz w:val="18"/>
              </w:rPr>
              <w:t>v3.2</w:t>
            </w:r>
          </w:p>
        </w:tc>
        <w:tc>
          <w:tcPr>
            <w:tcW w:w="1077" w:type="dxa"/>
          </w:tcPr>
          <w:p w14:paraId="35EA1579" w14:textId="77777777" w:rsidR="00151BFF" w:rsidRDefault="00DF6ED2">
            <w:pPr>
              <w:spacing w:before="40" w:after="40" w:line="240" w:lineRule="auto"/>
              <w:jc w:val="left"/>
            </w:pPr>
            <w:r>
              <w:rPr>
                <w:sz w:val="18"/>
              </w:rPr>
              <w:t>64×64</w:t>
            </w:r>
          </w:p>
        </w:tc>
        <w:tc>
          <w:tcPr>
            <w:tcW w:w="1247" w:type="dxa"/>
          </w:tcPr>
          <w:p w14:paraId="7046832B" w14:textId="77777777" w:rsidR="00151BFF" w:rsidRDefault="00DF6ED2">
            <w:pPr>
              <w:spacing w:before="40" w:after="40" w:line="240" w:lineRule="auto"/>
              <w:jc w:val="left"/>
            </w:pPr>
            <w:r>
              <w:rPr>
                <w:sz w:val="18"/>
              </w:rPr>
              <w:t>mnv2_050</w:t>
            </w:r>
          </w:p>
        </w:tc>
        <w:tc>
          <w:tcPr>
            <w:tcW w:w="964" w:type="dxa"/>
          </w:tcPr>
          <w:p w14:paraId="5C22FC02" w14:textId="77777777" w:rsidR="00151BFF" w:rsidRDefault="00DF6ED2">
            <w:pPr>
              <w:spacing w:before="40" w:after="40" w:line="240" w:lineRule="auto"/>
              <w:jc w:val="left"/>
            </w:pPr>
            <w:r>
              <w:rPr>
                <w:sz w:val="18"/>
              </w:rPr>
              <w:t>0,8807</w:t>
            </w:r>
          </w:p>
        </w:tc>
        <w:tc>
          <w:tcPr>
            <w:tcW w:w="1191" w:type="dxa"/>
          </w:tcPr>
          <w:p w14:paraId="452ACE70" w14:textId="77777777" w:rsidR="00151BFF" w:rsidRDefault="00DF6ED2">
            <w:pPr>
              <w:spacing w:before="40" w:after="40" w:line="240" w:lineRule="auto"/>
              <w:jc w:val="left"/>
            </w:pPr>
            <w:r>
              <w:rPr>
                <w:sz w:val="18"/>
              </w:rPr>
              <w:t>14,87 MB</w:t>
            </w:r>
          </w:p>
        </w:tc>
        <w:tc>
          <w:tcPr>
            <w:tcW w:w="964" w:type="dxa"/>
          </w:tcPr>
          <w:p w14:paraId="163E863E" w14:textId="77777777" w:rsidR="00151BFF" w:rsidRDefault="00DF6ED2">
            <w:pPr>
              <w:spacing w:before="40" w:after="40" w:line="240" w:lineRule="auto"/>
              <w:jc w:val="left"/>
            </w:pPr>
            <w:r>
              <w:rPr>
                <w:sz w:val="18"/>
              </w:rPr>
              <w:t>175</w:t>
            </w:r>
          </w:p>
        </w:tc>
        <w:tc>
          <w:tcPr>
            <w:tcW w:w="1077" w:type="dxa"/>
          </w:tcPr>
          <w:p w14:paraId="77B0AD0C" w14:textId="77777777" w:rsidR="00151BFF" w:rsidRDefault="00DF6ED2">
            <w:pPr>
              <w:spacing w:before="40" w:after="40" w:line="240" w:lineRule="auto"/>
              <w:jc w:val="left"/>
            </w:pPr>
            <w:r>
              <w:rPr>
                <w:sz w:val="18"/>
              </w:rPr>
              <w:t>0,9771</w:t>
            </w:r>
          </w:p>
        </w:tc>
        <w:tc>
          <w:tcPr>
            <w:tcW w:w="850" w:type="dxa"/>
          </w:tcPr>
          <w:p w14:paraId="4FEB8BDC" w14:textId="77777777" w:rsidR="00151BFF" w:rsidRDefault="00DF6ED2">
            <w:pPr>
              <w:spacing w:before="40" w:after="40" w:line="240" w:lineRule="auto"/>
              <w:jc w:val="left"/>
            </w:pPr>
            <w:r>
              <w:rPr>
                <w:sz w:val="18"/>
              </w:rPr>
              <w:t>%8,13</w:t>
            </w:r>
          </w:p>
        </w:tc>
      </w:tr>
    </w:tbl>
    <w:p w14:paraId="252CFA71" w14:textId="77777777" w:rsidR="00151BFF" w:rsidRDefault="00151BFF">
      <w:pPr>
        <w:spacing w:after="80"/>
      </w:pPr>
    </w:p>
    <w:p w14:paraId="499081DD" w14:textId="77777777" w:rsidR="00151BFF" w:rsidRDefault="00DF6ED2">
      <w:pPr>
        <w:spacing w:before="200" w:after="60" w:line="240" w:lineRule="auto"/>
        <w:jc w:val="left"/>
      </w:pPr>
      <w:r>
        <w:rPr>
          <w:b/>
          <w:sz w:val="22"/>
        </w:rPr>
        <w:t>Çizelge 0.2. Ölçüt bazında en iyi sürümler</w:t>
      </w:r>
    </w:p>
    <w:tbl>
      <w:tblPr>
        <w:tblStyle w:val="TabloKlavuzu"/>
        <w:tblW w:w="0" w:type="auto"/>
        <w:jc w:val="center"/>
        <w:tblLook w:val="04A0" w:firstRow="1" w:lastRow="0" w:firstColumn="1" w:lastColumn="0" w:noHBand="0" w:noVBand="1"/>
      </w:tblPr>
      <w:tblGrid>
        <w:gridCol w:w="2835"/>
        <w:gridCol w:w="1984"/>
        <w:gridCol w:w="3402"/>
      </w:tblGrid>
      <w:tr w:rsidR="00151BFF" w14:paraId="665B8198" w14:textId="77777777">
        <w:trPr>
          <w:jc w:val="center"/>
        </w:trPr>
        <w:tc>
          <w:tcPr>
            <w:tcW w:w="2835" w:type="dxa"/>
            <w:shd w:val="clear" w:color="auto" w:fill="D9D9D9"/>
          </w:tcPr>
          <w:p w14:paraId="47D2D9B2" w14:textId="77777777" w:rsidR="00151BFF" w:rsidRDefault="00DF6ED2">
            <w:pPr>
              <w:spacing w:before="40" w:after="40" w:line="240" w:lineRule="auto"/>
              <w:jc w:val="left"/>
            </w:pPr>
            <w:r>
              <w:rPr>
                <w:b/>
                <w:sz w:val="20"/>
              </w:rPr>
              <w:t>Ölçüt</w:t>
            </w:r>
          </w:p>
        </w:tc>
        <w:tc>
          <w:tcPr>
            <w:tcW w:w="1984" w:type="dxa"/>
            <w:shd w:val="clear" w:color="auto" w:fill="D9D9D9"/>
          </w:tcPr>
          <w:p w14:paraId="7EF65668" w14:textId="77777777" w:rsidR="00151BFF" w:rsidRDefault="00DF6ED2">
            <w:pPr>
              <w:spacing w:before="40" w:after="40" w:line="240" w:lineRule="auto"/>
              <w:jc w:val="left"/>
            </w:pPr>
            <w:r>
              <w:rPr>
                <w:b/>
                <w:sz w:val="20"/>
              </w:rPr>
              <w:t>En iyi sürüm</w:t>
            </w:r>
          </w:p>
        </w:tc>
        <w:tc>
          <w:tcPr>
            <w:tcW w:w="3402" w:type="dxa"/>
            <w:shd w:val="clear" w:color="auto" w:fill="D9D9D9"/>
          </w:tcPr>
          <w:p w14:paraId="4B5DBE54" w14:textId="77777777" w:rsidR="00151BFF" w:rsidRDefault="00DF6ED2">
            <w:pPr>
              <w:spacing w:before="40" w:after="40" w:line="240" w:lineRule="auto"/>
              <w:jc w:val="left"/>
            </w:pPr>
            <w:r>
              <w:rPr>
                <w:b/>
                <w:sz w:val="20"/>
              </w:rPr>
              <w:t>Değer</w:t>
            </w:r>
          </w:p>
        </w:tc>
      </w:tr>
      <w:tr w:rsidR="00151BFF" w14:paraId="60BCBD57" w14:textId="77777777">
        <w:trPr>
          <w:jc w:val="center"/>
        </w:trPr>
        <w:tc>
          <w:tcPr>
            <w:tcW w:w="2835" w:type="dxa"/>
          </w:tcPr>
          <w:p w14:paraId="5F877F54" w14:textId="77777777" w:rsidR="00151BFF" w:rsidRDefault="00DF6ED2">
            <w:pPr>
              <w:spacing w:before="40" w:after="40" w:line="240" w:lineRule="auto"/>
              <w:jc w:val="left"/>
            </w:pPr>
            <w:r>
              <w:rPr>
                <w:sz w:val="20"/>
              </w:rPr>
              <w:t>En yüksek IoU</w:t>
            </w:r>
          </w:p>
        </w:tc>
        <w:tc>
          <w:tcPr>
            <w:tcW w:w="1984" w:type="dxa"/>
          </w:tcPr>
          <w:p w14:paraId="6C2CB4EC" w14:textId="77777777" w:rsidR="00151BFF" w:rsidRDefault="00DF6ED2">
            <w:pPr>
              <w:spacing w:before="40" w:after="40" w:line="240" w:lineRule="auto"/>
              <w:jc w:val="left"/>
            </w:pPr>
            <w:r>
              <w:rPr>
                <w:sz w:val="20"/>
              </w:rPr>
              <w:t>v2</w:t>
            </w:r>
          </w:p>
        </w:tc>
        <w:tc>
          <w:tcPr>
            <w:tcW w:w="3402" w:type="dxa"/>
          </w:tcPr>
          <w:p w14:paraId="0A25A1CC" w14:textId="77777777" w:rsidR="00151BFF" w:rsidRDefault="00DF6ED2">
            <w:pPr>
              <w:spacing w:before="40" w:after="40" w:line="240" w:lineRule="auto"/>
              <w:jc w:val="left"/>
            </w:pPr>
            <w:r>
              <w:rPr>
                <w:sz w:val="20"/>
              </w:rPr>
              <w:t>0,8855</w:t>
            </w:r>
          </w:p>
        </w:tc>
      </w:tr>
      <w:tr w:rsidR="00151BFF" w14:paraId="6A7EA154" w14:textId="77777777">
        <w:trPr>
          <w:jc w:val="center"/>
        </w:trPr>
        <w:tc>
          <w:tcPr>
            <w:tcW w:w="2835" w:type="dxa"/>
          </w:tcPr>
          <w:p w14:paraId="43B88F38" w14:textId="77777777" w:rsidR="00151BFF" w:rsidRDefault="00DF6ED2">
            <w:pPr>
              <w:spacing w:before="40" w:after="40" w:line="240" w:lineRule="auto"/>
              <w:jc w:val="left"/>
            </w:pPr>
            <w:r>
              <w:rPr>
                <w:sz w:val="20"/>
              </w:rPr>
              <w:t>En kısa sahne süresi</w:t>
            </w:r>
          </w:p>
        </w:tc>
        <w:tc>
          <w:tcPr>
            <w:tcW w:w="1984" w:type="dxa"/>
          </w:tcPr>
          <w:p w14:paraId="1A5B1E4E" w14:textId="77777777" w:rsidR="00151BFF" w:rsidRDefault="00DF6ED2">
            <w:pPr>
              <w:spacing w:before="40" w:after="40" w:line="240" w:lineRule="auto"/>
              <w:jc w:val="left"/>
            </w:pPr>
            <w:r>
              <w:rPr>
                <w:sz w:val="20"/>
              </w:rPr>
              <w:t>v1 / v2 / v3</w:t>
            </w:r>
          </w:p>
        </w:tc>
        <w:tc>
          <w:tcPr>
            <w:tcW w:w="3402" w:type="dxa"/>
          </w:tcPr>
          <w:p w14:paraId="34A64A56" w14:textId="77777777" w:rsidR="00151BFF" w:rsidRDefault="00DF6ED2">
            <w:pPr>
              <w:spacing w:before="40" w:after="40" w:line="240" w:lineRule="auto"/>
              <w:jc w:val="left"/>
            </w:pPr>
            <w:r>
              <w:rPr>
                <w:sz w:val="20"/>
              </w:rPr>
              <w:t>129 ms</w:t>
            </w:r>
          </w:p>
        </w:tc>
      </w:tr>
      <w:tr w:rsidR="00151BFF" w14:paraId="2FAEDEEA" w14:textId="77777777">
        <w:trPr>
          <w:jc w:val="center"/>
        </w:trPr>
        <w:tc>
          <w:tcPr>
            <w:tcW w:w="2835" w:type="dxa"/>
          </w:tcPr>
          <w:p w14:paraId="16FFF66C" w14:textId="77777777" w:rsidR="00151BFF" w:rsidRDefault="00DF6ED2">
            <w:pPr>
              <w:spacing w:before="40" w:after="40" w:line="240" w:lineRule="auto"/>
              <w:jc w:val="left"/>
            </w:pPr>
            <w:r>
              <w:rPr>
                <w:sz w:val="20"/>
              </w:rPr>
              <w:t>En düşük bellek</w:t>
            </w:r>
          </w:p>
        </w:tc>
        <w:tc>
          <w:tcPr>
            <w:tcW w:w="1984" w:type="dxa"/>
          </w:tcPr>
          <w:p w14:paraId="749D5E14" w14:textId="77777777" w:rsidR="00151BFF" w:rsidRDefault="00DF6ED2">
            <w:pPr>
              <w:spacing w:before="40" w:after="40" w:line="240" w:lineRule="auto"/>
              <w:jc w:val="left"/>
            </w:pPr>
            <w:r>
              <w:rPr>
                <w:sz w:val="20"/>
              </w:rPr>
              <w:t>v3.2</w:t>
            </w:r>
          </w:p>
        </w:tc>
        <w:tc>
          <w:tcPr>
            <w:tcW w:w="3402" w:type="dxa"/>
          </w:tcPr>
          <w:p w14:paraId="542F2518" w14:textId="77777777" w:rsidR="00151BFF" w:rsidRDefault="00DF6ED2">
            <w:pPr>
              <w:spacing w:before="40" w:after="40" w:line="240" w:lineRule="auto"/>
              <w:jc w:val="left"/>
            </w:pPr>
            <w:r>
              <w:rPr>
                <w:sz w:val="20"/>
              </w:rPr>
              <w:t>14,87 MB</w:t>
            </w:r>
          </w:p>
        </w:tc>
      </w:tr>
      <w:tr w:rsidR="00151BFF" w14:paraId="72167690" w14:textId="77777777">
        <w:trPr>
          <w:jc w:val="center"/>
        </w:trPr>
        <w:tc>
          <w:tcPr>
            <w:tcW w:w="2835" w:type="dxa"/>
          </w:tcPr>
          <w:p w14:paraId="62AA7EA3" w14:textId="77777777" w:rsidR="00151BFF" w:rsidRDefault="00DF6ED2">
            <w:pPr>
              <w:spacing w:before="40" w:after="40" w:line="240" w:lineRule="auto"/>
              <w:jc w:val="left"/>
            </w:pPr>
            <w:r>
              <w:rPr>
                <w:sz w:val="20"/>
              </w:rPr>
              <w:t>En yüksek kesinlik</w:t>
            </w:r>
          </w:p>
        </w:tc>
        <w:tc>
          <w:tcPr>
            <w:tcW w:w="1984" w:type="dxa"/>
          </w:tcPr>
          <w:p w14:paraId="41C925EE" w14:textId="77777777" w:rsidR="00151BFF" w:rsidRDefault="00DF6ED2">
            <w:pPr>
              <w:spacing w:before="40" w:after="40" w:line="240" w:lineRule="auto"/>
              <w:jc w:val="left"/>
            </w:pPr>
            <w:r>
              <w:rPr>
                <w:sz w:val="20"/>
              </w:rPr>
              <w:t>v3.2</w:t>
            </w:r>
          </w:p>
        </w:tc>
        <w:tc>
          <w:tcPr>
            <w:tcW w:w="3402" w:type="dxa"/>
          </w:tcPr>
          <w:p w14:paraId="5CC0F8D2" w14:textId="77777777" w:rsidR="00151BFF" w:rsidRDefault="00DF6ED2">
            <w:pPr>
              <w:spacing w:before="40" w:after="40" w:line="240" w:lineRule="auto"/>
              <w:jc w:val="left"/>
            </w:pPr>
            <w:r>
              <w:rPr>
                <w:sz w:val="20"/>
              </w:rPr>
              <w:t>0,9771</w:t>
            </w:r>
          </w:p>
        </w:tc>
      </w:tr>
      <w:tr w:rsidR="00151BFF" w14:paraId="023FE1E6" w14:textId="77777777">
        <w:trPr>
          <w:jc w:val="center"/>
        </w:trPr>
        <w:tc>
          <w:tcPr>
            <w:tcW w:w="2835" w:type="dxa"/>
          </w:tcPr>
          <w:p w14:paraId="62CF7031" w14:textId="77777777" w:rsidR="00151BFF" w:rsidRDefault="00DF6ED2">
            <w:pPr>
              <w:spacing w:before="40" w:after="40" w:line="240" w:lineRule="auto"/>
              <w:jc w:val="left"/>
            </w:pPr>
            <w:r>
              <w:rPr>
                <w:sz w:val="20"/>
              </w:rPr>
              <w:t>En az bilimsel veri kaybı</w:t>
            </w:r>
          </w:p>
        </w:tc>
        <w:tc>
          <w:tcPr>
            <w:tcW w:w="1984" w:type="dxa"/>
          </w:tcPr>
          <w:p w14:paraId="4B0FE7A2" w14:textId="77777777" w:rsidR="00151BFF" w:rsidRDefault="00DF6ED2">
            <w:pPr>
              <w:spacing w:before="40" w:after="40" w:line="240" w:lineRule="auto"/>
              <w:jc w:val="left"/>
            </w:pPr>
            <w:r>
              <w:rPr>
                <w:sz w:val="20"/>
              </w:rPr>
              <w:t>v3.2</w:t>
            </w:r>
          </w:p>
        </w:tc>
        <w:tc>
          <w:tcPr>
            <w:tcW w:w="3402" w:type="dxa"/>
          </w:tcPr>
          <w:p w14:paraId="3C3617E8" w14:textId="77777777" w:rsidR="00151BFF" w:rsidRDefault="00DF6ED2">
            <w:pPr>
              <w:spacing w:before="40" w:after="40" w:line="240" w:lineRule="auto"/>
              <w:jc w:val="left"/>
            </w:pPr>
            <w:r>
              <w:rPr>
                <w:sz w:val="20"/>
              </w:rPr>
              <w:t>%8,13</w:t>
            </w:r>
          </w:p>
        </w:tc>
      </w:tr>
      <w:tr w:rsidR="00151BFF" w14:paraId="4BD7D5EA" w14:textId="77777777">
        <w:trPr>
          <w:jc w:val="center"/>
        </w:trPr>
        <w:tc>
          <w:tcPr>
            <w:tcW w:w="2835" w:type="dxa"/>
          </w:tcPr>
          <w:p w14:paraId="67C9D406" w14:textId="77777777" w:rsidR="00151BFF" w:rsidRDefault="00DF6ED2">
            <w:pPr>
              <w:spacing w:before="40" w:after="40" w:line="240" w:lineRule="auto"/>
              <w:jc w:val="left"/>
            </w:pPr>
            <w:r>
              <w:rPr>
                <w:sz w:val="20"/>
              </w:rPr>
              <w:t>En dengeli</w:t>
            </w:r>
          </w:p>
        </w:tc>
        <w:tc>
          <w:tcPr>
            <w:tcW w:w="1984" w:type="dxa"/>
          </w:tcPr>
          <w:p w14:paraId="44D7CF1C" w14:textId="77777777" w:rsidR="00151BFF" w:rsidRDefault="00DF6ED2">
            <w:pPr>
              <w:spacing w:before="40" w:after="40" w:line="240" w:lineRule="auto"/>
              <w:jc w:val="left"/>
            </w:pPr>
            <w:r>
              <w:rPr>
                <w:sz w:val="20"/>
              </w:rPr>
              <w:t>v3.1</w:t>
            </w:r>
          </w:p>
        </w:tc>
        <w:tc>
          <w:tcPr>
            <w:tcW w:w="3402" w:type="dxa"/>
          </w:tcPr>
          <w:p w14:paraId="2631495A" w14:textId="77777777" w:rsidR="00151BFF" w:rsidRDefault="00DF6ED2">
            <w:pPr>
              <w:spacing w:before="40" w:after="40" w:line="240" w:lineRule="auto"/>
              <w:jc w:val="left"/>
            </w:pPr>
            <w:r>
              <w:rPr>
                <w:sz w:val="20"/>
              </w:rPr>
              <w:t>Bellek 2,4 kat az, süre %7 fazla</w:t>
            </w:r>
          </w:p>
        </w:tc>
      </w:tr>
    </w:tbl>
    <w:p w14:paraId="32365224" w14:textId="77777777" w:rsidR="00151BFF" w:rsidRDefault="00151BFF">
      <w:pPr>
        <w:spacing w:after="80"/>
      </w:pPr>
    </w:p>
    <w:p w14:paraId="68FA0AA3" w14:textId="77777777" w:rsidR="00151BFF" w:rsidRDefault="00DF6ED2">
      <w:pPr>
        <w:ind w:firstLine="567"/>
      </w:pPr>
      <w:r>
        <w:t>Dağıtım için v3.2 sürümü seçilmiştir. Süre bütçesinin bol olması (referans misyonun yaklaşık yarısı) nedeniyle fazla süre, belleğe ve bilimsel veri korumasına dönüştürülmüştür.</w:t>
      </w:r>
    </w:p>
    <w:p w14:paraId="5B770E11" w14:textId="77777777" w:rsidR="00151BFF" w:rsidRDefault="00DF6ED2">
      <w:r>
        <w:br w:type="page"/>
      </w:r>
    </w:p>
    <w:p w14:paraId="01638FE0" w14:textId="77777777" w:rsidR="00151BFF" w:rsidRDefault="00DF6ED2">
      <w:pPr>
        <w:spacing w:after="280"/>
        <w:jc w:val="center"/>
      </w:pPr>
      <w:r>
        <w:rPr>
          <w:b/>
          <w:sz w:val="28"/>
        </w:rPr>
        <w:t>EK C. GÜNLÜK ÇALIŞMA KAYDI</w:t>
      </w:r>
    </w:p>
    <w:p w14:paraId="639334DA" w14:textId="77777777" w:rsidR="00151BFF" w:rsidRDefault="00DF6ED2">
      <w:pPr>
        <w:ind w:firstLine="567"/>
      </w:pPr>
      <w:r>
        <w:t>Aşağıdaki çizelge, 27.07.2026 – 21.08.2026 tarihleri arasındaki 20 iş gününün her birinde yürütülen faaliyeti ve elde edilen çıktıyı kaydetmektedir.</w:t>
      </w:r>
    </w:p>
    <w:p w14:paraId="215F7D0B" w14:textId="77777777" w:rsidR="00151BFF" w:rsidRDefault="00DF6ED2">
      <w:pPr>
        <w:spacing w:before="200" w:after="60" w:line="240" w:lineRule="auto"/>
        <w:jc w:val="left"/>
      </w:pPr>
      <w:r>
        <w:rPr>
          <w:b/>
          <w:sz w:val="22"/>
        </w:rPr>
        <w:t>Çizelge 0.1. Günlük çalışma kaydı (27.07.2026 – 21.08.2026)</w:t>
      </w:r>
    </w:p>
    <w:tbl>
      <w:tblPr>
        <w:tblStyle w:val="TabloKlavuzu"/>
        <w:tblW w:w="0" w:type="auto"/>
        <w:jc w:val="center"/>
        <w:tblLook w:val="04A0" w:firstRow="1" w:lastRow="0" w:firstColumn="1" w:lastColumn="0" w:noHBand="0" w:noVBand="1"/>
      </w:tblPr>
      <w:tblGrid>
        <w:gridCol w:w="567"/>
        <w:gridCol w:w="1361"/>
        <w:gridCol w:w="4195"/>
        <w:gridCol w:w="2098"/>
      </w:tblGrid>
      <w:tr w:rsidR="00151BFF" w14:paraId="79B94DCF" w14:textId="77777777">
        <w:trPr>
          <w:jc w:val="center"/>
        </w:trPr>
        <w:tc>
          <w:tcPr>
            <w:tcW w:w="567" w:type="dxa"/>
            <w:shd w:val="clear" w:color="auto" w:fill="D9D9D9"/>
          </w:tcPr>
          <w:p w14:paraId="674CD8E0" w14:textId="77777777" w:rsidR="00151BFF" w:rsidRDefault="00DF6ED2">
            <w:pPr>
              <w:spacing w:before="40" w:after="40" w:line="240" w:lineRule="auto"/>
              <w:jc w:val="left"/>
            </w:pPr>
            <w:r>
              <w:rPr>
                <w:b/>
                <w:sz w:val="18"/>
              </w:rPr>
              <w:t>Gün</w:t>
            </w:r>
          </w:p>
        </w:tc>
        <w:tc>
          <w:tcPr>
            <w:tcW w:w="1361" w:type="dxa"/>
            <w:shd w:val="clear" w:color="auto" w:fill="D9D9D9"/>
          </w:tcPr>
          <w:p w14:paraId="0A28E6F7" w14:textId="77777777" w:rsidR="00151BFF" w:rsidRDefault="00DF6ED2">
            <w:pPr>
              <w:spacing w:before="40" w:after="40" w:line="240" w:lineRule="auto"/>
              <w:jc w:val="left"/>
            </w:pPr>
            <w:r>
              <w:rPr>
                <w:b/>
                <w:sz w:val="18"/>
              </w:rPr>
              <w:t>Tarih</w:t>
            </w:r>
          </w:p>
        </w:tc>
        <w:tc>
          <w:tcPr>
            <w:tcW w:w="4195" w:type="dxa"/>
            <w:shd w:val="clear" w:color="auto" w:fill="D9D9D9"/>
          </w:tcPr>
          <w:p w14:paraId="5E31402F" w14:textId="77777777" w:rsidR="00151BFF" w:rsidRDefault="00DF6ED2">
            <w:pPr>
              <w:spacing w:before="40" w:after="40" w:line="240" w:lineRule="auto"/>
              <w:jc w:val="left"/>
            </w:pPr>
            <w:r>
              <w:rPr>
                <w:b/>
                <w:sz w:val="18"/>
              </w:rPr>
              <w:t>Yürütülen faaliyet</w:t>
            </w:r>
          </w:p>
        </w:tc>
        <w:tc>
          <w:tcPr>
            <w:tcW w:w="2098" w:type="dxa"/>
            <w:shd w:val="clear" w:color="auto" w:fill="D9D9D9"/>
          </w:tcPr>
          <w:p w14:paraId="22783C98" w14:textId="77777777" w:rsidR="00151BFF" w:rsidRDefault="00DF6ED2">
            <w:pPr>
              <w:spacing w:before="40" w:after="40" w:line="240" w:lineRule="auto"/>
              <w:jc w:val="left"/>
            </w:pPr>
            <w:r>
              <w:rPr>
                <w:b/>
                <w:sz w:val="18"/>
              </w:rPr>
              <w:t>Çıktı</w:t>
            </w:r>
          </w:p>
        </w:tc>
      </w:tr>
      <w:tr w:rsidR="00151BFF" w14:paraId="3E08441C" w14:textId="77777777">
        <w:trPr>
          <w:jc w:val="center"/>
        </w:trPr>
        <w:tc>
          <w:tcPr>
            <w:tcW w:w="567" w:type="dxa"/>
          </w:tcPr>
          <w:p w14:paraId="54EB000D" w14:textId="77777777" w:rsidR="00151BFF" w:rsidRDefault="00DF6ED2">
            <w:pPr>
              <w:spacing w:before="40" w:after="40" w:line="240" w:lineRule="auto"/>
              <w:jc w:val="left"/>
            </w:pPr>
            <w:r>
              <w:rPr>
                <w:sz w:val="18"/>
              </w:rPr>
              <w:t>1</w:t>
            </w:r>
          </w:p>
        </w:tc>
        <w:tc>
          <w:tcPr>
            <w:tcW w:w="1361" w:type="dxa"/>
          </w:tcPr>
          <w:p w14:paraId="566DC452" w14:textId="77777777" w:rsidR="00151BFF" w:rsidRDefault="00DF6ED2">
            <w:pPr>
              <w:spacing w:before="40" w:after="40" w:line="240" w:lineRule="auto"/>
              <w:jc w:val="left"/>
            </w:pPr>
            <w:r>
              <w:rPr>
                <w:sz w:val="18"/>
              </w:rPr>
              <w:t>27.07.2026</w:t>
            </w:r>
            <w:r>
              <w:rPr>
                <w:sz w:val="18"/>
              </w:rPr>
              <w:br/>
              <w:t>Pazartesi</w:t>
            </w:r>
          </w:p>
        </w:tc>
        <w:tc>
          <w:tcPr>
            <w:tcW w:w="4195" w:type="dxa"/>
          </w:tcPr>
          <w:p w14:paraId="4C115036" w14:textId="77777777" w:rsidR="00151BFF" w:rsidRDefault="00DF6ED2">
            <w:pPr>
              <w:spacing w:before="40" w:after="40" w:line="240" w:lineRule="auto"/>
              <w:jc w:val="left"/>
            </w:pPr>
            <w:r>
              <w:rPr>
                <w:sz w:val="18"/>
              </w:rPr>
              <w:t>Staj planının incelenmesi, geliştirme ortamının kurulması, kütüphane seçimlerinin yapılması. Python 3.14 ile kurulu ortamın uyumsuzluğu tespit edilerek ortam 3.12 ile yeniden kuruldu.</w:t>
            </w:r>
          </w:p>
        </w:tc>
        <w:tc>
          <w:tcPr>
            <w:tcW w:w="2098" w:type="dxa"/>
          </w:tcPr>
          <w:p w14:paraId="4F3EF9F6" w14:textId="77777777" w:rsidR="00151BFF" w:rsidRDefault="00DF6ED2">
            <w:pPr>
              <w:spacing w:before="40" w:after="40" w:line="240" w:lineRule="auto"/>
              <w:jc w:val="left"/>
            </w:pPr>
            <w:r>
              <w:rPr>
                <w:sz w:val="18"/>
              </w:rPr>
              <w:t>Çalışır ortam, GPU doğrulaması</w:t>
            </w:r>
          </w:p>
        </w:tc>
      </w:tr>
      <w:tr w:rsidR="00151BFF" w14:paraId="03D738C5" w14:textId="77777777">
        <w:trPr>
          <w:jc w:val="center"/>
        </w:trPr>
        <w:tc>
          <w:tcPr>
            <w:tcW w:w="567" w:type="dxa"/>
          </w:tcPr>
          <w:p w14:paraId="5E29B5AB" w14:textId="77777777" w:rsidR="00151BFF" w:rsidRDefault="00DF6ED2">
            <w:pPr>
              <w:spacing w:before="40" w:after="40" w:line="240" w:lineRule="auto"/>
              <w:jc w:val="left"/>
            </w:pPr>
            <w:r>
              <w:rPr>
                <w:sz w:val="18"/>
              </w:rPr>
              <w:t>2</w:t>
            </w:r>
          </w:p>
        </w:tc>
        <w:tc>
          <w:tcPr>
            <w:tcW w:w="1361" w:type="dxa"/>
          </w:tcPr>
          <w:p w14:paraId="012B569D" w14:textId="77777777" w:rsidR="00151BFF" w:rsidRDefault="00DF6ED2">
            <w:pPr>
              <w:spacing w:before="40" w:after="40" w:line="240" w:lineRule="auto"/>
              <w:jc w:val="left"/>
            </w:pPr>
            <w:r>
              <w:rPr>
                <w:sz w:val="18"/>
              </w:rPr>
              <w:t>28.07.2026</w:t>
            </w:r>
            <w:r>
              <w:rPr>
                <w:sz w:val="18"/>
              </w:rPr>
              <w:br/>
              <w:t>Salı</w:t>
            </w:r>
          </w:p>
        </w:tc>
        <w:tc>
          <w:tcPr>
            <w:tcW w:w="4195" w:type="dxa"/>
          </w:tcPr>
          <w:p w14:paraId="76A67151" w14:textId="77777777" w:rsidR="00151BFF" w:rsidRDefault="00DF6ED2">
            <w:pPr>
              <w:spacing w:before="40" w:after="40" w:line="240" w:lineRule="auto"/>
              <w:jc w:val="left"/>
            </w:pPr>
            <w:r>
              <w:rPr>
                <w:sz w:val="18"/>
              </w:rPr>
              <w:t>Referans misyon Φ-sat-1 / CloudScout üzerine literatür taraması; model boyutu, doğruluk, çıkarım süresi ve güç bütçesi değerlerinin derlenmesi.</w:t>
            </w:r>
          </w:p>
        </w:tc>
        <w:tc>
          <w:tcPr>
            <w:tcW w:w="2098" w:type="dxa"/>
          </w:tcPr>
          <w:p w14:paraId="6A5617AD" w14:textId="77777777" w:rsidR="00151BFF" w:rsidRDefault="00DF6ED2">
            <w:pPr>
              <w:spacing w:before="40" w:after="40" w:line="240" w:lineRule="auto"/>
              <w:jc w:val="left"/>
            </w:pPr>
            <w:r>
              <w:rPr>
                <w:sz w:val="18"/>
              </w:rPr>
              <w:t>Referans değerler çizelgesi</w:t>
            </w:r>
          </w:p>
        </w:tc>
      </w:tr>
      <w:tr w:rsidR="00151BFF" w14:paraId="07352DF7" w14:textId="77777777">
        <w:trPr>
          <w:jc w:val="center"/>
        </w:trPr>
        <w:tc>
          <w:tcPr>
            <w:tcW w:w="567" w:type="dxa"/>
          </w:tcPr>
          <w:p w14:paraId="72A986C6" w14:textId="77777777" w:rsidR="00151BFF" w:rsidRDefault="00DF6ED2">
            <w:pPr>
              <w:spacing w:before="40" w:after="40" w:line="240" w:lineRule="auto"/>
              <w:jc w:val="left"/>
            </w:pPr>
            <w:r>
              <w:rPr>
                <w:sz w:val="18"/>
              </w:rPr>
              <w:t>3</w:t>
            </w:r>
          </w:p>
        </w:tc>
        <w:tc>
          <w:tcPr>
            <w:tcW w:w="1361" w:type="dxa"/>
          </w:tcPr>
          <w:p w14:paraId="6CA45662" w14:textId="77777777" w:rsidR="00151BFF" w:rsidRDefault="00DF6ED2">
            <w:pPr>
              <w:spacing w:before="40" w:after="40" w:line="240" w:lineRule="auto"/>
              <w:jc w:val="left"/>
            </w:pPr>
            <w:r>
              <w:rPr>
                <w:sz w:val="18"/>
              </w:rPr>
              <w:t>29.07.2026</w:t>
            </w:r>
            <w:r>
              <w:rPr>
                <w:sz w:val="18"/>
              </w:rPr>
              <w:br/>
              <w:t>Çarşamba</w:t>
            </w:r>
          </w:p>
        </w:tc>
        <w:tc>
          <w:tcPr>
            <w:tcW w:w="4195" w:type="dxa"/>
          </w:tcPr>
          <w:p w14:paraId="7792E290" w14:textId="77777777" w:rsidR="00151BFF" w:rsidRDefault="00DF6ED2">
            <w:pPr>
              <w:spacing w:before="40" w:after="40" w:line="240" w:lineRule="auto"/>
              <w:jc w:val="left"/>
            </w:pPr>
            <w:r>
              <w:rPr>
                <w:sz w:val="18"/>
              </w:rPr>
              <w:t>Bulut tespit yöntemlerinin karşılaştırılması, veri setlerinin indirilmesi ve biçim çözümlemesi; 95-Cloud veri setinin kapsam dışı bırakılması kararı.</w:t>
            </w:r>
          </w:p>
        </w:tc>
        <w:tc>
          <w:tcPr>
            <w:tcW w:w="2098" w:type="dxa"/>
          </w:tcPr>
          <w:p w14:paraId="590A9CFB" w14:textId="77777777" w:rsidR="00151BFF" w:rsidRDefault="00DF6ED2">
            <w:pPr>
              <w:spacing w:before="40" w:after="40" w:line="240" w:lineRule="auto"/>
              <w:jc w:val="left"/>
            </w:pPr>
            <w:r>
              <w:rPr>
                <w:sz w:val="18"/>
              </w:rPr>
              <w:t>Veri seti seçimi</w:t>
            </w:r>
          </w:p>
        </w:tc>
      </w:tr>
      <w:tr w:rsidR="00151BFF" w14:paraId="2DABF1E7" w14:textId="77777777">
        <w:trPr>
          <w:jc w:val="center"/>
        </w:trPr>
        <w:tc>
          <w:tcPr>
            <w:tcW w:w="567" w:type="dxa"/>
          </w:tcPr>
          <w:p w14:paraId="1E311BF9" w14:textId="77777777" w:rsidR="00151BFF" w:rsidRDefault="00DF6ED2">
            <w:pPr>
              <w:spacing w:before="40" w:after="40" w:line="240" w:lineRule="auto"/>
              <w:jc w:val="left"/>
            </w:pPr>
            <w:r>
              <w:rPr>
                <w:sz w:val="18"/>
              </w:rPr>
              <w:t>4</w:t>
            </w:r>
          </w:p>
        </w:tc>
        <w:tc>
          <w:tcPr>
            <w:tcW w:w="1361" w:type="dxa"/>
          </w:tcPr>
          <w:p w14:paraId="5D0ADE9F" w14:textId="77777777" w:rsidR="00151BFF" w:rsidRDefault="00DF6ED2">
            <w:pPr>
              <w:spacing w:before="40" w:after="40" w:line="240" w:lineRule="auto"/>
              <w:jc w:val="left"/>
            </w:pPr>
            <w:r>
              <w:rPr>
                <w:sz w:val="18"/>
              </w:rPr>
              <w:t>30.07.2026</w:t>
            </w:r>
            <w:r>
              <w:rPr>
                <w:sz w:val="18"/>
              </w:rPr>
              <w:br/>
              <w:t>Perşembe</w:t>
            </w:r>
          </w:p>
        </w:tc>
        <w:tc>
          <w:tcPr>
            <w:tcW w:w="4195" w:type="dxa"/>
          </w:tcPr>
          <w:p w14:paraId="050B5853" w14:textId="77777777" w:rsidR="00151BFF" w:rsidRDefault="00DF6ED2">
            <w:pPr>
              <w:spacing w:before="40" w:after="40" w:line="240" w:lineRule="auto"/>
              <w:jc w:val="left"/>
            </w:pPr>
            <w:r>
              <w:rPr>
                <w:sz w:val="18"/>
              </w:rPr>
              <w:t>Arşivden bellek dostu okuma altyapısının yazılması; kare çıkarmada kenar hizalama sorununun tespiti ve çözümü.</w:t>
            </w:r>
          </w:p>
        </w:tc>
        <w:tc>
          <w:tcPr>
            <w:tcW w:w="2098" w:type="dxa"/>
          </w:tcPr>
          <w:p w14:paraId="1F482479" w14:textId="77777777" w:rsidR="00151BFF" w:rsidRDefault="00DF6ED2">
            <w:pPr>
              <w:spacing w:before="40" w:after="40" w:line="240" w:lineRule="auto"/>
              <w:jc w:val="left"/>
            </w:pPr>
            <w:r>
              <w:rPr>
                <w:sz w:val="18"/>
              </w:rPr>
              <w:t>Kare çıkarma modülü</w:t>
            </w:r>
          </w:p>
        </w:tc>
      </w:tr>
      <w:tr w:rsidR="00151BFF" w14:paraId="32861D32" w14:textId="77777777">
        <w:trPr>
          <w:jc w:val="center"/>
        </w:trPr>
        <w:tc>
          <w:tcPr>
            <w:tcW w:w="567" w:type="dxa"/>
          </w:tcPr>
          <w:p w14:paraId="386BEA62" w14:textId="77777777" w:rsidR="00151BFF" w:rsidRDefault="00DF6ED2">
            <w:pPr>
              <w:spacing w:before="40" w:after="40" w:line="240" w:lineRule="auto"/>
              <w:jc w:val="left"/>
            </w:pPr>
            <w:r>
              <w:rPr>
                <w:sz w:val="18"/>
              </w:rPr>
              <w:t>5</w:t>
            </w:r>
          </w:p>
        </w:tc>
        <w:tc>
          <w:tcPr>
            <w:tcW w:w="1361" w:type="dxa"/>
          </w:tcPr>
          <w:p w14:paraId="1F0B85AC" w14:textId="77777777" w:rsidR="00151BFF" w:rsidRDefault="00DF6ED2">
            <w:pPr>
              <w:spacing w:before="40" w:after="40" w:line="240" w:lineRule="auto"/>
              <w:jc w:val="left"/>
            </w:pPr>
            <w:r>
              <w:rPr>
                <w:sz w:val="18"/>
              </w:rPr>
              <w:t>31.07.2026</w:t>
            </w:r>
            <w:r>
              <w:rPr>
                <w:sz w:val="18"/>
              </w:rPr>
              <w:br/>
              <w:t>Cuma</w:t>
            </w:r>
          </w:p>
        </w:tc>
        <w:tc>
          <w:tcPr>
            <w:tcW w:w="4195" w:type="dxa"/>
          </w:tcPr>
          <w:p w14:paraId="1813E9AF" w14:textId="77777777" w:rsidR="00151BFF" w:rsidRDefault="00DF6ED2">
            <w:pPr>
              <w:spacing w:before="40" w:after="40" w:line="240" w:lineRule="auto"/>
              <w:jc w:val="left"/>
            </w:pPr>
            <w:r>
              <w:rPr>
                <w:sz w:val="18"/>
              </w:rPr>
              <w:t>Reflektans normalizasyon sınırının ölçümle belirlenmesi; etiketleme kuralının tanımlanması.</w:t>
            </w:r>
          </w:p>
        </w:tc>
        <w:tc>
          <w:tcPr>
            <w:tcW w:w="2098" w:type="dxa"/>
          </w:tcPr>
          <w:p w14:paraId="4EF89C04" w14:textId="77777777" w:rsidR="00151BFF" w:rsidRDefault="00DF6ED2">
            <w:pPr>
              <w:spacing w:before="40" w:after="40" w:line="240" w:lineRule="auto"/>
              <w:jc w:val="left"/>
            </w:pPr>
            <w:r>
              <w:rPr>
                <w:sz w:val="18"/>
              </w:rPr>
              <w:t>Normalizasyon parametresi</w:t>
            </w:r>
          </w:p>
        </w:tc>
      </w:tr>
      <w:tr w:rsidR="00151BFF" w14:paraId="074CB010" w14:textId="77777777">
        <w:trPr>
          <w:jc w:val="center"/>
        </w:trPr>
        <w:tc>
          <w:tcPr>
            <w:tcW w:w="567" w:type="dxa"/>
          </w:tcPr>
          <w:p w14:paraId="5E1AD58A" w14:textId="77777777" w:rsidR="00151BFF" w:rsidRDefault="00DF6ED2">
            <w:pPr>
              <w:spacing w:before="40" w:after="40" w:line="240" w:lineRule="auto"/>
              <w:jc w:val="left"/>
            </w:pPr>
            <w:r>
              <w:rPr>
                <w:sz w:val="18"/>
              </w:rPr>
              <w:t>6</w:t>
            </w:r>
          </w:p>
        </w:tc>
        <w:tc>
          <w:tcPr>
            <w:tcW w:w="1361" w:type="dxa"/>
          </w:tcPr>
          <w:p w14:paraId="467EE8D2" w14:textId="77777777" w:rsidR="00151BFF" w:rsidRDefault="00DF6ED2">
            <w:pPr>
              <w:spacing w:before="40" w:after="40" w:line="240" w:lineRule="auto"/>
              <w:jc w:val="left"/>
            </w:pPr>
            <w:r>
              <w:rPr>
                <w:sz w:val="18"/>
              </w:rPr>
              <w:t>03.08.2026</w:t>
            </w:r>
            <w:r>
              <w:rPr>
                <w:sz w:val="18"/>
              </w:rPr>
              <w:br/>
              <w:t>Pazartesi</w:t>
            </w:r>
          </w:p>
        </w:tc>
        <w:tc>
          <w:tcPr>
            <w:tcW w:w="4195" w:type="dxa"/>
          </w:tcPr>
          <w:p w14:paraId="0DB6AA64" w14:textId="77777777" w:rsidR="00151BFF" w:rsidRDefault="00DF6ED2">
            <w:pPr>
              <w:spacing w:before="40" w:after="40" w:line="240" w:lineRule="auto"/>
              <w:jc w:val="left"/>
            </w:pPr>
            <w:r>
              <w:rPr>
                <w:sz w:val="18"/>
              </w:rPr>
              <w:t>Sahne bazlı tabakalandırılmış bölümlemenin uygulanması ve sızıntı kontrolü.</w:t>
            </w:r>
          </w:p>
        </w:tc>
        <w:tc>
          <w:tcPr>
            <w:tcW w:w="2098" w:type="dxa"/>
          </w:tcPr>
          <w:p w14:paraId="33B37999" w14:textId="77777777" w:rsidR="00151BFF" w:rsidRDefault="00DF6ED2">
            <w:pPr>
              <w:spacing w:before="40" w:after="40" w:line="240" w:lineRule="auto"/>
              <w:jc w:val="left"/>
            </w:pPr>
            <w:r>
              <w:rPr>
                <w:sz w:val="18"/>
              </w:rPr>
              <w:t>8.208 kare, üç bölüm</w:t>
            </w:r>
          </w:p>
        </w:tc>
      </w:tr>
      <w:tr w:rsidR="00151BFF" w14:paraId="4D44956D" w14:textId="77777777">
        <w:trPr>
          <w:jc w:val="center"/>
        </w:trPr>
        <w:tc>
          <w:tcPr>
            <w:tcW w:w="567" w:type="dxa"/>
          </w:tcPr>
          <w:p w14:paraId="240B023F" w14:textId="77777777" w:rsidR="00151BFF" w:rsidRDefault="00DF6ED2">
            <w:pPr>
              <w:spacing w:before="40" w:after="40" w:line="240" w:lineRule="auto"/>
              <w:jc w:val="left"/>
            </w:pPr>
            <w:r>
              <w:rPr>
                <w:sz w:val="18"/>
              </w:rPr>
              <w:t>7</w:t>
            </w:r>
          </w:p>
        </w:tc>
        <w:tc>
          <w:tcPr>
            <w:tcW w:w="1361" w:type="dxa"/>
          </w:tcPr>
          <w:p w14:paraId="5561F9B6" w14:textId="77777777" w:rsidR="00151BFF" w:rsidRDefault="00DF6ED2">
            <w:pPr>
              <w:spacing w:before="40" w:after="40" w:line="240" w:lineRule="auto"/>
              <w:jc w:val="left"/>
            </w:pPr>
            <w:r>
              <w:rPr>
                <w:sz w:val="18"/>
              </w:rPr>
              <w:t>04.08.2026</w:t>
            </w:r>
            <w:r>
              <w:rPr>
                <w:sz w:val="18"/>
              </w:rPr>
              <w:br/>
              <w:t>Salı</w:t>
            </w:r>
          </w:p>
        </w:tc>
        <w:tc>
          <w:tcPr>
            <w:tcW w:w="4195" w:type="dxa"/>
          </w:tcPr>
          <w:p w14:paraId="2AB59841" w14:textId="77777777" w:rsidR="00151BFF" w:rsidRDefault="00DF6ED2">
            <w:pPr>
              <w:spacing w:before="40" w:after="40" w:line="240" w:lineRule="auto"/>
              <w:jc w:val="left"/>
            </w:pPr>
            <w:r>
              <w:rPr>
                <w:sz w:val="18"/>
              </w:rPr>
              <w:t>SPARCS veri setinin uyarlanması, bant eşlemesinin yapılması, radyometrik kaymanın ölçülmesi.</w:t>
            </w:r>
          </w:p>
        </w:tc>
        <w:tc>
          <w:tcPr>
            <w:tcW w:w="2098" w:type="dxa"/>
          </w:tcPr>
          <w:p w14:paraId="139EC6FD" w14:textId="77777777" w:rsidR="00151BFF" w:rsidRDefault="00DF6ED2">
            <w:pPr>
              <w:spacing w:before="40" w:after="40" w:line="240" w:lineRule="auto"/>
              <w:jc w:val="left"/>
            </w:pPr>
            <w:r>
              <w:rPr>
                <w:sz w:val="18"/>
              </w:rPr>
              <w:t>1.248 harici doğrulama karesi</w:t>
            </w:r>
          </w:p>
        </w:tc>
      </w:tr>
      <w:tr w:rsidR="00151BFF" w14:paraId="01FEB920" w14:textId="77777777">
        <w:trPr>
          <w:jc w:val="center"/>
        </w:trPr>
        <w:tc>
          <w:tcPr>
            <w:tcW w:w="567" w:type="dxa"/>
          </w:tcPr>
          <w:p w14:paraId="5B25554E" w14:textId="77777777" w:rsidR="00151BFF" w:rsidRDefault="00DF6ED2">
            <w:pPr>
              <w:spacing w:before="40" w:after="40" w:line="240" w:lineRule="auto"/>
              <w:jc w:val="left"/>
            </w:pPr>
            <w:r>
              <w:rPr>
                <w:sz w:val="18"/>
              </w:rPr>
              <w:t>8</w:t>
            </w:r>
          </w:p>
        </w:tc>
        <w:tc>
          <w:tcPr>
            <w:tcW w:w="1361" w:type="dxa"/>
          </w:tcPr>
          <w:p w14:paraId="424681F4" w14:textId="77777777" w:rsidR="00151BFF" w:rsidRDefault="00DF6ED2">
            <w:pPr>
              <w:spacing w:before="40" w:after="40" w:line="240" w:lineRule="auto"/>
              <w:jc w:val="left"/>
            </w:pPr>
            <w:r>
              <w:rPr>
                <w:sz w:val="18"/>
              </w:rPr>
              <w:t>05.08.2026</w:t>
            </w:r>
            <w:r>
              <w:rPr>
                <w:sz w:val="18"/>
              </w:rPr>
              <w:br/>
              <w:t>Çarşamba</w:t>
            </w:r>
          </w:p>
        </w:tc>
        <w:tc>
          <w:tcPr>
            <w:tcW w:w="4195" w:type="dxa"/>
          </w:tcPr>
          <w:p w14:paraId="25F447B5" w14:textId="77777777" w:rsidR="00151BFF" w:rsidRDefault="00DF6ED2">
            <w:pPr>
              <w:spacing w:before="40" w:after="40" w:line="240" w:lineRule="auto"/>
              <w:jc w:val="left"/>
            </w:pPr>
            <w:r>
              <w:rPr>
                <w:sz w:val="18"/>
              </w:rPr>
              <w:t>Sentetik veriyle uçtan uca hat testinin yazılması; dört gerçek hatanın tespiti.</w:t>
            </w:r>
          </w:p>
        </w:tc>
        <w:tc>
          <w:tcPr>
            <w:tcW w:w="2098" w:type="dxa"/>
          </w:tcPr>
          <w:p w14:paraId="276FAAF8" w14:textId="77777777" w:rsidR="00151BFF" w:rsidRDefault="00DF6ED2">
            <w:pPr>
              <w:spacing w:before="40" w:after="40" w:line="240" w:lineRule="auto"/>
              <w:jc w:val="left"/>
            </w:pPr>
            <w:r>
              <w:rPr>
                <w:sz w:val="18"/>
              </w:rPr>
              <w:t>Doğrulanmış işlem hattı</w:t>
            </w:r>
          </w:p>
        </w:tc>
      </w:tr>
      <w:tr w:rsidR="00151BFF" w14:paraId="692902B2" w14:textId="77777777">
        <w:trPr>
          <w:jc w:val="center"/>
        </w:trPr>
        <w:tc>
          <w:tcPr>
            <w:tcW w:w="567" w:type="dxa"/>
          </w:tcPr>
          <w:p w14:paraId="2410A99D" w14:textId="77777777" w:rsidR="00151BFF" w:rsidRDefault="00DF6ED2">
            <w:pPr>
              <w:spacing w:before="40" w:after="40" w:line="240" w:lineRule="auto"/>
              <w:jc w:val="left"/>
            </w:pPr>
            <w:r>
              <w:rPr>
                <w:sz w:val="18"/>
              </w:rPr>
              <w:t>9</w:t>
            </w:r>
          </w:p>
        </w:tc>
        <w:tc>
          <w:tcPr>
            <w:tcW w:w="1361" w:type="dxa"/>
          </w:tcPr>
          <w:p w14:paraId="2E47AD3A" w14:textId="77777777" w:rsidR="00151BFF" w:rsidRDefault="00DF6ED2">
            <w:pPr>
              <w:spacing w:before="40" w:after="40" w:line="240" w:lineRule="auto"/>
              <w:jc w:val="left"/>
            </w:pPr>
            <w:r>
              <w:rPr>
                <w:sz w:val="18"/>
              </w:rPr>
              <w:t>06.08.2026</w:t>
            </w:r>
            <w:r>
              <w:rPr>
                <w:sz w:val="18"/>
              </w:rPr>
              <w:br/>
              <w:t>Perşembe</w:t>
            </w:r>
          </w:p>
        </w:tc>
        <w:tc>
          <w:tcPr>
            <w:tcW w:w="4195" w:type="dxa"/>
          </w:tcPr>
          <w:p w14:paraId="0ECD559A" w14:textId="77777777" w:rsidR="00151BFF" w:rsidRDefault="00DF6ED2">
            <w:pPr>
              <w:spacing w:before="40" w:after="40" w:line="240" w:lineRule="auto"/>
              <w:jc w:val="left"/>
            </w:pPr>
            <w:r>
              <w:rPr>
                <w:sz w:val="18"/>
              </w:rPr>
              <w:t>Sınıflandırıcı modelinin kurulması, çok bantlı girdi uyarlaması, ilk kısa eğitim koşusu.</w:t>
            </w:r>
          </w:p>
        </w:tc>
        <w:tc>
          <w:tcPr>
            <w:tcW w:w="2098" w:type="dxa"/>
          </w:tcPr>
          <w:p w14:paraId="7659AC04" w14:textId="77777777" w:rsidR="00151BFF" w:rsidRDefault="00DF6ED2">
            <w:pPr>
              <w:spacing w:before="40" w:after="40" w:line="240" w:lineRule="auto"/>
              <w:jc w:val="left"/>
            </w:pPr>
            <w:r>
              <w:rPr>
                <w:sz w:val="18"/>
              </w:rPr>
              <w:t>10 epoch, test F1 0,9414</w:t>
            </w:r>
          </w:p>
        </w:tc>
      </w:tr>
      <w:tr w:rsidR="00151BFF" w14:paraId="376C4235" w14:textId="77777777">
        <w:trPr>
          <w:jc w:val="center"/>
        </w:trPr>
        <w:tc>
          <w:tcPr>
            <w:tcW w:w="567" w:type="dxa"/>
          </w:tcPr>
          <w:p w14:paraId="6559606C" w14:textId="77777777" w:rsidR="00151BFF" w:rsidRDefault="00DF6ED2">
            <w:pPr>
              <w:spacing w:before="40" w:after="40" w:line="240" w:lineRule="auto"/>
              <w:jc w:val="left"/>
            </w:pPr>
            <w:r>
              <w:rPr>
                <w:sz w:val="18"/>
              </w:rPr>
              <w:t>10</w:t>
            </w:r>
          </w:p>
        </w:tc>
        <w:tc>
          <w:tcPr>
            <w:tcW w:w="1361" w:type="dxa"/>
          </w:tcPr>
          <w:p w14:paraId="30D4EF72" w14:textId="77777777" w:rsidR="00151BFF" w:rsidRDefault="00DF6ED2">
            <w:pPr>
              <w:spacing w:before="40" w:after="40" w:line="240" w:lineRule="auto"/>
              <w:jc w:val="left"/>
            </w:pPr>
            <w:r>
              <w:rPr>
                <w:sz w:val="18"/>
              </w:rPr>
              <w:t>07.08.2026</w:t>
            </w:r>
            <w:r>
              <w:rPr>
                <w:sz w:val="18"/>
              </w:rPr>
              <w:br/>
              <w:t>Cuma</w:t>
            </w:r>
          </w:p>
        </w:tc>
        <w:tc>
          <w:tcPr>
            <w:tcW w:w="4195" w:type="dxa"/>
          </w:tcPr>
          <w:p w14:paraId="73F2A494" w14:textId="77777777" w:rsidR="00151BFF" w:rsidRDefault="00DF6ED2">
            <w:pPr>
              <w:spacing w:before="40" w:after="40" w:line="240" w:lineRule="auto"/>
              <w:jc w:val="left"/>
            </w:pPr>
            <w:r>
              <w:rPr>
                <w:sz w:val="18"/>
              </w:rPr>
              <w:t>Karar eşiği mekanizmasının yazılması; ızgara tabanlı aramanın çöküşünün giderilmesi.</w:t>
            </w:r>
          </w:p>
        </w:tc>
        <w:tc>
          <w:tcPr>
            <w:tcW w:w="2098" w:type="dxa"/>
          </w:tcPr>
          <w:p w14:paraId="3EA0BC80" w14:textId="77777777" w:rsidR="00151BFF" w:rsidRDefault="00DF6ED2">
            <w:pPr>
              <w:spacing w:before="40" w:after="40" w:line="240" w:lineRule="auto"/>
              <w:jc w:val="left"/>
            </w:pPr>
            <w:r>
              <w:rPr>
                <w:sz w:val="18"/>
              </w:rPr>
              <w:t>Kararlı eşik seçimi</w:t>
            </w:r>
          </w:p>
        </w:tc>
      </w:tr>
      <w:tr w:rsidR="00151BFF" w14:paraId="340CAE31" w14:textId="77777777">
        <w:trPr>
          <w:jc w:val="center"/>
        </w:trPr>
        <w:tc>
          <w:tcPr>
            <w:tcW w:w="567" w:type="dxa"/>
          </w:tcPr>
          <w:p w14:paraId="4F34BE93" w14:textId="77777777" w:rsidR="00151BFF" w:rsidRDefault="00DF6ED2">
            <w:pPr>
              <w:spacing w:before="40" w:after="40" w:line="240" w:lineRule="auto"/>
              <w:jc w:val="left"/>
            </w:pPr>
            <w:r>
              <w:rPr>
                <w:sz w:val="18"/>
              </w:rPr>
              <w:t>11</w:t>
            </w:r>
          </w:p>
        </w:tc>
        <w:tc>
          <w:tcPr>
            <w:tcW w:w="1361" w:type="dxa"/>
          </w:tcPr>
          <w:p w14:paraId="357FE6A5" w14:textId="77777777" w:rsidR="00151BFF" w:rsidRDefault="00DF6ED2">
            <w:pPr>
              <w:spacing w:before="40" w:after="40" w:line="240" w:lineRule="auto"/>
              <w:jc w:val="left"/>
            </w:pPr>
            <w:r>
              <w:rPr>
                <w:sz w:val="18"/>
              </w:rPr>
              <w:t>10.08.2026</w:t>
            </w:r>
            <w:r>
              <w:rPr>
                <w:sz w:val="18"/>
              </w:rPr>
              <w:br/>
              <w:t>Pazartesi</w:t>
            </w:r>
          </w:p>
        </w:tc>
        <w:tc>
          <w:tcPr>
            <w:tcW w:w="4195" w:type="dxa"/>
          </w:tcPr>
          <w:p w14:paraId="06C0083C" w14:textId="77777777" w:rsidR="00151BFF" w:rsidRDefault="00DF6ED2">
            <w:pPr>
              <w:spacing w:before="40" w:after="40" w:line="240" w:lineRule="auto"/>
              <w:jc w:val="left"/>
            </w:pPr>
            <w:r>
              <w:rPr>
                <w:sz w:val="18"/>
              </w:rPr>
              <w:t>Sayısal kararlılık düzeltmesi; PyTorch–ONNX tutarsızlığının çözülmesi. Tam eğitim koşusu.</w:t>
            </w:r>
          </w:p>
        </w:tc>
        <w:tc>
          <w:tcPr>
            <w:tcW w:w="2098" w:type="dxa"/>
          </w:tcPr>
          <w:p w14:paraId="1008936E" w14:textId="77777777" w:rsidR="00151BFF" w:rsidRDefault="00DF6ED2">
            <w:pPr>
              <w:spacing w:before="40" w:after="40" w:line="240" w:lineRule="auto"/>
              <w:jc w:val="left"/>
            </w:pPr>
            <w:r>
              <w:rPr>
                <w:sz w:val="18"/>
              </w:rPr>
              <w:t>Tutarlı dışa aktarım, 30 epoch</w:t>
            </w:r>
          </w:p>
        </w:tc>
      </w:tr>
      <w:tr w:rsidR="00151BFF" w14:paraId="224133E8" w14:textId="77777777">
        <w:trPr>
          <w:jc w:val="center"/>
        </w:trPr>
        <w:tc>
          <w:tcPr>
            <w:tcW w:w="567" w:type="dxa"/>
          </w:tcPr>
          <w:p w14:paraId="65834F5C" w14:textId="77777777" w:rsidR="00151BFF" w:rsidRDefault="00DF6ED2">
            <w:pPr>
              <w:spacing w:before="40" w:after="40" w:line="240" w:lineRule="auto"/>
              <w:jc w:val="left"/>
            </w:pPr>
            <w:r>
              <w:rPr>
                <w:sz w:val="18"/>
              </w:rPr>
              <w:t>12</w:t>
            </w:r>
          </w:p>
        </w:tc>
        <w:tc>
          <w:tcPr>
            <w:tcW w:w="1361" w:type="dxa"/>
          </w:tcPr>
          <w:p w14:paraId="79887A26" w14:textId="77777777" w:rsidR="00151BFF" w:rsidRDefault="00DF6ED2">
            <w:pPr>
              <w:spacing w:before="40" w:after="40" w:line="240" w:lineRule="auto"/>
              <w:jc w:val="left"/>
            </w:pPr>
            <w:r>
              <w:rPr>
                <w:sz w:val="18"/>
              </w:rPr>
              <w:t>11.08.2026</w:t>
            </w:r>
            <w:r>
              <w:rPr>
                <w:sz w:val="18"/>
              </w:rPr>
              <w:br/>
              <w:t>Salı</w:t>
            </w:r>
          </w:p>
        </w:tc>
        <w:tc>
          <w:tcPr>
            <w:tcW w:w="4195" w:type="dxa"/>
          </w:tcPr>
          <w:p w14:paraId="03C2FC12" w14:textId="77777777" w:rsidR="00151BFF" w:rsidRDefault="00DF6ED2">
            <w:pPr>
              <w:spacing w:before="40" w:after="40" w:line="240" w:lineRule="auto"/>
              <w:jc w:val="left"/>
            </w:pPr>
            <w:r>
              <w:rPr>
                <w:sz w:val="18"/>
              </w:rPr>
              <w:t>Ablasyon denemeleri: EMA, dengeli örnekleme, epoch sayısı. EMA çöküşünün tespiti.</w:t>
            </w:r>
          </w:p>
        </w:tc>
        <w:tc>
          <w:tcPr>
            <w:tcW w:w="2098" w:type="dxa"/>
          </w:tcPr>
          <w:p w14:paraId="6A4CE02E" w14:textId="77777777" w:rsidR="00151BFF" w:rsidRDefault="00DF6ED2">
            <w:pPr>
              <w:spacing w:before="40" w:after="40" w:line="240" w:lineRule="auto"/>
              <w:jc w:val="left"/>
            </w:pPr>
            <w:r>
              <w:rPr>
                <w:sz w:val="18"/>
              </w:rPr>
              <w:t>Ablasyon çizelgesi</w:t>
            </w:r>
          </w:p>
        </w:tc>
      </w:tr>
      <w:tr w:rsidR="00151BFF" w14:paraId="10C345E1" w14:textId="77777777">
        <w:trPr>
          <w:jc w:val="center"/>
        </w:trPr>
        <w:tc>
          <w:tcPr>
            <w:tcW w:w="567" w:type="dxa"/>
          </w:tcPr>
          <w:p w14:paraId="3A71140A" w14:textId="77777777" w:rsidR="00151BFF" w:rsidRDefault="00DF6ED2">
            <w:pPr>
              <w:spacing w:before="40" w:after="40" w:line="240" w:lineRule="auto"/>
              <w:jc w:val="left"/>
            </w:pPr>
            <w:r>
              <w:rPr>
                <w:sz w:val="18"/>
              </w:rPr>
              <w:t>13</w:t>
            </w:r>
          </w:p>
        </w:tc>
        <w:tc>
          <w:tcPr>
            <w:tcW w:w="1361" w:type="dxa"/>
          </w:tcPr>
          <w:p w14:paraId="1F1A856C" w14:textId="77777777" w:rsidR="00151BFF" w:rsidRDefault="00DF6ED2">
            <w:pPr>
              <w:spacing w:before="40" w:after="40" w:line="240" w:lineRule="auto"/>
              <w:jc w:val="left"/>
            </w:pPr>
            <w:r>
              <w:rPr>
                <w:sz w:val="18"/>
              </w:rPr>
              <w:t>12.08.2026</w:t>
            </w:r>
            <w:r>
              <w:rPr>
                <w:sz w:val="18"/>
              </w:rPr>
              <w:br/>
              <w:t>Çarşamba</w:t>
            </w:r>
          </w:p>
        </w:tc>
        <w:tc>
          <w:tcPr>
            <w:tcW w:w="4195" w:type="dxa"/>
          </w:tcPr>
          <w:p w14:paraId="577D4624" w14:textId="77777777" w:rsidR="00151BFF" w:rsidRDefault="00DF6ED2">
            <w:pPr>
              <w:spacing w:before="40" w:after="40" w:line="240" w:lineRule="auto"/>
              <w:jc w:val="left"/>
            </w:pPr>
            <w:r>
              <w:rPr>
                <w:sz w:val="18"/>
              </w:rPr>
              <w:t>EMA çöküşünün aritmetik teşhisi ve giderilmesi; gradyan biriktirme ile kırpmanın eklenmesi ve doğrulanması.</w:t>
            </w:r>
          </w:p>
        </w:tc>
        <w:tc>
          <w:tcPr>
            <w:tcW w:w="2098" w:type="dxa"/>
          </w:tcPr>
          <w:p w14:paraId="7BF8BEF9" w14:textId="77777777" w:rsidR="00151BFF" w:rsidRDefault="00DF6ED2">
            <w:pPr>
              <w:spacing w:before="40" w:after="40" w:line="240" w:lineRule="auto"/>
              <w:jc w:val="left"/>
            </w:pPr>
            <w:r>
              <w:rPr>
                <w:sz w:val="18"/>
              </w:rPr>
              <w:t>Düzeltilmiş EMA, doğrulanmış biriktirme</w:t>
            </w:r>
          </w:p>
        </w:tc>
      </w:tr>
      <w:tr w:rsidR="00151BFF" w14:paraId="52DB97CA" w14:textId="77777777">
        <w:trPr>
          <w:jc w:val="center"/>
        </w:trPr>
        <w:tc>
          <w:tcPr>
            <w:tcW w:w="567" w:type="dxa"/>
          </w:tcPr>
          <w:p w14:paraId="2E5C801D" w14:textId="77777777" w:rsidR="00151BFF" w:rsidRDefault="00DF6ED2">
            <w:pPr>
              <w:spacing w:before="40" w:after="40" w:line="240" w:lineRule="auto"/>
              <w:jc w:val="left"/>
            </w:pPr>
            <w:r>
              <w:rPr>
                <w:sz w:val="18"/>
              </w:rPr>
              <w:t>14</w:t>
            </w:r>
          </w:p>
        </w:tc>
        <w:tc>
          <w:tcPr>
            <w:tcW w:w="1361" w:type="dxa"/>
          </w:tcPr>
          <w:p w14:paraId="2DAB94EE" w14:textId="77777777" w:rsidR="00151BFF" w:rsidRDefault="00DF6ED2">
            <w:pPr>
              <w:spacing w:before="40" w:after="40" w:line="240" w:lineRule="auto"/>
              <w:jc w:val="left"/>
            </w:pPr>
            <w:r>
              <w:rPr>
                <w:sz w:val="18"/>
              </w:rPr>
              <w:t>13.08.2026</w:t>
            </w:r>
            <w:r>
              <w:rPr>
                <w:sz w:val="18"/>
              </w:rPr>
              <w:br/>
              <w:t>Perşembe</w:t>
            </w:r>
          </w:p>
        </w:tc>
        <w:tc>
          <w:tcPr>
            <w:tcW w:w="4195" w:type="dxa"/>
          </w:tcPr>
          <w:p w14:paraId="2A7D3160" w14:textId="77777777" w:rsidR="00151BFF" w:rsidRDefault="00DF6ED2">
            <w:pPr>
              <w:spacing w:before="40" w:after="40" w:line="240" w:lineRule="auto"/>
              <w:jc w:val="left"/>
            </w:pPr>
            <w:r>
              <w:rPr>
                <w:sz w:val="18"/>
              </w:rPr>
              <w:t>Sekiz denemelik rastgele hiperparametre araması; öğrenme oranı bulgusunun elde edilmesi.</w:t>
            </w:r>
          </w:p>
        </w:tc>
        <w:tc>
          <w:tcPr>
            <w:tcW w:w="2098" w:type="dxa"/>
          </w:tcPr>
          <w:p w14:paraId="1FDBEB38" w14:textId="77777777" w:rsidR="00151BFF" w:rsidRDefault="00DF6ED2">
            <w:pPr>
              <w:spacing w:before="40" w:after="40" w:line="240" w:lineRule="auto"/>
              <w:jc w:val="left"/>
            </w:pPr>
            <w:r>
              <w:rPr>
                <w:sz w:val="18"/>
              </w:rPr>
              <w:t>ROC-AUC 0,9813 → 0,9884</w:t>
            </w:r>
          </w:p>
        </w:tc>
      </w:tr>
      <w:tr w:rsidR="00151BFF" w14:paraId="424A2C41" w14:textId="77777777">
        <w:trPr>
          <w:jc w:val="center"/>
        </w:trPr>
        <w:tc>
          <w:tcPr>
            <w:tcW w:w="567" w:type="dxa"/>
          </w:tcPr>
          <w:p w14:paraId="4D5AEF0F" w14:textId="77777777" w:rsidR="00151BFF" w:rsidRDefault="00DF6ED2">
            <w:pPr>
              <w:spacing w:before="40" w:after="40" w:line="240" w:lineRule="auto"/>
              <w:jc w:val="left"/>
            </w:pPr>
            <w:r>
              <w:rPr>
                <w:sz w:val="18"/>
              </w:rPr>
              <w:t>15</w:t>
            </w:r>
          </w:p>
        </w:tc>
        <w:tc>
          <w:tcPr>
            <w:tcW w:w="1361" w:type="dxa"/>
          </w:tcPr>
          <w:p w14:paraId="3491E1A6" w14:textId="77777777" w:rsidR="00151BFF" w:rsidRDefault="00DF6ED2">
            <w:pPr>
              <w:spacing w:before="40" w:after="40" w:line="240" w:lineRule="auto"/>
              <w:jc w:val="left"/>
            </w:pPr>
            <w:r>
              <w:rPr>
                <w:sz w:val="18"/>
              </w:rPr>
              <w:t>14.08.2026</w:t>
            </w:r>
            <w:r>
              <w:rPr>
                <w:sz w:val="18"/>
              </w:rPr>
              <w:br/>
              <w:t>Cuma</w:t>
            </w:r>
          </w:p>
        </w:tc>
        <w:tc>
          <w:tcPr>
            <w:tcW w:w="4195" w:type="dxa"/>
          </w:tcPr>
          <w:p w14:paraId="5B8A76EB" w14:textId="77777777" w:rsidR="00151BFF" w:rsidRDefault="00DF6ED2">
            <w:pPr>
              <w:spacing w:before="40" w:after="40" w:line="240" w:lineRule="auto"/>
              <w:jc w:val="left"/>
            </w:pPr>
            <w:r>
              <w:rPr>
                <w:sz w:val="18"/>
              </w:rPr>
              <w:t>Bant sayısı denemeleri (6, 9, 13) ve bilgi damıtma; iki negatif sonucun belgelenmesi.</w:t>
            </w:r>
          </w:p>
        </w:tc>
        <w:tc>
          <w:tcPr>
            <w:tcW w:w="2098" w:type="dxa"/>
          </w:tcPr>
          <w:p w14:paraId="6A00F880" w14:textId="77777777" w:rsidR="00151BFF" w:rsidRDefault="00DF6ED2">
            <w:pPr>
              <w:spacing w:before="40" w:after="40" w:line="240" w:lineRule="auto"/>
              <w:jc w:val="left"/>
            </w:pPr>
            <w:r>
              <w:rPr>
                <w:sz w:val="18"/>
              </w:rPr>
              <w:t>Bant seçiminin gerekçelendirilmesi</w:t>
            </w:r>
          </w:p>
        </w:tc>
      </w:tr>
      <w:tr w:rsidR="00151BFF" w14:paraId="3564378B" w14:textId="77777777">
        <w:trPr>
          <w:jc w:val="center"/>
        </w:trPr>
        <w:tc>
          <w:tcPr>
            <w:tcW w:w="567" w:type="dxa"/>
          </w:tcPr>
          <w:p w14:paraId="329086B7" w14:textId="77777777" w:rsidR="00151BFF" w:rsidRDefault="00DF6ED2">
            <w:pPr>
              <w:spacing w:before="40" w:after="40" w:line="240" w:lineRule="auto"/>
              <w:jc w:val="left"/>
            </w:pPr>
            <w:r>
              <w:rPr>
                <w:sz w:val="18"/>
              </w:rPr>
              <w:t>16</w:t>
            </w:r>
          </w:p>
        </w:tc>
        <w:tc>
          <w:tcPr>
            <w:tcW w:w="1361" w:type="dxa"/>
          </w:tcPr>
          <w:p w14:paraId="6D8CF0CC" w14:textId="77777777" w:rsidR="00151BFF" w:rsidRDefault="00DF6ED2">
            <w:pPr>
              <w:spacing w:before="40" w:after="40" w:line="240" w:lineRule="auto"/>
              <w:jc w:val="left"/>
            </w:pPr>
            <w:r>
              <w:rPr>
                <w:sz w:val="18"/>
              </w:rPr>
              <w:t>17.08.2026</w:t>
            </w:r>
            <w:r>
              <w:rPr>
                <w:sz w:val="18"/>
              </w:rPr>
              <w:br/>
              <w:t>Pazartesi</w:t>
            </w:r>
          </w:p>
        </w:tc>
        <w:tc>
          <w:tcPr>
            <w:tcW w:w="4195" w:type="dxa"/>
          </w:tcPr>
          <w:p w14:paraId="52FEA58A" w14:textId="77777777" w:rsidR="00151BFF" w:rsidRDefault="00DF6ED2">
            <w:pPr>
              <w:spacing w:before="40" w:after="40" w:line="240" w:lineRule="auto"/>
              <w:jc w:val="left"/>
            </w:pPr>
            <w:r>
              <w:rPr>
                <w:sz w:val="18"/>
              </w:rPr>
              <w:t>ONNX dönüşümü; dinamik şekil ve yan dosya sorunlarının giderilmesi.</w:t>
            </w:r>
          </w:p>
        </w:tc>
        <w:tc>
          <w:tcPr>
            <w:tcW w:w="2098" w:type="dxa"/>
          </w:tcPr>
          <w:p w14:paraId="0E217A79" w14:textId="77777777" w:rsidR="00151BFF" w:rsidRDefault="00DF6ED2">
            <w:pPr>
              <w:spacing w:before="40" w:after="40" w:line="240" w:lineRule="auto"/>
              <w:jc w:val="left"/>
            </w:pPr>
            <w:r>
              <w:rPr>
                <w:sz w:val="18"/>
              </w:rPr>
              <w:t>Taşınabilir ONNX modeli</w:t>
            </w:r>
          </w:p>
        </w:tc>
      </w:tr>
      <w:tr w:rsidR="00151BFF" w14:paraId="225E2BA7" w14:textId="77777777">
        <w:trPr>
          <w:jc w:val="center"/>
        </w:trPr>
        <w:tc>
          <w:tcPr>
            <w:tcW w:w="567" w:type="dxa"/>
          </w:tcPr>
          <w:p w14:paraId="60B3A330" w14:textId="77777777" w:rsidR="00151BFF" w:rsidRDefault="00DF6ED2">
            <w:pPr>
              <w:spacing w:before="40" w:after="40" w:line="240" w:lineRule="auto"/>
              <w:jc w:val="left"/>
            </w:pPr>
            <w:r>
              <w:rPr>
                <w:sz w:val="18"/>
              </w:rPr>
              <w:t>17</w:t>
            </w:r>
          </w:p>
        </w:tc>
        <w:tc>
          <w:tcPr>
            <w:tcW w:w="1361" w:type="dxa"/>
          </w:tcPr>
          <w:p w14:paraId="66886484" w14:textId="77777777" w:rsidR="00151BFF" w:rsidRDefault="00DF6ED2">
            <w:pPr>
              <w:spacing w:before="40" w:after="40" w:line="240" w:lineRule="auto"/>
              <w:jc w:val="left"/>
            </w:pPr>
            <w:r>
              <w:rPr>
                <w:sz w:val="18"/>
              </w:rPr>
              <w:t>18.08.2026</w:t>
            </w:r>
            <w:r>
              <w:rPr>
                <w:sz w:val="18"/>
              </w:rPr>
              <w:br/>
              <w:t>Salı</w:t>
            </w:r>
          </w:p>
        </w:tc>
        <w:tc>
          <w:tcPr>
            <w:tcW w:w="4195" w:type="dxa"/>
          </w:tcPr>
          <w:p w14:paraId="1985145E" w14:textId="77777777" w:rsidR="00151BFF" w:rsidRDefault="00DF6ED2">
            <w:pPr>
              <w:spacing w:before="40" w:after="40" w:line="240" w:lineRule="auto"/>
              <w:jc w:val="left"/>
            </w:pPr>
            <w:r>
              <w:rPr>
                <w:sz w:val="18"/>
              </w:rPr>
              <w:t>Kuantizasyon başarısızlığının kök neden analizi: yapılandırma taraması, işlem tipi izolasyonu, katman bazlı tarama, ağırlık aralığı ölçümü. MobileNetV2'ye geçiş.</w:t>
            </w:r>
          </w:p>
        </w:tc>
        <w:tc>
          <w:tcPr>
            <w:tcW w:w="2098" w:type="dxa"/>
          </w:tcPr>
          <w:p w14:paraId="216B09A8" w14:textId="77777777" w:rsidR="00151BFF" w:rsidRDefault="00DF6ED2">
            <w:pPr>
              <w:spacing w:before="40" w:after="40" w:line="240" w:lineRule="auto"/>
              <w:jc w:val="left"/>
            </w:pPr>
            <w:r>
              <w:rPr>
                <w:sz w:val="18"/>
              </w:rPr>
              <w:t>Çalışan INT8 model, 2,59 MB</w:t>
            </w:r>
          </w:p>
        </w:tc>
      </w:tr>
      <w:tr w:rsidR="00151BFF" w14:paraId="032D94B0" w14:textId="77777777">
        <w:trPr>
          <w:jc w:val="center"/>
        </w:trPr>
        <w:tc>
          <w:tcPr>
            <w:tcW w:w="567" w:type="dxa"/>
          </w:tcPr>
          <w:p w14:paraId="11BD734C" w14:textId="77777777" w:rsidR="00151BFF" w:rsidRDefault="00DF6ED2">
            <w:pPr>
              <w:spacing w:before="40" w:after="40" w:line="240" w:lineRule="auto"/>
              <w:jc w:val="left"/>
            </w:pPr>
            <w:r>
              <w:rPr>
                <w:sz w:val="18"/>
              </w:rPr>
              <w:t>18</w:t>
            </w:r>
          </w:p>
        </w:tc>
        <w:tc>
          <w:tcPr>
            <w:tcW w:w="1361" w:type="dxa"/>
          </w:tcPr>
          <w:p w14:paraId="2BFCE4FB" w14:textId="77777777" w:rsidR="00151BFF" w:rsidRDefault="00DF6ED2">
            <w:pPr>
              <w:spacing w:before="40" w:after="40" w:line="240" w:lineRule="auto"/>
              <w:jc w:val="left"/>
            </w:pPr>
            <w:r>
              <w:rPr>
                <w:sz w:val="18"/>
              </w:rPr>
              <w:t>19.08.2026</w:t>
            </w:r>
            <w:r>
              <w:rPr>
                <w:sz w:val="18"/>
              </w:rPr>
              <w:br/>
              <w:t>Çarşamba</w:t>
            </w:r>
          </w:p>
        </w:tc>
        <w:tc>
          <w:tcPr>
            <w:tcW w:w="4195" w:type="dxa"/>
          </w:tcPr>
          <w:p w14:paraId="1FE937C5" w14:textId="77777777" w:rsidR="00151BFF" w:rsidRDefault="00DF6ED2">
            <w:pPr>
              <w:spacing w:before="40" w:after="40" w:line="240" w:lineRule="auto"/>
              <w:jc w:val="left"/>
            </w:pPr>
            <w:r>
              <w:rPr>
                <w:sz w:val="18"/>
              </w:rPr>
              <w:t>Genişlik çarpanı taraması, U-Net mimarisinin kurulması ve eğitimi; insan seviyesiyle karşılaştırma. Kareleme analizi.</w:t>
            </w:r>
          </w:p>
        </w:tc>
        <w:tc>
          <w:tcPr>
            <w:tcW w:w="2098" w:type="dxa"/>
          </w:tcPr>
          <w:p w14:paraId="510D3816" w14:textId="77777777" w:rsidR="00151BFF" w:rsidRDefault="00DF6ED2">
            <w:pPr>
              <w:spacing w:before="40" w:after="40" w:line="240" w:lineRule="auto"/>
              <w:jc w:val="left"/>
            </w:pPr>
            <w:r>
              <w:rPr>
                <w:sz w:val="18"/>
              </w:rPr>
              <w:t>Dice 0,9392, bellek %44 azalma</w:t>
            </w:r>
          </w:p>
        </w:tc>
      </w:tr>
      <w:tr w:rsidR="00151BFF" w14:paraId="4524B0E8" w14:textId="77777777">
        <w:trPr>
          <w:jc w:val="center"/>
        </w:trPr>
        <w:tc>
          <w:tcPr>
            <w:tcW w:w="567" w:type="dxa"/>
          </w:tcPr>
          <w:p w14:paraId="06ADDE9C" w14:textId="77777777" w:rsidR="00151BFF" w:rsidRDefault="00DF6ED2">
            <w:pPr>
              <w:spacing w:before="40" w:after="40" w:line="240" w:lineRule="auto"/>
              <w:jc w:val="left"/>
            </w:pPr>
            <w:r>
              <w:rPr>
                <w:sz w:val="18"/>
              </w:rPr>
              <w:t>19</w:t>
            </w:r>
          </w:p>
        </w:tc>
        <w:tc>
          <w:tcPr>
            <w:tcW w:w="1361" w:type="dxa"/>
          </w:tcPr>
          <w:p w14:paraId="5741C2C4" w14:textId="77777777" w:rsidR="00151BFF" w:rsidRDefault="00DF6ED2">
            <w:pPr>
              <w:spacing w:before="40" w:after="40" w:line="240" w:lineRule="auto"/>
              <w:jc w:val="left"/>
            </w:pPr>
            <w:r>
              <w:rPr>
                <w:sz w:val="18"/>
              </w:rPr>
              <w:t>20.08.2026</w:t>
            </w:r>
            <w:r>
              <w:rPr>
                <w:sz w:val="18"/>
              </w:rPr>
              <w:br/>
              <w:t>Perşembe</w:t>
            </w:r>
          </w:p>
        </w:tc>
        <w:tc>
          <w:tcPr>
            <w:tcW w:w="4195" w:type="dxa"/>
          </w:tcPr>
          <w:p w14:paraId="10D9BD9A" w14:textId="77777777" w:rsidR="00151BFF" w:rsidRDefault="00DF6ED2">
            <w:pPr>
              <w:spacing w:before="40" w:after="40" w:line="240" w:lineRule="auto"/>
              <w:jc w:val="left"/>
            </w:pPr>
            <w:r>
              <w:rPr>
                <w:sz w:val="18"/>
              </w:rPr>
              <w:t>Demo uygulamasının geliştirilmesi; fayda analizi, eşik duyarlılığı ve çalışma noktalarının belirlenmesi.</w:t>
            </w:r>
          </w:p>
        </w:tc>
        <w:tc>
          <w:tcPr>
            <w:tcW w:w="2098" w:type="dxa"/>
          </w:tcPr>
          <w:p w14:paraId="0C4B706D" w14:textId="77777777" w:rsidR="00151BFF" w:rsidRDefault="00DF6ED2">
            <w:pPr>
              <w:spacing w:before="40" w:after="40" w:line="240" w:lineRule="auto"/>
              <w:jc w:val="left"/>
            </w:pPr>
            <w:r>
              <w:rPr>
                <w:sz w:val="18"/>
              </w:rPr>
              <w:t>%48,65 azalma / %0,475 kayıp</w:t>
            </w:r>
          </w:p>
        </w:tc>
      </w:tr>
      <w:tr w:rsidR="00151BFF" w14:paraId="22A4C2CB" w14:textId="77777777">
        <w:trPr>
          <w:jc w:val="center"/>
        </w:trPr>
        <w:tc>
          <w:tcPr>
            <w:tcW w:w="567" w:type="dxa"/>
          </w:tcPr>
          <w:p w14:paraId="2BA38DAC" w14:textId="77777777" w:rsidR="00151BFF" w:rsidRDefault="00DF6ED2">
            <w:pPr>
              <w:spacing w:before="40" w:after="40" w:line="240" w:lineRule="auto"/>
              <w:jc w:val="left"/>
            </w:pPr>
            <w:r>
              <w:rPr>
                <w:sz w:val="18"/>
              </w:rPr>
              <w:t>20</w:t>
            </w:r>
          </w:p>
        </w:tc>
        <w:tc>
          <w:tcPr>
            <w:tcW w:w="1361" w:type="dxa"/>
          </w:tcPr>
          <w:p w14:paraId="3C7ECDB6" w14:textId="77777777" w:rsidR="00151BFF" w:rsidRDefault="00DF6ED2">
            <w:pPr>
              <w:spacing w:before="40" w:after="40" w:line="240" w:lineRule="auto"/>
              <w:jc w:val="left"/>
            </w:pPr>
            <w:r>
              <w:rPr>
                <w:sz w:val="18"/>
              </w:rPr>
              <w:t>21.08.2026</w:t>
            </w:r>
            <w:r>
              <w:rPr>
                <w:sz w:val="18"/>
              </w:rPr>
              <w:br/>
              <w:t>Cuma</w:t>
            </w:r>
          </w:p>
        </w:tc>
        <w:tc>
          <w:tcPr>
            <w:tcW w:w="4195" w:type="dxa"/>
          </w:tcPr>
          <w:p w14:paraId="67A68ADE" w14:textId="77777777" w:rsidR="00151BFF" w:rsidRDefault="00DF6ED2">
            <w:pPr>
              <w:spacing w:before="40" w:after="40" w:line="240" w:lineRule="auto"/>
              <w:jc w:val="left"/>
            </w:pPr>
            <w:r>
              <w:rPr>
                <w:sz w:val="18"/>
              </w:rPr>
              <w:t>Harici doğrulama, etiket bazlı başarısızlık analizi, bellek profili; sürümlerin paketlenmesi, teknik raporun ve sunumun hazırlanması.</w:t>
            </w:r>
          </w:p>
        </w:tc>
        <w:tc>
          <w:tcPr>
            <w:tcW w:w="2098" w:type="dxa"/>
          </w:tcPr>
          <w:p w14:paraId="7B2A58FC" w14:textId="77777777" w:rsidR="00151BFF" w:rsidRDefault="00DF6ED2">
            <w:pPr>
              <w:spacing w:before="40" w:after="40" w:line="240" w:lineRule="auto"/>
              <w:jc w:val="left"/>
            </w:pPr>
            <w:r>
              <w:rPr>
                <w:sz w:val="18"/>
              </w:rPr>
              <w:t>5 sürüm, rapor, sunum</w:t>
            </w:r>
          </w:p>
        </w:tc>
      </w:tr>
    </w:tbl>
    <w:p w14:paraId="25D1BA58" w14:textId="77777777" w:rsidR="00151BFF" w:rsidRDefault="00151BFF">
      <w:pPr>
        <w:spacing w:after="80"/>
      </w:pPr>
    </w:p>
    <w:p w14:paraId="79E67837" w14:textId="77777777" w:rsidR="00151BFF" w:rsidRDefault="00DF6ED2">
      <w:pPr>
        <w:spacing w:after="280"/>
        <w:jc w:val="center"/>
      </w:pPr>
      <w:r>
        <w:rPr>
          <w:b/>
          <w:sz w:val="28"/>
        </w:rPr>
        <w:t>ÇİZELGE LİSTESİ</w:t>
      </w:r>
    </w:p>
    <w:sectPr w:rsidR="00151BFF" w:rsidSect="00034616">
      <w:footerReference w:type="default" r:id="rId8"/>
      <w:pgSz w:w="12240" w:h="15840"/>
      <w:pgMar w:top="1701"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03ED2" w14:textId="77777777" w:rsidR="00DF6ED2" w:rsidRDefault="00DF6ED2">
      <w:pPr>
        <w:spacing w:after="0" w:line="240" w:lineRule="auto"/>
      </w:pPr>
      <w:r>
        <w:separator/>
      </w:r>
    </w:p>
  </w:endnote>
  <w:endnote w:type="continuationSeparator" w:id="0">
    <w:p w14:paraId="069B97DB" w14:textId="77777777" w:rsidR="00DF6ED2" w:rsidRDefault="00DF6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F00A" w14:textId="77777777" w:rsidR="00151BFF" w:rsidRDefault="00DF6ED2">
    <w:pPr>
      <w:pStyle w:val="AltBilgi"/>
      <w:jc w:val="center"/>
    </w:pPr>
    <w:r>
      <w:rPr>
        <w:sz w:val="22"/>
      </w:rPr>
      <w:fldChar w:fldCharType="begin"/>
    </w:r>
    <w:r>
      <w:rPr>
        <w:sz w:val="22"/>
      </w:rPr>
      <w:instrText>PAGE</w:instrTex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F0E33" w14:textId="77777777" w:rsidR="00DF6ED2" w:rsidRDefault="00DF6ED2">
      <w:pPr>
        <w:spacing w:after="0" w:line="240" w:lineRule="auto"/>
      </w:pPr>
      <w:r>
        <w:separator/>
      </w:r>
    </w:p>
  </w:footnote>
  <w:footnote w:type="continuationSeparator" w:id="0">
    <w:p w14:paraId="35866349" w14:textId="77777777" w:rsidR="00DF6ED2" w:rsidRDefault="00DF6E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78558248">
    <w:abstractNumId w:val="8"/>
  </w:num>
  <w:num w:numId="2" w16cid:durableId="1478379206">
    <w:abstractNumId w:val="6"/>
  </w:num>
  <w:num w:numId="3" w16cid:durableId="1796172452">
    <w:abstractNumId w:val="5"/>
  </w:num>
  <w:num w:numId="4" w16cid:durableId="41171426">
    <w:abstractNumId w:val="4"/>
  </w:num>
  <w:num w:numId="5" w16cid:durableId="219564536">
    <w:abstractNumId w:val="7"/>
  </w:num>
  <w:num w:numId="6" w16cid:durableId="237642373">
    <w:abstractNumId w:val="3"/>
  </w:num>
  <w:num w:numId="7" w16cid:durableId="726876229">
    <w:abstractNumId w:val="2"/>
  </w:num>
  <w:num w:numId="8" w16cid:durableId="112016190">
    <w:abstractNumId w:val="1"/>
  </w:num>
  <w:num w:numId="9" w16cid:durableId="422655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BFF"/>
    <w:rsid w:val="00277710"/>
    <w:rsid w:val="0029639D"/>
    <w:rsid w:val="00326F90"/>
    <w:rsid w:val="00AA1D8D"/>
    <w:rsid w:val="00B47730"/>
    <w:rsid w:val="00CB0664"/>
    <w:rsid w:val="00DF6E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57CCD"/>
  <w14:defaultImageDpi w14:val="300"/>
  <w15:docId w15:val="{95D6285B-BBC4-9B48-892E-E283B03F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7880</Words>
  <Characters>44916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Emre Bıyık</cp:lastModifiedBy>
  <cp:revision>2</cp:revision>
  <dcterms:created xsi:type="dcterms:W3CDTF">2026-08-06T15:48:00Z</dcterms:created>
  <dcterms:modified xsi:type="dcterms:W3CDTF">2026-08-06T15:48:00Z</dcterms:modified>
  <cp:category/>
</cp:coreProperties>
</file>