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3AA97" w14:textId="77777777" w:rsidR="00F277E0" w:rsidRDefault="00F277E0">
      <w:pPr>
        <w:pStyle w:val="BodyText"/>
        <w:rPr>
          <w:rFonts w:ascii="Cambria"/>
          <w:sz w:val="20"/>
        </w:rPr>
      </w:pPr>
      <w:bookmarkStart w:id="0" w:name="_GoBack"/>
      <w:bookmarkEnd w:id="0"/>
    </w:p>
    <w:p w14:paraId="28045426" w14:textId="77777777" w:rsidR="00F277E0" w:rsidRDefault="00F277E0">
      <w:pPr>
        <w:pStyle w:val="BodyText"/>
        <w:rPr>
          <w:rFonts w:ascii="Cambria"/>
          <w:sz w:val="20"/>
        </w:rPr>
      </w:pPr>
    </w:p>
    <w:p w14:paraId="491D01DB" w14:textId="77777777" w:rsidR="00F277E0" w:rsidRDefault="00F277E0">
      <w:pPr>
        <w:pStyle w:val="BodyText"/>
        <w:rPr>
          <w:rFonts w:ascii="Cambria"/>
          <w:sz w:val="20"/>
        </w:rPr>
      </w:pPr>
    </w:p>
    <w:p w14:paraId="78DD1668" w14:textId="77777777" w:rsidR="00F277E0" w:rsidRDefault="00F277E0">
      <w:pPr>
        <w:pStyle w:val="BodyText"/>
        <w:rPr>
          <w:rFonts w:ascii="Cambria"/>
          <w:sz w:val="20"/>
        </w:rPr>
      </w:pPr>
    </w:p>
    <w:p w14:paraId="54B18A8B" w14:textId="77777777" w:rsidR="00F277E0" w:rsidRDefault="008B4698">
      <w:pPr>
        <w:pStyle w:val="BodyText"/>
        <w:spacing w:before="3"/>
        <w:rPr>
          <w:rFonts w:ascii="Cambria"/>
          <w:sz w:val="14"/>
        </w:rPr>
      </w:pPr>
      <w:r>
        <w:rPr>
          <w:noProof/>
        </w:rPr>
        <w:drawing>
          <wp:anchor distT="0" distB="0" distL="0" distR="0" simplePos="0" relativeHeight="251658240" behindDoc="0" locked="0" layoutInCell="1" allowOverlap="1" wp14:anchorId="43B57C00" wp14:editId="2462D6F8">
            <wp:simplePos x="0" y="0"/>
            <wp:positionH relativeFrom="page">
              <wp:posOffset>2553828</wp:posOffset>
            </wp:positionH>
            <wp:positionV relativeFrom="paragraph">
              <wp:posOffset>131089</wp:posOffset>
            </wp:positionV>
            <wp:extent cx="2288904" cy="41071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288904" cy="410718"/>
                    </a:xfrm>
                    <a:prstGeom prst="rect">
                      <a:avLst/>
                    </a:prstGeom>
                  </pic:spPr>
                </pic:pic>
              </a:graphicData>
            </a:graphic>
          </wp:anchor>
        </w:drawing>
      </w:r>
    </w:p>
    <w:p w14:paraId="3A1CCC97" w14:textId="77777777" w:rsidR="00F277E0" w:rsidRDefault="00F277E0">
      <w:pPr>
        <w:pStyle w:val="BodyText"/>
        <w:rPr>
          <w:rFonts w:ascii="Cambria"/>
          <w:sz w:val="26"/>
        </w:rPr>
      </w:pPr>
    </w:p>
    <w:p w14:paraId="6340F8B0" w14:textId="77777777" w:rsidR="00F277E0" w:rsidRDefault="00F277E0">
      <w:pPr>
        <w:spacing w:line="367" w:lineRule="exact"/>
        <w:jc w:val="center"/>
        <w:rPr>
          <w:sz w:val="32"/>
        </w:rPr>
        <w:sectPr w:rsidR="00F277E0">
          <w:type w:val="continuous"/>
          <w:pgSz w:w="12240" w:h="15840"/>
          <w:pgMar w:top="1440" w:right="120" w:bottom="280" w:left="540" w:header="720" w:footer="720" w:gutter="0"/>
          <w:cols w:space="720"/>
        </w:sectPr>
      </w:pPr>
    </w:p>
    <w:p w14:paraId="4E91572C" w14:textId="77777777" w:rsidR="00F277E0" w:rsidRDefault="008B4698">
      <w:pPr>
        <w:pStyle w:val="Heading1"/>
        <w:numPr>
          <w:ilvl w:val="0"/>
          <w:numId w:val="5"/>
        </w:numPr>
        <w:tabs>
          <w:tab w:val="left" w:pos="1273"/>
        </w:tabs>
        <w:ind w:hanging="373"/>
      </w:pPr>
      <w:r>
        <w:rPr>
          <w:color w:val="2E5395"/>
        </w:rPr>
        <w:lastRenderedPageBreak/>
        <w:t>Introduction</w:t>
      </w:r>
    </w:p>
    <w:p w14:paraId="38CA07A7" w14:textId="77777777" w:rsidR="00F277E0" w:rsidRDefault="008B4698">
      <w:pPr>
        <w:pStyle w:val="Heading2"/>
        <w:spacing w:before="33" w:line="259" w:lineRule="auto"/>
        <w:ind w:left="900" w:right="1322" w:firstLine="69"/>
      </w:pPr>
      <w:r>
        <w:t>Tamimi Markets is one of the fastest-growing supermarket chains in Saudi Arabia, and Saudi shoppers named Tamimi Markets one of the Top 100 Saudi Brands. The vision of Tamimi is to be the premier one-stop online grocery destination in the kingdom. Also, it</w:t>
      </w:r>
      <w:r>
        <w:t>s promise to deliver a friendly online shopping experience with the widest selection.</w:t>
      </w:r>
    </w:p>
    <w:p w14:paraId="39947540" w14:textId="77777777" w:rsidR="00F277E0" w:rsidRDefault="00F277E0">
      <w:pPr>
        <w:pStyle w:val="BodyText"/>
        <w:rPr>
          <w:sz w:val="30"/>
        </w:rPr>
      </w:pPr>
    </w:p>
    <w:p w14:paraId="0F62DB17" w14:textId="77777777" w:rsidR="00F277E0" w:rsidRDefault="00F277E0">
      <w:pPr>
        <w:pStyle w:val="BodyText"/>
        <w:rPr>
          <w:sz w:val="30"/>
        </w:rPr>
      </w:pPr>
    </w:p>
    <w:p w14:paraId="5E7BB5BB" w14:textId="77777777" w:rsidR="00F277E0" w:rsidRDefault="00F277E0">
      <w:pPr>
        <w:pStyle w:val="BodyText"/>
        <w:spacing w:before="1"/>
        <w:rPr>
          <w:sz w:val="39"/>
        </w:rPr>
      </w:pPr>
    </w:p>
    <w:p w14:paraId="4AF79F80" w14:textId="77777777" w:rsidR="00F277E0" w:rsidRDefault="008B4698">
      <w:pPr>
        <w:pStyle w:val="ListParagraph"/>
        <w:numPr>
          <w:ilvl w:val="0"/>
          <w:numId w:val="5"/>
        </w:numPr>
        <w:tabs>
          <w:tab w:val="left" w:pos="1273"/>
        </w:tabs>
        <w:ind w:hanging="373"/>
        <w:rPr>
          <w:rFonts w:ascii="Calibri Light"/>
          <w:sz w:val="36"/>
        </w:rPr>
      </w:pPr>
      <w:r>
        <w:rPr>
          <w:rFonts w:ascii="Calibri Light"/>
          <w:color w:val="2E5395"/>
          <w:sz w:val="36"/>
        </w:rPr>
        <w:t>Data</w:t>
      </w:r>
    </w:p>
    <w:p w14:paraId="18AEBFCE" w14:textId="77777777" w:rsidR="00F277E0" w:rsidRDefault="008B4698">
      <w:pPr>
        <w:spacing w:before="34"/>
        <w:ind w:left="900"/>
        <w:rPr>
          <w:sz w:val="28"/>
        </w:rPr>
      </w:pPr>
      <w:r>
        <w:rPr>
          <w:b/>
          <w:sz w:val="28"/>
        </w:rPr>
        <w:t xml:space="preserve">Data source: </w:t>
      </w:r>
      <w:r>
        <w:rPr>
          <w:sz w:val="28"/>
        </w:rPr>
        <w:t>Tamimi Market website (</w:t>
      </w:r>
      <w:hyperlink r:id="rId6">
        <w:r>
          <w:rPr>
            <w:color w:val="0462C1"/>
            <w:sz w:val="28"/>
            <w:u w:val="single" w:color="0462C1"/>
          </w:rPr>
          <w:t>https://shop.tamimimarkets.com/</w:t>
        </w:r>
      </w:hyperlink>
      <w:r>
        <w:rPr>
          <w:sz w:val="28"/>
        </w:rPr>
        <w:t>)</w:t>
      </w:r>
    </w:p>
    <w:p w14:paraId="0300EE33" w14:textId="77777777" w:rsidR="00F277E0" w:rsidRDefault="008B4698">
      <w:pPr>
        <w:spacing w:before="184" w:line="259" w:lineRule="auto"/>
        <w:ind w:left="900" w:right="1322"/>
        <w:rPr>
          <w:sz w:val="28"/>
        </w:rPr>
      </w:pPr>
      <w:r>
        <w:rPr>
          <w:sz w:val="28"/>
        </w:rPr>
        <w:t xml:space="preserve">The website of the Tamimi market has a lot of features and services such as ordering from the website with multiple payment methods including (cash on delivery, </w:t>
      </w:r>
      <w:proofErr w:type="spellStart"/>
      <w:r>
        <w:rPr>
          <w:sz w:val="28"/>
        </w:rPr>
        <w:t>Mada</w:t>
      </w:r>
      <w:proofErr w:type="spellEnd"/>
      <w:r>
        <w:rPr>
          <w:sz w:val="28"/>
        </w:rPr>
        <w:t>, visa). Products are categorized based on the type. The main category in the navigation ba</w:t>
      </w:r>
      <w:r>
        <w:rPr>
          <w:sz w:val="28"/>
        </w:rPr>
        <w:t>r is Hot Deals, FRESH, FOOD &amp; BEVERAGES, BABY, HEALTHY LIVING, HEALTH &amp; BEAUTY, HOUSEHOLD, PETS each</w:t>
      </w:r>
    </w:p>
    <w:p w14:paraId="55BEBC05" w14:textId="77777777" w:rsidR="00F277E0" w:rsidRDefault="008B4698">
      <w:pPr>
        <w:spacing w:line="259" w:lineRule="auto"/>
        <w:ind w:left="900" w:right="1376"/>
        <w:rPr>
          <w:sz w:val="28"/>
        </w:rPr>
      </w:pPr>
      <w:r>
        <w:rPr>
          <w:sz w:val="28"/>
        </w:rPr>
        <w:t>one of them has a subcategory. Each product has some information such as Name, Brand, Size, Price. Also, when select and navigate to the product page it ap</w:t>
      </w:r>
      <w:r>
        <w:rPr>
          <w:sz w:val="28"/>
        </w:rPr>
        <w:t>pears at the bottom of the page recommendation products. The website shows weekly offers and the most purchased products. so, we decided to collect the data by web scraping from their website.</w:t>
      </w:r>
    </w:p>
    <w:p w14:paraId="113FED14" w14:textId="77777777" w:rsidR="00F277E0" w:rsidRDefault="00F277E0">
      <w:pPr>
        <w:pStyle w:val="BodyText"/>
        <w:rPr>
          <w:sz w:val="20"/>
        </w:rPr>
      </w:pPr>
    </w:p>
    <w:p w14:paraId="5C76D9E7" w14:textId="77777777" w:rsidR="00F277E0" w:rsidRDefault="00F277E0">
      <w:pPr>
        <w:pStyle w:val="BodyText"/>
        <w:rPr>
          <w:sz w:val="20"/>
        </w:rPr>
      </w:pPr>
    </w:p>
    <w:p w14:paraId="56925140" w14:textId="77777777" w:rsidR="00F277E0" w:rsidRDefault="00F277E0">
      <w:pPr>
        <w:pStyle w:val="BodyText"/>
        <w:spacing w:before="4"/>
        <w:rPr>
          <w:sz w:val="11"/>
        </w:rPr>
      </w:pP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5"/>
        <w:gridCol w:w="7197"/>
      </w:tblGrid>
      <w:tr w:rsidR="00F277E0" w14:paraId="389CDCA2" w14:textId="77777777">
        <w:trPr>
          <w:trHeight w:val="515"/>
        </w:trPr>
        <w:tc>
          <w:tcPr>
            <w:tcW w:w="9352" w:type="dxa"/>
            <w:gridSpan w:val="2"/>
          </w:tcPr>
          <w:p w14:paraId="4643F864" w14:textId="77777777" w:rsidR="00F277E0" w:rsidRDefault="008B4698">
            <w:pPr>
              <w:pStyle w:val="TableParagraph"/>
              <w:spacing w:before="119"/>
              <w:ind w:left="3567" w:right="3561"/>
              <w:jc w:val="center"/>
              <w:rPr>
                <w:b/>
                <w:sz w:val="24"/>
              </w:rPr>
            </w:pPr>
            <w:r>
              <w:rPr>
                <w:b/>
                <w:sz w:val="24"/>
              </w:rPr>
              <w:t>Choose Your Dataset</w:t>
            </w:r>
          </w:p>
        </w:tc>
      </w:tr>
      <w:tr w:rsidR="00F277E0" w14:paraId="58FF2B11" w14:textId="77777777">
        <w:trPr>
          <w:trHeight w:val="534"/>
        </w:trPr>
        <w:tc>
          <w:tcPr>
            <w:tcW w:w="2155" w:type="dxa"/>
          </w:tcPr>
          <w:p w14:paraId="74C9178D" w14:textId="77777777" w:rsidR="00F277E0" w:rsidRDefault="008B4698">
            <w:pPr>
              <w:pStyle w:val="TableParagraph"/>
              <w:spacing w:before="121"/>
              <w:rPr>
                <w:rFonts w:ascii="Calibri Light"/>
                <w:sz w:val="24"/>
              </w:rPr>
            </w:pPr>
            <w:r>
              <w:rPr>
                <w:rFonts w:ascii="Calibri Light"/>
                <w:sz w:val="24"/>
              </w:rPr>
              <w:t>Dataset Name</w:t>
            </w:r>
          </w:p>
        </w:tc>
        <w:tc>
          <w:tcPr>
            <w:tcW w:w="7197" w:type="dxa"/>
          </w:tcPr>
          <w:p w14:paraId="61998138" w14:textId="77777777" w:rsidR="00F277E0" w:rsidRDefault="008B4698">
            <w:pPr>
              <w:pStyle w:val="TableParagraph"/>
              <w:spacing w:before="1"/>
              <w:rPr>
                <w:sz w:val="24"/>
              </w:rPr>
            </w:pPr>
            <w:r>
              <w:rPr>
                <w:sz w:val="24"/>
              </w:rPr>
              <w:t>Tamimi Market Products</w:t>
            </w:r>
          </w:p>
        </w:tc>
      </w:tr>
      <w:tr w:rsidR="00F277E0" w14:paraId="3754E681" w14:textId="77777777">
        <w:trPr>
          <w:trHeight w:val="532"/>
        </w:trPr>
        <w:tc>
          <w:tcPr>
            <w:tcW w:w="2155" w:type="dxa"/>
          </w:tcPr>
          <w:p w14:paraId="50241054" w14:textId="77777777" w:rsidR="00F277E0" w:rsidRDefault="008B4698">
            <w:pPr>
              <w:pStyle w:val="TableParagraph"/>
              <w:spacing w:before="119"/>
              <w:rPr>
                <w:rFonts w:ascii="Calibri Light"/>
                <w:sz w:val="24"/>
              </w:rPr>
            </w:pPr>
            <w:r>
              <w:rPr>
                <w:rFonts w:ascii="Calibri Light"/>
                <w:sz w:val="24"/>
              </w:rPr>
              <w:t>Dataset Size</w:t>
            </w:r>
          </w:p>
        </w:tc>
        <w:tc>
          <w:tcPr>
            <w:tcW w:w="7197" w:type="dxa"/>
          </w:tcPr>
          <w:p w14:paraId="1293489A" w14:textId="77777777" w:rsidR="00F277E0" w:rsidRDefault="008B4698">
            <w:pPr>
              <w:pStyle w:val="TableParagraph"/>
              <w:spacing w:before="119"/>
              <w:rPr>
                <w:sz w:val="24"/>
              </w:rPr>
            </w:pPr>
            <w:r>
              <w:rPr>
                <w:sz w:val="24"/>
              </w:rPr>
              <w:t>21100</w:t>
            </w:r>
          </w:p>
        </w:tc>
      </w:tr>
      <w:tr w:rsidR="00F277E0" w14:paraId="236D0095" w14:textId="77777777">
        <w:trPr>
          <w:trHeight w:val="619"/>
        </w:trPr>
        <w:tc>
          <w:tcPr>
            <w:tcW w:w="2155" w:type="dxa"/>
          </w:tcPr>
          <w:p w14:paraId="4F1BC34C" w14:textId="77777777" w:rsidR="00F277E0" w:rsidRDefault="008B4698">
            <w:pPr>
              <w:pStyle w:val="TableParagraph"/>
              <w:spacing w:before="120"/>
              <w:rPr>
                <w:rFonts w:ascii="Calibri Light"/>
                <w:sz w:val="24"/>
              </w:rPr>
            </w:pPr>
            <w:r>
              <w:rPr>
                <w:rFonts w:ascii="Calibri Light"/>
                <w:sz w:val="24"/>
              </w:rPr>
              <w:t>Link</w:t>
            </w:r>
          </w:p>
        </w:tc>
        <w:tc>
          <w:tcPr>
            <w:tcW w:w="7197" w:type="dxa"/>
          </w:tcPr>
          <w:p w14:paraId="77200BAE" w14:textId="77777777" w:rsidR="00F277E0" w:rsidRDefault="008B4698">
            <w:pPr>
              <w:pStyle w:val="TableParagraph"/>
              <w:spacing w:before="119"/>
              <w:rPr>
                <w:sz w:val="24"/>
              </w:rPr>
            </w:pPr>
            <w:r>
              <w:rPr>
                <w:sz w:val="24"/>
              </w:rPr>
              <w:t>Attached in the file</w:t>
            </w:r>
          </w:p>
        </w:tc>
      </w:tr>
      <w:tr w:rsidR="00F277E0" w14:paraId="4F5FB2C2" w14:textId="77777777">
        <w:trPr>
          <w:trHeight w:val="2157"/>
        </w:trPr>
        <w:tc>
          <w:tcPr>
            <w:tcW w:w="2155" w:type="dxa"/>
          </w:tcPr>
          <w:p w14:paraId="27BC1D09" w14:textId="77777777" w:rsidR="00F277E0" w:rsidRDefault="008B4698">
            <w:pPr>
              <w:pStyle w:val="TableParagraph"/>
              <w:spacing w:before="121"/>
              <w:ind w:right="115"/>
              <w:rPr>
                <w:rFonts w:ascii="Calibri Light"/>
                <w:sz w:val="24"/>
              </w:rPr>
            </w:pPr>
            <w:r>
              <w:rPr>
                <w:rFonts w:ascii="Calibri Light"/>
                <w:sz w:val="24"/>
              </w:rPr>
              <w:t>The goal from using this dataset</w:t>
            </w:r>
          </w:p>
        </w:tc>
        <w:tc>
          <w:tcPr>
            <w:tcW w:w="7197" w:type="dxa"/>
          </w:tcPr>
          <w:p w14:paraId="76B2B1FD" w14:textId="77777777" w:rsidR="00F277E0" w:rsidRDefault="008B4698">
            <w:pPr>
              <w:pStyle w:val="TableParagraph"/>
              <w:numPr>
                <w:ilvl w:val="0"/>
                <w:numId w:val="4"/>
              </w:numPr>
              <w:tabs>
                <w:tab w:val="left" w:pos="559"/>
                <w:tab w:val="left" w:pos="560"/>
              </w:tabs>
              <w:spacing w:before="3"/>
              <w:rPr>
                <w:sz w:val="24"/>
              </w:rPr>
            </w:pPr>
            <w:r>
              <w:rPr>
                <w:spacing w:val="2"/>
                <w:sz w:val="24"/>
              </w:rPr>
              <w:t xml:space="preserve">Extract the </w:t>
            </w:r>
            <w:r>
              <w:rPr>
                <w:spacing w:val="3"/>
                <w:sz w:val="24"/>
              </w:rPr>
              <w:t xml:space="preserve">relationship between </w:t>
            </w:r>
            <w:r>
              <w:rPr>
                <w:spacing w:val="2"/>
                <w:sz w:val="24"/>
              </w:rPr>
              <w:t xml:space="preserve">category </w:t>
            </w:r>
            <w:r>
              <w:rPr>
                <w:sz w:val="24"/>
              </w:rPr>
              <w:t>and</w:t>
            </w:r>
            <w:r>
              <w:rPr>
                <w:spacing w:val="42"/>
                <w:sz w:val="24"/>
              </w:rPr>
              <w:t xml:space="preserve"> </w:t>
            </w:r>
            <w:r>
              <w:rPr>
                <w:spacing w:val="2"/>
                <w:sz w:val="24"/>
              </w:rPr>
              <w:t>price.</w:t>
            </w:r>
          </w:p>
          <w:p w14:paraId="4063414E" w14:textId="77777777" w:rsidR="00F277E0" w:rsidRDefault="008B4698">
            <w:pPr>
              <w:pStyle w:val="TableParagraph"/>
              <w:numPr>
                <w:ilvl w:val="0"/>
                <w:numId w:val="4"/>
              </w:numPr>
              <w:tabs>
                <w:tab w:val="left" w:pos="559"/>
                <w:tab w:val="left" w:pos="560"/>
              </w:tabs>
              <w:spacing w:before="136"/>
              <w:rPr>
                <w:sz w:val="24"/>
              </w:rPr>
            </w:pPr>
            <w:r>
              <w:rPr>
                <w:spacing w:val="3"/>
                <w:sz w:val="24"/>
              </w:rPr>
              <w:t xml:space="preserve">Determine </w:t>
            </w:r>
            <w:r>
              <w:rPr>
                <w:spacing w:val="2"/>
                <w:sz w:val="24"/>
              </w:rPr>
              <w:t xml:space="preserve">which product category has </w:t>
            </w:r>
            <w:r>
              <w:rPr>
                <w:spacing w:val="3"/>
                <w:sz w:val="24"/>
              </w:rPr>
              <w:t xml:space="preserve">the </w:t>
            </w:r>
            <w:r>
              <w:rPr>
                <w:sz w:val="24"/>
              </w:rPr>
              <w:t>most</w:t>
            </w:r>
            <w:r>
              <w:rPr>
                <w:spacing w:val="48"/>
                <w:sz w:val="24"/>
              </w:rPr>
              <w:t xml:space="preserve"> </w:t>
            </w:r>
            <w:r>
              <w:rPr>
                <w:spacing w:val="2"/>
                <w:sz w:val="24"/>
              </w:rPr>
              <w:t>offers.</w:t>
            </w:r>
          </w:p>
          <w:p w14:paraId="3ACD13B2" w14:textId="77777777" w:rsidR="00F277E0" w:rsidRDefault="008B4698">
            <w:pPr>
              <w:pStyle w:val="TableParagraph"/>
              <w:numPr>
                <w:ilvl w:val="0"/>
                <w:numId w:val="4"/>
              </w:numPr>
              <w:tabs>
                <w:tab w:val="left" w:pos="559"/>
                <w:tab w:val="left" w:pos="560"/>
              </w:tabs>
              <w:spacing w:before="138"/>
              <w:rPr>
                <w:sz w:val="24"/>
              </w:rPr>
            </w:pPr>
            <w:r>
              <w:rPr>
                <w:spacing w:val="3"/>
                <w:sz w:val="24"/>
              </w:rPr>
              <w:t xml:space="preserve">Determine </w:t>
            </w:r>
            <w:r>
              <w:rPr>
                <w:sz w:val="24"/>
              </w:rPr>
              <w:t xml:space="preserve">what is </w:t>
            </w:r>
            <w:r>
              <w:rPr>
                <w:spacing w:val="2"/>
                <w:sz w:val="24"/>
              </w:rPr>
              <w:t xml:space="preserve">the brand </w:t>
            </w:r>
            <w:r>
              <w:rPr>
                <w:spacing w:val="3"/>
                <w:sz w:val="24"/>
              </w:rPr>
              <w:t xml:space="preserve">that </w:t>
            </w:r>
            <w:r>
              <w:rPr>
                <w:spacing w:val="2"/>
                <w:sz w:val="24"/>
              </w:rPr>
              <w:t xml:space="preserve">gives </w:t>
            </w:r>
            <w:r>
              <w:rPr>
                <w:spacing w:val="3"/>
                <w:sz w:val="24"/>
              </w:rPr>
              <w:t>more</w:t>
            </w:r>
            <w:r>
              <w:rPr>
                <w:spacing w:val="49"/>
                <w:sz w:val="24"/>
              </w:rPr>
              <w:t xml:space="preserve"> </w:t>
            </w:r>
            <w:r>
              <w:rPr>
                <w:spacing w:val="2"/>
                <w:sz w:val="24"/>
              </w:rPr>
              <w:t>offers.</w:t>
            </w:r>
          </w:p>
          <w:p w14:paraId="68795CA4" w14:textId="77777777" w:rsidR="00F277E0" w:rsidRDefault="008B4698">
            <w:pPr>
              <w:pStyle w:val="TableParagraph"/>
              <w:numPr>
                <w:ilvl w:val="0"/>
                <w:numId w:val="4"/>
              </w:numPr>
              <w:tabs>
                <w:tab w:val="left" w:pos="559"/>
                <w:tab w:val="left" w:pos="560"/>
              </w:tabs>
              <w:spacing w:before="135"/>
              <w:rPr>
                <w:sz w:val="24"/>
              </w:rPr>
            </w:pPr>
            <w:r>
              <w:rPr>
                <w:spacing w:val="3"/>
                <w:sz w:val="24"/>
              </w:rPr>
              <w:t xml:space="preserve">Determine </w:t>
            </w:r>
            <w:r>
              <w:rPr>
                <w:sz w:val="24"/>
              </w:rPr>
              <w:t xml:space="preserve">what are </w:t>
            </w:r>
            <w:r>
              <w:rPr>
                <w:spacing w:val="2"/>
                <w:sz w:val="24"/>
              </w:rPr>
              <w:t xml:space="preserve">the average prices </w:t>
            </w:r>
            <w:r>
              <w:rPr>
                <w:sz w:val="24"/>
              </w:rPr>
              <w:t xml:space="preserve">of </w:t>
            </w:r>
            <w:r>
              <w:rPr>
                <w:spacing w:val="2"/>
                <w:sz w:val="24"/>
              </w:rPr>
              <w:t>baby</w:t>
            </w:r>
            <w:r>
              <w:rPr>
                <w:spacing w:val="57"/>
                <w:sz w:val="24"/>
              </w:rPr>
              <w:t xml:space="preserve"> </w:t>
            </w:r>
            <w:r>
              <w:rPr>
                <w:spacing w:val="3"/>
                <w:sz w:val="24"/>
              </w:rPr>
              <w:t>products.</w:t>
            </w:r>
          </w:p>
          <w:p w14:paraId="12E3FCA3" w14:textId="77777777" w:rsidR="00F277E0" w:rsidRDefault="008B4698">
            <w:pPr>
              <w:pStyle w:val="TableParagraph"/>
              <w:numPr>
                <w:ilvl w:val="0"/>
                <w:numId w:val="4"/>
              </w:numPr>
              <w:tabs>
                <w:tab w:val="left" w:pos="559"/>
                <w:tab w:val="left" w:pos="560"/>
              </w:tabs>
              <w:spacing w:before="138"/>
              <w:rPr>
                <w:sz w:val="24"/>
              </w:rPr>
            </w:pPr>
            <w:r>
              <w:rPr>
                <w:spacing w:val="3"/>
                <w:sz w:val="24"/>
              </w:rPr>
              <w:t xml:space="preserve">Determine </w:t>
            </w:r>
            <w:r>
              <w:rPr>
                <w:sz w:val="24"/>
              </w:rPr>
              <w:t xml:space="preserve">what are </w:t>
            </w:r>
            <w:r>
              <w:rPr>
                <w:spacing w:val="2"/>
                <w:sz w:val="24"/>
              </w:rPr>
              <w:t xml:space="preserve">the </w:t>
            </w:r>
            <w:r>
              <w:rPr>
                <w:spacing w:val="3"/>
                <w:sz w:val="24"/>
              </w:rPr>
              <w:t xml:space="preserve">least expensive </w:t>
            </w:r>
            <w:r>
              <w:rPr>
                <w:spacing w:val="2"/>
                <w:sz w:val="24"/>
              </w:rPr>
              <w:t xml:space="preserve">brand </w:t>
            </w:r>
            <w:r>
              <w:rPr>
                <w:sz w:val="24"/>
              </w:rPr>
              <w:t>for</w:t>
            </w:r>
            <w:r>
              <w:rPr>
                <w:spacing w:val="17"/>
                <w:sz w:val="24"/>
              </w:rPr>
              <w:t xml:space="preserve"> </w:t>
            </w:r>
            <w:r>
              <w:rPr>
                <w:spacing w:val="2"/>
                <w:sz w:val="24"/>
              </w:rPr>
              <w:t>pet products</w:t>
            </w:r>
          </w:p>
        </w:tc>
      </w:tr>
    </w:tbl>
    <w:p w14:paraId="2559A980" w14:textId="77777777" w:rsidR="00F277E0" w:rsidRDefault="00F277E0">
      <w:pPr>
        <w:rPr>
          <w:sz w:val="24"/>
        </w:rPr>
        <w:sectPr w:rsidR="00F277E0">
          <w:pgSz w:w="12240" w:h="15840"/>
          <w:pgMar w:top="1440" w:right="120" w:bottom="280" w:left="540" w:header="720" w:footer="720" w:gutter="0"/>
          <w:cols w:space="720"/>
        </w:sectPr>
      </w:pPr>
    </w:p>
    <w:p w14:paraId="7BC851FD" w14:textId="77777777" w:rsidR="00F277E0" w:rsidRDefault="008B4698">
      <w:pPr>
        <w:pStyle w:val="ListParagraph"/>
        <w:numPr>
          <w:ilvl w:val="1"/>
          <w:numId w:val="5"/>
        </w:numPr>
        <w:tabs>
          <w:tab w:val="left" w:pos="2089"/>
        </w:tabs>
        <w:spacing w:before="59"/>
        <w:ind w:left="2088" w:hanging="361"/>
        <w:rPr>
          <w:rFonts w:ascii="Wingdings" w:hAnsi="Wingdings"/>
          <w:b/>
          <w:sz w:val="32"/>
        </w:rPr>
      </w:pPr>
      <w:r>
        <w:rPr>
          <w:b/>
          <w:sz w:val="32"/>
        </w:rPr>
        <w:lastRenderedPageBreak/>
        <w:t>Meta</w:t>
      </w:r>
      <w:r>
        <w:rPr>
          <w:b/>
          <w:spacing w:val="-1"/>
          <w:sz w:val="32"/>
        </w:rPr>
        <w:t xml:space="preserve"> </w:t>
      </w:r>
      <w:r>
        <w:rPr>
          <w:b/>
          <w:sz w:val="32"/>
        </w:rPr>
        <w:t>Data:</w:t>
      </w:r>
    </w:p>
    <w:p w14:paraId="4EFE437B" w14:textId="77777777" w:rsidR="00F277E0" w:rsidRDefault="00F277E0">
      <w:pPr>
        <w:pStyle w:val="BodyText"/>
        <w:rPr>
          <w:b/>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3625"/>
        <w:gridCol w:w="2756"/>
        <w:gridCol w:w="1419"/>
      </w:tblGrid>
      <w:tr w:rsidR="00F277E0" w14:paraId="477A44BC" w14:textId="77777777">
        <w:trPr>
          <w:trHeight w:val="397"/>
        </w:trPr>
        <w:tc>
          <w:tcPr>
            <w:tcW w:w="2268" w:type="dxa"/>
          </w:tcPr>
          <w:p w14:paraId="0B6FA72B" w14:textId="77777777" w:rsidR="00F277E0" w:rsidRDefault="008B4698">
            <w:pPr>
              <w:pStyle w:val="TableParagraph"/>
              <w:spacing w:line="292" w:lineRule="exact"/>
              <w:rPr>
                <w:rFonts w:ascii="Calibri Light"/>
                <w:sz w:val="24"/>
              </w:rPr>
            </w:pPr>
            <w:r>
              <w:rPr>
                <w:rFonts w:ascii="Calibri Light"/>
                <w:sz w:val="24"/>
              </w:rPr>
              <w:t>Attribute</w:t>
            </w:r>
          </w:p>
        </w:tc>
        <w:tc>
          <w:tcPr>
            <w:tcW w:w="3625" w:type="dxa"/>
          </w:tcPr>
          <w:p w14:paraId="556CDC29" w14:textId="77777777" w:rsidR="00F277E0" w:rsidRDefault="008B4698">
            <w:pPr>
              <w:pStyle w:val="TableParagraph"/>
              <w:spacing w:line="292" w:lineRule="exact"/>
              <w:rPr>
                <w:rFonts w:ascii="Calibri Light"/>
                <w:sz w:val="24"/>
              </w:rPr>
            </w:pPr>
            <w:r>
              <w:rPr>
                <w:rFonts w:ascii="Calibri Light"/>
                <w:sz w:val="24"/>
              </w:rPr>
              <w:t>Description</w:t>
            </w:r>
          </w:p>
        </w:tc>
        <w:tc>
          <w:tcPr>
            <w:tcW w:w="2756" w:type="dxa"/>
          </w:tcPr>
          <w:p w14:paraId="4C46EBEF" w14:textId="77777777" w:rsidR="00F277E0" w:rsidRDefault="008B4698">
            <w:pPr>
              <w:pStyle w:val="TableParagraph"/>
              <w:spacing w:line="292" w:lineRule="exact"/>
              <w:rPr>
                <w:rFonts w:ascii="Calibri Light"/>
                <w:sz w:val="24"/>
              </w:rPr>
            </w:pPr>
            <w:r>
              <w:rPr>
                <w:rFonts w:ascii="Calibri Light"/>
                <w:sz w:val="24"/>
              </w:rPr>
              <w:t>Quantitative vs qualitative</w:t>
            </w:r>
          </w:p>
        </w:tc>
        <w:tc>
          <w:tcPr>
            <w:tcW w:w="1419" w:type="dxa"/>
          </w:tcPr>
          <w:p w14:paraId="57D5FDE6" w14:textId="77777777" w:rsidR="00F277E0" w:rsidRDefault="008B4698">
            <w:pPr>
              <w:pStyle w:val="TableParagraph"/>
              <w:spacing w:line="292" w:lineRule="exact"/>
              <w:rPr>
                <w:rFonts w:ascii="Calibri Light"/>
                <w:sz w:val="24"/>
              </w:rPr>
            </w:pPr>
            <w:r>
              <w:rPr>
                <w:rFonts w:ascii="Calibri Light"/>
                <w:sz w:val="24"/>
              </w:rPr>
              <w:t>Data Type</w:t>
            </w:r>
          </w:p>
        </w:tc>
      </w:tr>
      <w:tr w:rsidR="00F277E0" w14:paraId="292C4199" w14:textId="77777777">
        <w:trPr>
          <w:trHeight w:val="395"/>
        </w:trPr>
        <w:tc>
          <w:tcPr>
            <w:tcW w:w="2268" w:type="dxa"/>
          </w:tcPr>
          <w:p w14:paraId="38ABB484" w14:textId="77777777" w:rsidR="00F277E0" w:rsidRDefault="008B4698">
            <w:pPr>
              <w:pStyle w:val="TableParagraph"/>
              <w:spacing w:line="275" w:lineRule="exact"/>
              <w:rPr>
                <w:sz w:val="24"/>
              </w:rPr>
            </w:pPr>
            <w:r>
              <w:rPr>
                <w:sz w:val="24"/>
              </w:rPr>
              <w:t>ID</w:t>
            </w:r>
          </w:p>
        </w:tc>
        <w:tc>
          <w:tcPr>
            <w:tcW w:w="3625" w:type="dxa"/>
          </w:tcPr>
          <w:p w14:paraId="2E390C16" w14:textId="77777777" w:rsidR="00F277E0" w:rsidRDefault="008B4698">
            <w:pPr>
              <w:pStyle w:val="TableParagraph"/>
              <w:spacing w:line="275" w:lineRule="exact"/>
              <w:rPr>
                <w:sz w:val="24"/>
              </w:rPr>
            </w:pPr>
            <w:r>
              <w:rPr>
                <w:sz w:val="24"/>
              </w:rPr>
              <w:t>Every product has unique value</w:t>
            </w:r>
          </w:p>
        </w:tc>
        <w:tc>
          <w:tcPr>
            <w:tcW w:w="2756" w:type="dxa"/>
          </w:tcPr>
          <w:p w14:paraId="5D91838E" w14:textId="77777777" w:rsidR="00F277E0" w:rsidRDefault="008B4698">
            <w:pPr>
              <w:pStyle w:val="TableParagraph"/>
              <w:spacing w:line="275" w:lineRule="exact"/>
              <w:rPr>
                <w:sz w:val="24"/>
              </w:rPr>
            </w:pPr>
            <w:r>
              <w:rPr>
                <w:sz w:val="24"/>
              </w:rPr>
              <w:t>Qualitative</w:t>
            </w:r>
          </w:p>
        </w:tc>
        <w:tc>
          <w:tcPr>
            <w:tcW w:w="1419" w:type="dxa"/>
          </w:tcPr>
          <w:p w14:paraId="3270B714" w14:textId="77777777" w:rsidR="00F277E0" w:rsidRDefault="008B4698">
            <w:pPr>
              <w:pStyle w:val="TableParagraph"/>
              <w:spacing w:line="275" w:lineRule="exact"/>
              <w:rPr>
                <w:sz w:val="24"/>
              </w:rPr>
            </w:pPr>
            <w:r>
              <w:rPr>
                <w:sz w:val="24"/>
              </w:rPr>
              <w:t>Nominal</w:t>
            </w:r>
          </w:p>
        </w:tc>
      </w:tr>
      <w:tr w:rsidR="00F277E0" w14:paraId="33D9181C" w14:textId="77777777">
        <w:trPr>
          <w:trHeight w:val="553"/>
        </w:trPr>
        <w:tc>
          <w:tcPr>
            <w:tcW w:w="2268" w:type="dxa"/>
          </w:tcPr>
          <w:p w14:paraId="21DD616D" w14:textId="77777777" w:rsidR="00F277E0" w:rsidRDefault="008B4698">
            <w:pPr>
              <w:pStyle w:val="TableParagraph"/>
              <w:spacing w:before="1"/>
              <w:rPr>
                <w:sz w:val="24"/>
              </w:rPr>
            </w:pPr>
            <w:proofErr w:type="spellStart"/>
            <w:r>
              <w:rPr>
                <w:sz w:val="24"/>
              </w:rPr>
              <w:t>Prodect_Name</w:t>
            </w:r>
            <w:proofErr w:type="spellEnd"/>
          </w:p>
        </w:tc>
        <w:tc>
          <w:tcPr>
            <w:tcW w:w="3625" w:type="dxa"/>
          </w:tcPr>
          <w:p w14:paraId="44EF5A14" w14:textId="77777777" w:rsidR="00F277E0" w:rsidRDefault="008B4698">
            <w:pPr>
              <w:pStyle w:val="TableParagraph"/>
              <w:spacing w:before="1" w:line="270" w:lineRule="atLeast"/>
              <w:ind w:right="148"/>
              <w:rPr>
                <w:sz w:val="24"/>
              </w:rPr>
            </w:pPr>
            <w:r>
              <w:rPr>
                <w:sz w:val="24"/>
              </w:rPr>
              <w:t>Define the product by (not unique) name</w:t>
            </w:r>
          </w:p>
        </w:tc>
        <w:tc>
          <w:tcPr>
            <w:tcW w:w="2756" w:type="dxa"/>
          </w:tcPr>
          <w:p w14:paraId="2D5F960C" w14:textId="77777777" w:rsidR="00F277E0" w:rsidRDefault="008B4698">
            <w:pPr>
              <w:pStyle w:val="TableParagraph"/>
              <w:spacing w:before="1"/>
              <w:rPr>
                <w:sz w:val="24"/>
              </w:rPr>
            </w:pPr>
            <w:r>
              <w:rPr>
                <w:sz w:val="24"/>
              </w:rPr>
              <w:t>Qualitative</w:t>
            </w:r>
          </w:p>
        </w:tc>
        <w:tc>
          <w:tcPr>
            <w:tcW w:w="1419" w:type="dxa"/>
          </w:tcPr>
          <w:p w14:paraId="470C0999" w14:textId="77777777" w:rsidR="00F277E0" w:rsidRDefault="008B4698">
            <w:pPr>
              <w:pStyle w:val="TableParagraph"/>
              <w:spacing w:before="1"/>
              <w:rPr>
                <w:sz w:val="24"/>
              </w:rPr>
            </w:pPr>
            <w:r>
              <w:rPr>
                <w:sz w:val="24"/>
              </w:rPr>
              <w:t>Nominal</w:t>
            </w:r>
          </w:p>
        </w:tc>
      </w:tr>
      <w:tr w:rsidR="00F277E0" w14:paraId="3E248A65" w14:textId="77777777">
        <w:trPr>
          <w:trHeight w:val="827"/>
        </w:trPr>
        <w:tc>
          <w:tcPr>
            <w:tcW w:w="2268" w:type="dxa"/>
          </w:tcPr>
          <w:p w14:paraId="2A7EC8BC" w14:textId="77777777" w:rsidR="00F277E0" w:rsidRDefault="008B4698">
            <w:pPr>
              <w:pStyle w:val="TableParagraph"/>
              <w:spacing w:line="275" w:lineRule="exact"/>
              <w:rPr>
                <w:sz w:val="24"/>
              </w:rPr>
            </w:pPr>
            <w:r>
              <w:rPr>
                <w:sz w:val="24"/>
              </w:rPr>
              <w:t>Price</w:t>
            </w:r>
          </w:p>
        </w:tc>
        <w:tc>
          <w:tcPr>
            <w:tcW w:w="3625" w:type="dxa"/>
          </w:tcPr>
          <w:p w14:paraId="5CE7909D" w14:textId="77777777" w:rsidR="00F277E0" w:rsidRDefault="008B4698">
            <w:pPr>
              <w:pStyle w:val="TableParagraph"/>
              <w:spacing w:before="2" w:line="276" w:lineRule="exact"/>
              <w:ind w:right="675"/>
              <w:rPr>
                <w:sz w:val="24"/>
              </w:rPr>
            </w:pPr>
            <w:r>
              <w:rPr>
                <w:sz w:val="24"/>
              </w:rPr>
              <w:t>The price of the product is represented in the Saudi riyal currency</w:t>
            </w:r>
          </w:p>
        </w:tc>
        <w:tc>
          <w:tcPr>
            <w:tcW w:w="2756" w:type="dxa"/>
          </w:tcPr>
          <w:p w14:paraId="3AA3B957" w14:textId="77777777" w:rsidR="00F277E0" w:rsidRDefault="008B4698">
            <w:pPr>
              <w:pStyle w:val="TableParagraph"/>
              <w:spacing w:line="275" w:lineRule="exact"/>
              <w:rPr>
                <w:sz w:val="24"/>
              </w:rPr>
            </w:pPr>
            <w:r>
              <w:rPr>
                <w:sz w:val="24"/>
              </w:rPr>
              <w:t>Quantitative</w:t>
            </w:r>
          </w:p>
        </w:tc>
        <w:tc>
          <w:tcPr>
            <w:tcW w:w="1419" w:type="dxa"/>
          </w:tcPr>
          <w:p w14:paraId="360A246F" w14:textId="77777777" w:rsidR="00F277E0" w:rsidRDefault="008B4698">
            <w:pPr>
              <w:pStyle w:val="TableParagraph"/>
              <w:spacing w:line="275" w:lineRule="exact"/>
              <w:rPr>
                <w:sz w:val="24"/>
              </w:rPr>
            </w:pPr>
            <w:r>
              <w:rPr>
                <w:sz w:val="24"/>
              </w:rPr>
              <w:t>Continuous</w:t>
            </w:r>
          </w:p>
        </w:tc>
      </w:tr>
      <w:tr w:rsidR="00F277E0" w14:paraId="4B1B7074" w14:textId="77777777">
        <w:trPr>
          <w:trHeight w:val="826"/>
        </w:trPr>
        <w:tc>
          <w:tcPr>
            <w:tcW w:w="2268" w:type="dxa"/>
          </w:tcPr>
          <w:p w14:paraId="1ADE16E4" w14:textId="77777777" w:rsidR="00F277E0" w:rsidRDefault="008B4698">
            <w:pPr>
              <w:pStyle w:val="TableParagraph"/>
              <w:spacing w:line="273" w:lineRule="exact"/>
              <w:rPr>
                <w:sz w:val="24"/>
              </w:rPr>
            </w:pPr>
            <w:r>
              <w:rPr>
                <w:sz w:val="24"/>
              </w:rPr>
              <w:t>Category</w:t>
            </w:r>
          </w:p>
        </w:tc>
        <w:tc>
          <w:tcPr>
            <w:tcW w:w="3625" w:type="dxa"/>
          </w:tcPr>
          <w:p w14:paraId="5520E645" w14:textId="77777777" w:rsidR="00F277E0" w:rsidRDefault="008B4698">
            <w:pPr>
              <w:pStyle w:val="TableParagraph"/>
              <w:ind w:right="702"/>
              <w:rPr>
                <w:sz w:val="24"/>
              </w:rPr>
            </w:pPr>
            <w:r>
              <w:rPr>
                <w:sz w:val="24"/>
              </w:rPr>
              <w:t>Department of product in the supermarket, there are 21</w:t>
            </w:r>
          </w:p>
          <w:p w14:paraId="6A2EBCCE" w14:textId="77777777" w:rsidR="00F277E0" w:rsidRDefault="008B4698">
            <w:pPr>
              <w:pStyle w:val="TableParagraph"/>
              <w:spacing w:line="257" w:lineRule="exact"/>
              <w:rPr>
                <w:sz w:val="24"/>
              </w:rPr>
            </w:pPr>
            <w:r>
              <w:rPr>
                <w:sz w:val="24"/>
              </w:rPr>
              <w:t>Departments</w:t>
            </w:r>
          </w:p>
        </w:tc>
        <w:tc>
          <w:tcPr>
            <w:tcW w:w="2756" w:type="dxa"/>
          </w:tcPr>
          <w:p w14:paraId="1E0E1F94" w14:textId="77777777" w:rsidR="00F277E0" w:rsidRDefault="008B4698">
            <w:pPr>
              <w:pStyle w:val="TableParagraph"/>
              <w:spacing w:line="273" w:lineRule="exact"/>
              <w:rPr>
                <w:sz w:val="24"/>
              </w:rPr>
            </w:pPr>
            <w:r>
              <w:rPr>
                <w:sz w:val="24"/>
              </w:rPr>
              <w:t>Qualitative</w:t>
            </w:r>
          </w:p>
        </w:tc>
        <w:tc>
          <w:tcPr>
            <w:tcW w:w="1419" w:type="dxa"/>
          </w:tcPr>
          <w:p w14:paraId="1EDE2418" w14:textId="77777777" w:rsidR="00F277E0" w:rsidRDefault="008B4698">
            <w:pPr>
              <w:pStyle w:val="TableParagraph"/>
              <w:spacing w:line="273" w:lineRule="exact"/>
              <w:rPr>
                <w:sz w:val="24"/>
              </w:rPr>
            </w:pPr>
            <w:r>
              <w:rPr>
                <w:sz w:val="24"/>
              </w:rPr>
              <w:t>Nominal</w:t>
            </w:r>
          </w:p>
        </w:tc>
      </w:tr>
      <w:tr w:rsidR="00F277E0" w14:paraId="4F9045C6" w14:textId="77777777">
        <w:trPr>
          <w:trHeight w:val="395"/>
        </w:trPr>
        <w:tc>
          <w:tcPr>
            <w:tcW w:w="2268" w:type="dxa"/>
          </w:tcPr>
          <w:p w14:paraId="76B5F3C5" w14:textId="77777777" w:rsidR="00F277E0" w:rsidRDefault="008B4698">
            <w:pPr>
              <w:pStyle w:val="TableParagraph"/>
              <w:spacing w:line="275" w:lineRule="exact"/>
              <w:rPr>
                <w:sz w:val="24"/>
              </w:rPr>
            </w:pPr>
            <w:r>
              <w:rPr>
                <w:sz w:val="24"/>
              </w:rPr>
              <w:t>Brand</w:t>
            </w:r>
          </w:p>
        </w:tc>
        <w:tc>
          <w:tcPr>
            <w:tcW w:w="3625" w:type="dxa"/>
          </w:tcPr>
          <w:p w14:paraId="3D55C068" w14:textId="77777777" w:rsidR="00F277E0" w:rsidRDefault="008B4698">
            <w:pPr>
              <w:pStyle w:val="TableParagraph"/>
              <w:spacing w:line="275" w:lineRule="exact"/>
              <w:rPr>
                <w:sz w:val="24"/>
              </w:rPr>
            </w:pPr>
            <w:r>
              <w:rPr>
                <w:sz w:val="24"/>
              </w:rPr>
              <w:t>Shows the company of the product</w:t>
            </w:r>
          </w:p>
        </w:tc>
        <w:tc>
          <w:tcPr>
            <w:tcW w:w="2756" w:type="dxa"/>
          </w:tcPr>
          <w:p w14:paraId="1DC328BB" w14:textId="77777777" w:rsidR="00F277E0" w:rsidRDefault="008B4698">
            <w:pPr>
              <w:pStyle w:val="TableParagraph"/>
              <w:spacing w:line="275" w:lineRule="exact"/>
              <w:rPr>
                <w:sz w:val="24"/>
              </w:rPr>
            </w:pPr>
            <w:r>
              <w:rPr>
                <w:sz w:val="24"/>
              </w:rPr>
              <w:t>Qualitative</w:t>
            </w:r>
          </w:p>
        </w:tc>
        <w:tc>
          <w:tcPr>
            <w:tcW w:w="1419" w:type="dxa"/>
          </w:tcPr>
          <w:p w14:paraId="62FE4454" w14:textId="77777777" w:rsidR="00F277E0" w:rsidRDefault="008B4698">
            <w:pPr>
              <w:pStyle w:val="TableParagraph"/>
              <w:spacing w:line="275" w:lineRule="exact"/>
              <w:rPr>
                <w:sz w:val="24"/>
              </w:rPr>
            </w:pPr>
            <w:r>
              <w:rPr>
                <w:sz w:val="24"/>
              </w:rPr>
              <w:t>Nominal</w:t>
            </w:r>
          </w:p>
        </w:tc>
      </w:tr>
      <w:tr w:rsidR="00F277E0" w14:paraId="41C96B90" w14:textId="77777777">
        <w:trPr>
          <w:trHeight w:val="553"/>
        </w:trPr>
        <w:tc>
          <w:tcPr>
            <w:tcW w:w="2268" w:type="dxa"/>
          </w:tcPr>
          <w:p w14:paraId="6CD18F0C" w14:textId="77777777" w:rsidR="00F277E0" w:rsidRDefault="008B4698">
            <w:pPr>
              <w:pStyle w:val="TableParagraph"/>
              <w:spacing w:before="1"/>
              <w:rPr>
                <w:sz w:val="24"/>
              </w:rPr>
            </w:pPr>
            <w:r>
              <w:rPr>
                <w:sz w:val="24"/>
              </w:rPr>
              <w:t>Offers</w:t>
            </w:r>
          </w:p>
        </w:tc>
        <w:tc>
          <w:tcPr>
            <w:tcW w:w="3625" w:type="dxa"/>
          </w:tcPr>
          <w:p w14:paraId="3E69C28F" w14:textId="77777777" w:rsidR="00F277E0" w:rsidRDefault="008B4698">
            <w:pPr>
              <w:pStyle w:val="TableParagraph"/>
              <w:spacing w:before="1" w:line="270" w:lineRule="atLeast"/>
              <w:ind w:right="1101"/>
              <w:rPr>
                <w:sz w:val="24"/>
              </w:rPr>
            </w:pPr>
            <w:r>
              <w:rPr>
                <w:sz w:val="24"/>
              </w:rPr>
              <w:t>Is the product among the discounts?</w:t>
            </w:r>
          </w:p>
        </w:tc>
        <w:tc>
          <w:tcPr>
            <w:tcW w:w="2756" w:type="dxa"/>
          </w:tcPr>
          <w:p w14:paraId="7A59C3E2" w14:textId="77777777" w:rsidR="00F277E0" w:rsidRDefault="008B4698">
            <w:pPr>
              <w:pStyle w:val="TableParagraph"/>
              <w:spacing w:before="1"/>
              <w:rPr>
                <w:sz w:val="24"/>
              </w:rPr>
            </w:pPr>
            <w:r>
              <w:rPr>
                <w:sz w:val="24"/>
              </w:rPr>
              <w:t>Quantitative</w:t>
            </w:r>
          </w:p>
        </w:tc>
        <w:tc>
          <w:tcPr>
            <w:tcW w:w="1419" w:type="dxa"/>
          </w:tcPr>
          <w:p w14:paraId="60BCB06F" w14:textId="77777777" w:rsidR="00F277E0" w:rsidRDefault="008B4698">
            <w:pPr>
              <w:pStyle w:val="TableParagraph"/>
              <w:spacing w:before="1"/>
              <w:rPr>
                <w:sz w:val="24"/>
              </w:rPr>
            </w:pPr>
            <w:r>
              <w:rPr>
                <w:sz w:val="24"/>
              </w:rPr>
              <w:t>Nominal</w:t>
            </w:r>
          </w:p>
        </w:tc>
      </w:tr>
    </w:tbl>
    <w:p w14:paraId="673059F6" w14:textId="77777777" w:rsidR="00F277E0" w:rsidRDefault="00F277E0">
      <w:pPr>
        <w:pStyle w:val="BodyText"/>
        <w:rPr>
          <w:b/>
          <w:sz w:val="36"/>
        </w:rPr>
      </w:pPr>
    </w:p>
    <w:p w14:paraId="44F82CBA" w14:textId="77777777" w:rsidR="00F277E0" w:rsidRDefault="00F277E0">
      <w:pPr>
        <w:pStyle w:val="BodyText"/>
        <w:spacing w:before="5"/>
        <w:rPr>
          <w:b/>
          <w:sz w:val="46"/>
        </w:rPr>
      </w:pPr>
    </w:p>
    <w:p w14:paraId="7FD8A6CB" w14:textId="77777777" w:rsidR="00F277E0" w:rsidRDefault="008B4698">
      <w:pPr>
        <w:pStyle w:val="Heading1"/>
        <w:numPr>
          <w:ilvl w:val="0"/>
          <w:numId w:val="5"/>
        </w:numPr>
        <w:tabs>
          <w:tab w:val="left" w:pos="1273"/>
        </w:tabs>
        <w:spacing w:before="0"/>
        <w:ind w:hanging="373"/>
      </w:pPr>
      <w:r>
        <w:rPr>
          <w:color w:val="2E5395"/>
        </w:rPr>
        <w:t>Cleaning and</w:t>
      </w:r>
      <w:r>
        <w:rPr>
          <w:color w:val="2E5395"/>
          <w:spacing w:val="-1"/>
        </w:rPr>
        <w:t xml:space="preserve"> </w:t>
      </w:r>
      <w:r>
        <w:rPr>
          <w:color w:val="2E5395"/>
        </w:rPr>
        <w:t>Preprocessing</w:t>
      </w:r>
    </w:p>
    <w:p w14:paraId="3583C809" w14:textId="77777777" w:rsidR="00F277E0" w:rsidRDefault="008B4698">
      <w:pPr>
        <w:pStyle w:val="Heading2"/>
        <w:numPr>
          <w:ilvl w:val="0"/>
          <w:numId w:val="3"/>
        </w:numPr>
        <w:tabs>
          <w:tab w:val="left" w:pos="1621"/>
        </w:tabs>
        <w:spacing w:before="33" w:line="322" w:lineRule="exact"/>
        <w:ind w:hanging="361"/>
      </w:pPr>
      <w:r>
        <w:t>Clean products category from extra words and unify</w:t>
      </w:r>
      <w:r>
        <w:rPr>
          <w:spacing w:val="-4"/>
        </w:rPr>
        <w:t xml:space="preserve"> </w:t>
      </w:r>
      <w:r>
        <w:t>them.</w:t>
      </w:r>
    </w:p>
    <w:p w14:paraId="1B9DD8B7" w14:textId="77777777" w:rsidR="00F277E0" w:rsidRDefault="008B4698">
      <w:pPr>
        <w:pStyle w:val="ListParagraph"/>
        <w:numPr>
          <w:ilvl w:val="0"/>
          <w:numId w:val="3"/>
        </w:numPr>
        <w:tabs>
          <w:tab w:val="left" w:pos="1621"/>
        </w:tabs>
        <w:ind w:hanging="361"/>
        <w:rPr>
          <w:sz w:val="28"/>
        </w:rPr>
      </w:pPr>
      <w:r>
        <w:rPr>
          <w:sz w:val="28"/>
        </w:rPr>
        <w:t>Clean products name from extra words and unify</w:t>
      </w:r>
      <w:r>
        <w:rPr>
          <w:spacing w:val="-6"/>
          <w:sz w:val="28"/>
        </w:rPr>
        <w:t xml:space="preserve"> </w:t>
      </w:r>
      <w:r>
        <w:rPr>
          <w:sz w:val="28"/>
        </w:rPr>
        <w:t>them.</w:t>
      </w:r>
    </w:p>
    <w:p w14:paraId="118F96FC" w14:textId="77777777" w:rsidR="00F277E0" w:rsidRDefault="008B4698">
      <w:pPr>
        <w:pStyle w:val="ListParagraph"/>
        <w:numPr>
          <w:ilvl w:val="0"/>
          <w:numId w:val="3"/>
        </w:numPr>
        <w:tabs>
          <w:tab w:val="left" w:pos="1621"/>
        </w:tabs>
        <w:spacing w:line="322" w:lineRule="exact"/>
        <w:ind w:hanging="361"/>
        <w:rPr>
          <w:sz w:val="28"/>
        </w:rPr>
      </w:pPr>
      <w:r>
        <w:rPr>
          <w:sz w:val="28"/>
        </w:rPr>
        <w:t>Clean products price from extra characters and convert them to float</w:t>
      </w:r>
      <w:r>
        <w:rPr>
          <w:spacing w:val="-5"/>
          <w:sz w:val="28"/>
        </w:rPr>
        <w:t xml:space="preserve"> </w:t>
      </w:r>
      <w:r>
        <w:rPr>
          <w:sz w:val="28"/>
        </w:rPr>
        <w:t>type.</w:t>
      </w:r>
    </w:p>
    <w:p w14:paraId="4CA0055B" w14:textId="77777777" w:rsidR="00F277E0" w:rsidRDefault="008B4698">
      <w:pPr>
        <w:pStyle w:val="ListParagraph"/>
        <w:numPr>
          <w:ilvl w:val="0"/>
          <w:numId w:val="3"/>
        </w:numPr>
        <w:tabs>
          <w:tab w:val="left" w:pos="1621"/>
        </w:tabs>
        <w:spacing w:line="322" w:lineRule="exact"/>
        <w:ind w:hanging="361"/>
        <w:rPr>
          <w:sz w:val="28"/>
        </w:rPr>
      </w:pPr>
      <w:r>
        <w:rPr>
          <w:sz w:val="28"/>
        </w:rPr>
        <w:t>Clean products brand from extra words and unify</w:t>
      </w:r>
      <w:r>
        <w:rPr>
          <w:spacing w:val="-1"/>
          <w:sz w:val="28"/>
        </w:rPr>
        <w:t xml:space="preserve"> </w:t>
      </w:r>
      <w:r>
        <w:rPr>
          <w:sz w:val="28"/>
        </w:rPr>
        <w:t>them.</w:t>
      </w:r>
    </w:p>
    <w:p w14:paraId="31FA5CA9" w14:textId="77777777" w:rsidR="00F277E0" w:rsidRDefault="008B4698">
      <w:pPr>
        <w:pStyle w:val="ListParagraph"/>
        <w:numPr>
          <w:ilvl w:val="0"/>
          <w:numId w:val="3"/>
        </w:numPr>
        <w:tabs>
          <w:tab w:val="left" w:pos="1621"/>
        </w:tabs>
        <w:ind w:right="1767"/>
        <w:rPr>
          <w:sz w:val="28"/>
        </w:rPr>
      </w:pPr>
      <w:r>
        <w:rPr>
          <w:sz w:val="28"/>
        </w:rPr>
        <w:t>Clean products offer from extra characters and convert them to float type and unify products that do not have offers by setting the value of 0.0 for them.</w:t>
      </w:r>
    </w:p>
    <w:p w14:paraId="6CC188BF" w14:textId="77777777" w:rsidR="00F277E0" w:rsidRDefault="008B4698">
      <w:pPr>
        <w:pStyle w:val="ListParagraph"/>
        <w:numPr>
          <w:ilvl w:val="0"/>
          <w:numId w:val="3"/>
        </w:numPr>
        <w:tabs>
          <w:tab w:val="left" w:pos="1621"/>
        </w:tabs>
        <w:spacing w:before="1"/>
        <w:ind w:right="1400"/>
        <w:rPr>
          <w:sz w:val="28"/>
        </w:rPr>
      </w:pPr>
      <w:r>
        <w:rPr>
          <w:sz w:val="28"/>
        </w:rPr>
        <w:t>Handle missing price value by deleting one row as it does not affect the data set.</w:t>
      </w:r>
    </w:p>
    <w:p w14:paraId="57A800EB" w14:textId="77777777" w:rsidR="00F277E0" w:rsidRDefault="008B4698">
      <w:pPr>
        <w:pStyle w:val="ListParagraph"/>
        <w:numPr>
          <w:ilvl w:val="0"/>
          <w:numId w:val="3"/>
        </w:numPr>
        <w:tabs>
          <w:tab w:val="left" w:pos="1621"/>
        </w:tabs>
        <w:ind w:right="1707"/>
        <w:rPr>
          <w:sz w:val="28"/>
        </w:rPr>
      </w:pPr>
      <w:r>
        <w:rPr>
          <w:sz w:val="28"/>
        </w:rPr>
        <w:t>Handle missing bra</w:t>
      </w:r>
      <w:r>
        <w:rPr>
          <w:sz w:val="28"/>
        </w:rPr>
        <w:t>nd value by setting it as "unknown" brand because the brand is unknown and not specified or</w:t>
      </w:r>
      <w:r>
        <w:rPr>
          <w:spacing w:val="-13"/>
          <w:sz w:val="28"/>
        </w:rPr>
        <w:t xml:space="preserve"> </w:t>
      </w:r>
      <w:r>
        <w:rPr>
          <w:sz w:val="28"/>
        </w:rPr>
        <w:t>classified.</w:t>
      </w:r>
    </w:p>
    <w:p w14:paraId="6338292F" w14:textId="77777777" w:rsidR="00F277E0" w:rsidRDefault="008B4698">
      <w:pPr>
        <w:pStyle w:val="ListParagraph"/>
        <w:numPr>
          <w:ilvl w:val="0"/>
          <w:numId w:val="3"/>
        </w:numPr>
        <w:tabs>
          <w:tab w:val="left" w:pos="1621"/>
        </w:tabs>
        <w:ind w:right="1751"/>
        <w:rPr>
          <w:sz w:val="28"/>
        </w:rPr>
      </w:pPr>
      <w:r>
        <w:rPr>
          <w:sz w:val="28"/>
        </w:rPr>
        <w:t>Add new feature "Different" have the original price "offer" then the</w:t>
      </w:r>
      <w:r>
        <w:rPr>
          <w:spacing w:val="-37"/>
          <w:sz w:val="28"/>
        </w:rPr>
        <w:t xml:space="preserve"> </w:t>
      </w:r>
      <w:r>
        <w:rPr>
          <w:sz w:val="28"/>
        </w:rPr>
        <w:t>price after offering "price" and how much of money will customer</w:t>
      </w:r>
      <w:r>
        <w:rPr>
          <w:spacing w:val="-15"/>
          <w:sz w:val="28"/>
        </w:rPr>
        <w:t xml:space="preserve"> </w:t>
      </w:r>
      <w:r>
        <w:rPr>
          <w:sz w:val="28"/>
        </w:rPr>
        <w:t>save.</w:t>
      </w:r>
    </w:p>
    <w:p w14:paraId="7C90ECE7" w14:textId="77777777" w:rsidR="00F277E0" w:rsidRDefault="00F277E0">
      <w:pPr>
        <w:rPr>
          <w:sz w:val="28"/>
        </w:rPr>
        <w:sectPr w:rsidR="00F277E0">
          <w:pgSz w:w="12240" w:h="15840"/>
          <w:pgMar w:top="1320" w:right="120" w:bottom="280" w:left="540" w:header="720" w:footer="720" w:gutter="0"/>
          <w:cols w:space="720"/>
        </w:sectPr>
      </w:pPr>
    </w:p>
    <w:p w14:paraId="5EDD4B48" w14:textId="77777777" w:rsidR="00F277E0" w:rsidRDefault="008B4698">
      <w:pPr>
        <w:pStyle w:val="ListParagraph"/>
        <w:numPr>
          <w:ilvl w:val="0"/>
          <w:numId w:val="5"/>
        </w:numPr>
        <w:tabs>
          <w:tab w:val="left" w:pos="1273"/>
        </w:tabs>
        <w:spacing w:before="3"/>
        <w:ind w:hanging="373"/>
        <w:rPr>
          <w:rFonts w:ascii="Calibri Light"/>
          <w:sz w:val="36"/>
        </w:rPr>
      </w:pPr>
      <w:r>
        <w:lastRenderedPageBreak/>
        <w:pict w14:anchorId="7EDDBB69">
          <v:group id="_x0000_s1066" style="position:absolute;left:0;text-align:left;margin-left:69.85pt;margin-top:25pt;width:461.9pt;height:224.6pt;z-index:251659264;mso-position-horizontal-relative:page" coordorigin="1397,500" coordsize="9238,4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left:1623;top:500;width:9011;height:4492">
              <v:imagedata r:id="rId7" o:title=""/>
            </v:shape>
            <v:shape id="_x0000_s1067" type="#_x0000_t75" style="position:absolute;left:1396;top:1646;width:255;height:2067">
              <v:imagedata r:id="rId8" o:title=""/>
            </v:shape>
            <w10:wrap anchorx="page"/>
          </v:group>
        </w:pict>
      </w:r>
      <w:r>
        <w:rPr>
          <w:rFonts w:ascii="Calibri Light"/>
          <w:color w:val="2E5395"/>
          <w:sz w:val="36"/>
        </w:rPr>
        <w:t>Visualize the</w:t>
      </w:r>
      <w:r>
        <w:rPr>
          <w:rFonts w:ascii="Calibri Light"/>
          <w:color w:val="2E5395"/>
          <w:spacing w:val="1"/>
          <w:sz w:val="36"/>
        </w:rPr>
        <w:t xml:space="preserve"> </w:t>
      </w:r>
      <w:r>
        <w:rPr>
          <w:rFonts w:ascii="Calibri Light"/>
          <w:color w:val="2E5395"/>
          <w:sz w:val="36"/>
        </w:rPr>
        <w:t>Data</w:t>
      </w:r>
    </w:p>
    <w:p w14:paraId="6A9E029D" w14:textId="77777777" w:rsidR="00F277E0" w:rsidRDefault="00F277E0">
      <w:pPr>
        <w:pStyle w:val="BodyText"/>
        <w:rPr>
          <w:rFonts w:ascii="Calibri Light"/>
          <w:sz w:val="20"/>
        </w:rPr>
      </w:pPr>
    </w:p>
    <w:p w14:paraId="4AD72BBC" w14:textId="77777777" w:rsidR="00F277E0" w:rsidRDefault="00F277E0">
      <w:pPr>
        <w:pStyle w:val="BodyText"/>
        <w:rPr>
          <w:rFonts w:ascii="Calibri Light"/>
          <w:sz w:val="20"/>
        </w:rPr>
      </w:pPr>
    </w:p>
    <w:p w14:paraId="3BB597F3" w14:textId="77777777" w:rsidR="00F277E0" w:rsidRDefault="00F277E0">
      <w:pPr>
        <w:pStyle w:val="BodyText"/>
        <w:rPr>
          <w:rFonts w:ascii="Calibri Light"/>
          <w:sz w:val="20"/>
        </w:rPr>
      </w:pPr>
    </w:p>
    <w:p w14:paraId="40931826" w14:textId="77777777" w:rsidR="00F277E0" w:rsidRDefault="00F277E0">
      <w:pPr>
        <w:pStyle w:val="BodyText"/>
        <w:rPr>
          <w:rFonts w:ascii="Calibri Light"/>
          <w:sz w:val="20"/>
        </w:rPr>
      </w:pPr>
    </w:p>
    <w:p w14:paraId="66123F98" w14:textId="77777777" w:rsidR="00F277E0" w:rsidRDefault="00F277E0">
      <w:pPr>
        <w:pStyle w:val="BodyText"/>
        <w:rPr>
          <w:rFonts w:ascii="Calibri Light"/>
          <w:sz w:val="20"/>
        </w:rPr>
      </w:pPr>
    </w:p>
    <w:p w14:paraId="651EA998" w14:textId="77777777" w:rsidR="00F277E0" w:rsidRDefault="00F277E0">
      <w:pPr>
        <w:pStyle w:val="BodyText"/>
        <w:rPr>
          <w:rFonts w:ascii="Calibri Light"/>
          <w:sz w:val="20"/>
        </w:rPr>
      </w:pPr>
    </w:p>
    <w:p w14:paraId="645D2454" w14:textId="77777777" w:rsidR="00F277E0" w:rsidRDefault="00F277E0">
      <w:pPr>
        <w:pStyle w:val="BodyText"/>
        <w:rPr>
          <w:rFonts w:ascii="Calibri Light"/>
          <w:sz w:val="20"/>
        </w:rPr>
      </w:pPr>
    </w:p>
    <w:p w14:paraId="64478ADF" w14:textId="77777777" w:rsidR="00F277E0" w:rsidRDefault="00F277E0">
      <w:pPr>
        <w:pStyle w:val="BodyText"/>
        <w:rPr>
          <w:rFonts w:ascii="Calibri Light"/>
          <w:sz w:val="20"/>
        </w:rPr>
      </w:pPr>
    </w:p>
    <w:p w14:paraId="27A77D7B" w14:textId="77777777" w:rsidR="00F277E0" w:rsidRDefault="00F277E0">
      <w:pPr>
        <w:pStyle w:val="BodyText"/>
        <w:rPr>
          <w:rFonts w:ascii="Calibri Light"/>
          <w:sz w:val="20"/>
        </w:rPr>
      </w:pPr>
    </w:p>
    <w:p w14:paraId="5F85A3CF" w14:textId="77777777" w:rsidR="00F277E0" w:rsidRDefault="00F277E0">
      <w:pPr>
        <w:pStyle w:val="BodyText"/>
        <w:rPr>
          <w:rFonts w:ascii="Calibri Light"/>
          <w:sz w:val="20"/>
        </w:rPr>
      </w:pPr>
    </w:p>
    <w:p w14:paraId="24EA2B05" w14:textId="77777777" w:rsidR="00F277E0" w:rsidRDefault="00F277E0">
      <w:pPr>
        <w:pStyle w:val="BodyText"/>
        <w:rPr>
          <w:rFonts w:ascii="Calibri Light"/>
          <w:sz w:val="20"/>
        </w:rPr>
      </w:pPr>
    </w:p>
    <w:p w14:paraId="46812B18" w14:textId="77777777" w:rsidR="00F277E0" w:rsidRDefault="00F277E0">
      <w:pPr>
        <w:pStyle w:val="BodyText"/>
        <w:rPr>
          <w:rFonts w:ascii="Calibri Light"/>
          <w:sz w:val="20"/>
        </w:rPr>
      </w:pPr>
    </w:p>
    <w:p w14:paraId="645F0E1C" w14:textId="77777777" w:rsidR="00F277E0" w:rsidRDefault="00F277E0">
      <w:pPr>
        <w:pStyle w:val="BodyText"/>
        <w:rPr>
          <w:rFonts w:ascii="Calibri Light"/>
          <w:sz w:val="20"/>
        </w:rPr>
      </w:pPr>
    </w:p>
    <w:p w14:paraId="2DAD3292" w14:textId="77777777" w:rsidR="00F277E0" w:rsidRDefault="00F277E0">
      <w:pPr>
        <w:pStyle w:val="BodyText"/>
        <w:rPr>
          <w:rFonts w:ascii="Calibri Light"/>
          <w:sz w:val="20"/>
        </w:rPr>
      </w:pPr>
    </w:p>
    <w:p w14:paraId="6879E22E" w14:textId="77777777" w:rsidR="00F277E0" w:rsidRDefault="00F277E0">
      <w:pPr>
        <w:pStyle w:val="BodyText"/>
        <w:rPr>
          <w:rFonts w:ascii="Calibri Light"/>
          <w:sz w:val="20"/>
        </w:rPr>
      </w:pPr>
    </w:p>
    <w:p w14:paraId="26E6E211" w14:textId="77777777" w:rsidR="00F277E0" w:rsidRDefault="00F277E0">
      <w:pPr>
        <w:pStyle w:val="BodyText"/>
        <w:rPr>
          <w:rFonts w:ascii="Calibri Light"/>
          <w:sz w:val="20"/>
        </w:rPr>
      </w:pPr>
    </w:p>
    <w:p w14:paraId="027B7A79" w14:textId="77777777" w:rsidR="00F277E0" w:rsidRDefault="00F277E0">
      <w:pPr>
        <w:pStyle w:val="BodyText"/>
        <w:rPr>
          <w:rFonts w:ascii="Calibri Light"/>
          <w:sz w:val="20"/>
        </w:rPr>
      </w:pPr>
    </w:p>
    <w:p w14:paraId="561634B2" w14:textId="77777777" w:rsidR="00F277E0" w:rsidRDefault="00F277E0">
      <w:pPr>
        <w:pStyle w:val="BodyText"/>
        <w:rPr>
          <w:rFonts w:ascii="Calibri Light"/>
          <w:sz w:val="20"/>
        </w:rPr>
      </w:pPr>
    </w:p>
    <w:p w14:paraId="2CF0681C" w14:textId="77777777" w:rsidR="00F277E0" w:rsidRDefault="00F277E0">
      <w:pPr>
        <w:pStyle w:val="BodyText"/>
        <w:rPr>
          <w:rFonts w:ascii="Calibri Light"/>
          <w:sz w:val="20"/>
        </w:rPr>
      </w:pPr>
    </w:p>
    <w:p w14:paraId="1DD6C3AE" w14:textId="77777777" w:rsidR="00F277E0" w:rsidRDefault="00F277E0">
      <w:pPr>
        <w:pStyle w:val="BodyText"/>
        <w:spacing w:before="3"/>
        <w:rPr>
          <w:rFonts w:ascii="Calibri Light"/>
          <w:sz w:val="23"/>
        </w:rPr>
      </w:pPr>
    </w:p>
    <w:p w14:paraId="531DA4F4" w14:textId="77777777" w:rsidR="00F277E0" w:rsidRDefault="008B4698">
      <w:pPr>
        <w:spacing w:before="57" w:line="263" w:lineRule="exact"/>
        <w:ind w:left="3413" w:right="3580"/>
        <w:jc w:val="center"/>
        <w:rPr>
          <w:rFonts w:ascii="Calibri"/>
          <w:b/>
        </w:rPr>
      </w:pPr>
      <w:r>
        <w:pict w14:anchorId="1B6BAAC0">
          <v:shapetype id="_x0000_t202" coordsize="21600,21600" o:spt="202" path="m,l,21600r21600,l21600,xe">
            <v:stroke joinstyle="miter"/>
            <v:path gradientshapeok="t" o:connecttype="rect"/>
          </v:shapetype>
          <v:shape id="_x0000_s1065" type="#_x0000_t202" style="position:absolute;left:0;text-align:left;margin-left:71pt;margin-top:-131.65pt;width:13.05pt;height:42.9pt;z-index:251662336;mso-position-horizontal-relative:page" filled="f" stroked="f">
            <v:textbox style="layout-flow:vertical;mso-layout-flow-alt:bottom-to-top" inset="0,0,0,0">
              <w:txbxContent>
                <w:p w14:paraId="60E4AC43" w14:textId="77777777" w:rsidR="00F277E0" w:rsidRDefault="008B4698">
                  <w:pPr>
                    <w:spacing w:line="245" w:lineRule="exact"/>
                    <w:ind w:left="20"/>
                    <w:rPr>
                      <w:rFonts w:ascii="Calibri"/>
                      <w:b/>
                    </w:rPr>
                  </w:pPr>
                  <w:r>
                    <w:rPr>
                      <w:rFonts w:ascii="Calibri"/>
                      <w:b/>
                    </w:rPr>
                    <w:t>Category</w:t>
                  </w:r>
                </w:p>
              </w:txbxContent>
            </v:textbox>
            <w10:wrap anchorx="page"/>
          </v:shape>
        </w:pict>
      </w:r>
      <w:r>
        <w:rPr>
          <w:rFonts w:ascii="Calibri"/>
          <w:b/>
        </w:rPr>
        <w:t>Count of items</w:t>
      </w:r>
    </w:p>
    <w:p w14:paraId="334E0E11" w14:textId="77777777" w:rsidR="00F277E0" w:rsidRDefault="008B4698">
      <w:pPr>
        <w:pStyle w:val="BodyText"/>
        <w:spacing w:line="259" w:lineRule="auto"/>
        <w:ind w:left="900" w:right="1489"/>
      </w:pPr>
      <w:r>
        <w:t>About 14000 items are food beverages, and other categories have less than 2000 items. So, the food beverages are the most frequent category with about 14000, then we have health beauty as the second frequent category with about 2000.</w:t>
      </w:r>
    </w:p>
    <w:p w14:paraId="547E6B74" w14:textId="77777777" w:rsidR="00F277E0" w:rsidRDefault="00F277E0">
      <w:pPr>
        <w:pStyle w:val="BodyText"/>
        <w:rPr>
          <w:sz w:val="20"/>
        </w:rPr>
      </w:pPr>
    </w:p>
    <w:p w14:paraId="10ED33B6" w14:textId="77777777" w:rsidR="00F277E0" w:rsidRDefault="00F277E0">
      <w:pPr>
        <w:pStyle w:val="BodyText"/>
        <w:rPr>
          <w:sz w:val="20"/>
        </w:rPr>
      </w:pPr>
    </w:p>
    <w:p w14:paraId="76E5762D" w14:textId="77777777" w:rsidR="00F277E0" w:rsidRDefault="00F277E0">
      <w:pPr>
        <w:pStyle w:val="BodyText"/>
        <w:rPr>
          <w:sz w:val="20"/>
        </w:rPr>
      </w:pPr>
    </w:p>
    <w:p w14:paraId="5BF38ADE" w14:textId="77777777" w:rsidR="00F277E0" w:rsidRDefault="00F277E0">
      <w:pPr>
        <w:pStyle w:val="BodyText"/>
        <w:rPr>
          <w:sz w:val="20"/>
        </w:rPr>
      </w:pPr>
    </w:p>
    <w:p w14:paraId="29233D7E" w14:textId="77777777" w:rsidR="00F277E0" w:rsidRDefault="00F277E0">
      <w:pPr>
        <w:pStyle w:val="BodyText"/>
        <w:rPr>
          <w:sz w:val="20"/>
        </w:rPr>
      </w:pPr>
    </w:p>
    <w:p w14:paraId="47FAD241" w14:textId="77777777" w:rsidR="00F277E0" w:rsidRDefault="00F277E0">
      <w:pPr>
        <w:pStyle w:val="BodyText"/>
        <w:rPr>
          <w:sz w:val="20"/>
        </w:rPr>
      </w:pPr>
    </w:p>
    <w:p w14:paraId="7C60EC63" w14:textId="77777777" w:rsidR="00F277E0" w:rsidRDefault="00F277E0">
      <w:pPr>
        <w:pStyle w:val="BodyText"/>
        <w:rPr>
          <w:sz w:val="20"/>
        </w:rPr>
      </w:pPr>
    </w:p>
    <w:p w14:paraId="2D599DEF" w14:textId="77777777" w:rsidR="00F277E0" w:rsidRDefault="00F277E0">
      <w:pPr>
        <w:pStyle w:val="BodyText"/>
        <w:rPr>
          <w:sz w:val="20"/>
        </w:rPr>
      </w:pPr>
    </w:p>
    <w:p w14:paraId="620C98FD" w14:textId="77777777" w:rsidR="00F277E0" w:rsidRDefault="00F277E0">
      <w:pPr>
        <w:pStyle w:val="BodyText"/>
        <w:rPr>
          <w:sz w:val="20"/>
        </w:rPr>
      </w:pPr>
    </w:p>
    <w:p w14:paraId="18560079" w14:textId="77777777" w:rsidR="00F277E0" w:rsidRDefault="00F277E0">
      <w:pPr>
        <w:pStyle w:val="BodyText"/>
        <w:rPr>
          <w:sz w:val="20"/>
        </w:rPr>
      </w:pPr>
    </w:p>
    <w:p w14:paraId="365CDE46" w14:textId="77777777" w:rsidR="00F277E0" w:rsidRDefault="00F277E0">
      <w:pPr>
        <w:pStyle w:val="BodyText"/>
        <w:rPr>
          <w:sz w:val="20"/>
        </w:rPr>
      </w:pPr>
    </w:p>
    <w:p w14:paraId="23C805BD" w14:textId="77777777" w:rsidR="00F277E0" w:rsidRDefault="00F277E0">
      <w:pPr>
        <w:pStyle w:val="BodyText"/>
        <w:rPr>
          <w:sz w:val="20"/>
        </w:rPr>
      </w:pPr>
    </w:p>
    <w:p w14:paraId="4B90E320" w14:textId="77777777" w:rsidR="00F277E0" w:rsidRDefault="00F277E0">
      <w:pPr>
        <w:pStyle w:val="BodyText"/>
        <w:rPr>
          <w:sz w:val="20"/>
        </w:rPr>
      </w:pPr>
    </w:p>
    <w:p w14:paraId="106616B3" w14:textId="77777777" w:rsidR="00F277E0" w:rsidRDefault="00F277E0">
      <w:pPr>
        <w:pStyle w:val="BodyText"/>
        <w:rPr>
          <w:sz w:val="20"/>
        </w:rPr>
      </w:pPr>
    </w:p>
    <w:p w14:paraId="37817CDC" w14:textId="77777777" w:rsidR="00F277E0" w:rsidRDefault="00F277E0">
      <w:pPr>
        <w:pStyle w:val="BodyText"/>
        <w:rPr>
          <w:sz w:val="20"/>
        </w:rPr>
      </w:pPr>
    </w:p>
    <w:p w14:paraId="7D9FE7B9" w14:textId="77777777" w:rsidR="00F277E0" w:rsidRDefault="00F277E0">
      <w:pPr>
        <w:pStyle w:val="BodyText"/>
        <w:rPr>
          <w:sz w:val="20"/>
        </w:rPr>
      </w:pPr>
    </w:p>
    <w:p w14:paraId="7A89A24F" w14:textId="77777777" w:rsidR="00F277E0" w:rsidRDefault="00F277E0">
      <w:pPr>
        <w:pStyle w:val="BodyText"/>
        <w:rPr>
          <w:sz w:val="20"/>
        </w:rPr>
      </w:pPr>
    </w:p>
    <w:p w14:paraId="0D24A584" w14:textId="77777777" w:rsidR="00F277E0" w:rsidRDefault="00F277E0">
      <w:pPr>
        <w:pStyle w:val="BodyText"/>
        <w:rPr>
          <w:sz w:val="20"/>
        </w:rPr>
      </w:pPr>
    </w:p>
    <w:p w14:paraId="51EE7352" w14:textId="77777777" w:rsidR="00F277E0" w:rsidRDefault="00F277E0">
      <w:pPr>
        <w:pStyle w:val="BodyText"/>
        <w:rPr>
          <w:sz w:val="20"/>
        </w:rPr>
      </w:pPr>
    </w:p>
    <w:p w14:paraId="43CAFDBC" w14:textId="77777777" w:rsidR="00F277E0" w:rsidRDefault="00F277E0">
      <w:pPr>
        <w:pStyle w:val="BodyText"/>
        <w:rPr>
          <w:sz w:val="20"/>
        </w:rPr>
      </w:pPr>
    </w:p>
    <w:p w14:paraId="5D74F32E" w14:textId="77777777" w:rsidR="00F277E0" w:rsidRDefault="00F277E0">
      <w:pPr>
        <w:pStyle w:val="BodyText"/>
        <w:rPr>
          <w:sz w:val="20"/>
        </w:rPr>
      </w:pPr>
    </w:p>
    <w:p w14:paraId="6AA21C67" w14:textId="77777777" w:rsidR="00F277E0" w:rsidRDefault="00F277E0">
      <w:pPr>
        <w:pStyle w:val="BodyText"/>
        <w:rPr>
          <w:sz w:val="20"/>
        </w:rPr>
      </w:pPr>
    </w:p>
    <w:p w14:paraId="68287C73" w14:textId="77777777" w:rsidR="00F277E0" w:rsidRDefault="00F277E0">
      <w:pPr>
        <w:pStyle w:val="BodyText"/>
        <w:rPr>
          <w:sz w:val="20"/>
        </w:rPr>
      </w:pPr>
    </w:p>
    <w:p w14:paraId="743B2A3B" w14:textId="77777777" w:rsidR="00F277E0" w:rsidRDefault="00F277E0">
      <w:pPr>
        <w:pStyle w:val="BodyText"/>
        <w:spacing w:before="6"/>
        <w:rPr>
          <w:sz w:val="18"/>
        </w:rPr>
      </w:pPr>
    </w:p>
    <w:p w14:paraId="1CD00D33" w14:textId="77777777" w:rsidR="00F277E0" w:rsidRDefault="008B4698">
      <w:pPr>
        <w:spacing w:before="57"/>
        <w:ind w:left="3226" w:right="3831"/>
        <w:jc w:val="center"/>
        <w:rPr>
          <w:rFonts w:ascii="Calibri"/>
          <w:b/>
        </w:rPr>
      </w:pPr>
      <w:r>
        <w:pict w14:anchorId="0C82481E">
          <v:group id="_x0000_s1062" style="position:absolute;left:0;text-align:left;margin-left:69.25pt;margin-top:-244.55pt;width:463.3pt;height:244.25pt;z-index:251660288;mso-position-horizontal-relative:page" coordorigin="1385,-4891" coordsize="9266,4885">
            <v:shape id="_x0000_s1064" type="#_x0000_t75" style="position:absolute;left:1478;top:-4892;width:9172;height:4885">
              <v:imagedata r:id="rId9" o:title=""/>
            </v:shape>
            <v:shape id="_x0000_s1063" type="#_x0000_t75" style="position:absolute;left:1384;top:-3732;width:255;height:2067">
              <v:imagedata r:id="rId8" o:title=""/>
            </v:shape>
            <w10:wrap anchorx="page"/>
          </v:group>
        </w:pict>
      </w:r>
      <w:r>
        <w:pict w14:anchorId="7D155B7F">
          <v:shape id="_x0000_s1061" type="#_x0000_t202" style="position:absolute;left:0;text-align:left;margin-left:70.4pt;margin-top:-118.75pt;width:13.05pt;height:29.4pt;z-index:251661312;mso-position-horizontal-relative:page" filled="f" stroked="f">
            <v:textbox style="layout-flow:vertical;mso-layout-flow-alt:bottom-to-top" inset="0,0,0,0">
              <w:txbxContent>
                <w:p w14:paraId="152D9A95" w14:textId="77777777" w:rsidR="00F277E0" w:rsidRDefault="008B4698">
                  <w:pPr>
                    <w:spacing w:line="245" w:lineRule="exact"/>
                    <w:ind w:left="20"/>
                    <w:rPr>
                      <w:rFonts w:ascii="Calibri"/>
                      <w:b/>
                    </w:rPr>
                  </w:pPr>
                  <w:r>
                    <w:rPr>
                      <w:rFonts w:ascii="Calibri"/>
                      <w:b/>
                    </w:rPr>
                    <w:t>Brand</w:t>
                  </w:r>
                </w:p>
              </w:txbxContent>
            </v:textbox>
            <w10:wrap anchorx="page"/>
          </v:shape>
        </w:pict>
      </w:r>
      <w:r>
        <w:rPr>
          <w:rFonts w:ascii="Calibri"/>
          <w:b/>
        </w:rPr>
        <w:t>Count of items</w:t>
      </w:r>
    </w:p>
    <w:p w14:paraId="7497296D" w14:textId="77777777" w:rsidR="00F277E0" w:rsidRDefault="00F277E0">
      <w:pPr>
        <w:jc w:val="center"/>
        <w:rPr>
          <w:rFonts w:ascii="Calibri"/>
        </w:rPr>
        <w:sectPr w:rsidR="00F277E0">
          <w:pgSz w:w="12240" w:h="15840"/>
          <w:pgMar w:top="1440" w:right="120" w:bottom="280" w:left="540" w:header="720" w:footer="720" w:gutter="0"/>
          <w:cols w:space="720"/>
        </w:sectPr>
      </w:pPr>
    </w:p>
    <w:p w14:paraId="661D3ADF" w14:textId="77777777" w:rsidR="00F277E0" w:rsidRDefault="008B4698">
      <w:pPr>
        <w:pStyle w:val="BodyText"/>
        <w:spacing w:before="79" w:line="259" w:lineRule="auto"/>
        <w:ind w:left="900" w:right="1569"/>
        <w:rPr>
          <w:sz w:val="28"/>
        </w:rPr>
      </w:pPr>
      <w:r>
        <w:rPr>
          <w:noProof/>
        </w:rPr>
        <w:lastRenderedPageBreak/>
        <w:drawing>
          <wp:anchor distT="0" distB="0" distL="0" distR="0" simplePos="0" relativeHeight="251665408" behindDoc="0" locked="0" layoutInCell="1" allowOverlap="1" wp14:anchorId="3764049C" wp14:editId="131196B0">
            <wp:simplePos x="0" y="0"/>
            <wp:positionH relativeFrom="page">
              <wp:posOffset>838200</wp:posOffset>
            </wp:positionH>
            <wp:positionV relativeFrom="paragraph">
              <wp:posOffset>1356781</wp:posOffset>
            </wp:positionV>
            <wp:extent cx="161168" cy="1307592"/>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0" cstate="print"/>
                    <a:stretch>
                      <a:fillRect/>
                    </a:stretch>
                  </pic:blipFill>
                  <pic:spPr>
                    <a:xfrm>
                      <a:off x="0" y="0"/>
                      <a:ext cx="161168" cy="1307592"/>
                    </a:xfrm>
                    <a:prstGeom prst="rect">
                      <a:avLst/>
                    </a:prstGeom>
                  </pic:spPr>
                </pic:pic>
              </a:graphicData>
            </a:graphic>
          </wp:anchor>
        </w:drawing>
      </w:r>
      <w:r>
        <w:pict w14:anchorId="24CE9264">
          <v:shape id="_x0000_s1060" type="#_x0000_t202" style="position:absolute;left:0;text-align:left;margin-left:60pt;margin-top:544.65pt;width:13.05pt;height:30.3pt;z-index:251667456;mso-position-horizontal-relative:page;mso-position-vertical-relative:page" filled="f" stroked="f">
            <v:textbox style="layout-flow:vertical;mso-layout-flow-alt:bottom-to-top" inset="0,0,0,0">
              <w:txbxContent>
                <w:p w14:paraId="5AC96818" w14:textId="77777777" w:rsidR="00F277E0" w:rsidRDefault="008B4698">
                  <w:pPr>
                    <w:spacing w:line="245" w:lineRule="exact"/>
                    <w:ind w:left="20"/>
                    <w:rPr>
                      <w:rFonts w:ascii="Calibri"/>
                      <w:b/>
                    </w:rPr>
                  </w:pPr>
                  <w:r>
                    <w:rPr>
                      <w:rFonts w:ascii="Calibri"/>
                      <w:b/>
                    </w:rPr>
                    <w:t>Offers</w:t>
                  </w:r>
                </w:p>
              </w:txbxContent>
            </v:textbox>
            <w10:wrap anchorx="page" anchory="page"/>
          </v:shape>
        </w:pict>
      </w:r>
      <w:r>
        <w:pict w14:anchorId="23D2BF80">
          <v:shape id="_x0000_s1059" type="#_x0000_t202" style="position:absolute;left:0;text-align:left;margin-left:67.2pt;margin-top:247.3pt;width:13.05pt;height:24.7pt;z-index:251668480;mso-position-horizontal-relative:page;mso-position-vertical-relative:page" filled="f" stroked="f">
            <v:textbox style="layout-flow:vertical;mso-layout-flow-alt:bottom-to-top" inset="0,0,0,0">
              <w:txbxContent>
                <w:p w14:paraId="7259F879" w14:textId="77777777" w:rsidR="00F277E0" w:rsidRDefault="008B4698">
                  <w:pPr>
                    <w:spacing w:line="245" w:lineRule="exact"/>
                    <w:ind w:left="20"/>
                    <w:rPr>
                      <w:rFonts w:ascii="Calibri"/>
                      <w:b/>
                    </w:rPr>
                  </w:pPr>
                  <w:r>
                    <w:rPr>
                      <w:rFonts w:ascii="Calibri"/>
                      <w:b/>
                    </w:rPr>
                    <w:t>Price</w:t>
                  </w:r>
                </w:p>
              </w:txbxContent>
            </v:textbox>
            <w10:wrap anchorx="page" anchory="page"/>
          </v:shape>
        </w:pict>
      </w:r>
      <w:r>
        <w:t>Goody brand is the most frequent brand with about 680 items, then we have Freshly as the second frequent brand with about 610 items, then Nestlé as the third frequent brand with about 610 items. All the most frequent brands are food</w:t>
      </w:r>
      <w:r>
        <w:rPr>
          <w:spacing w:val="-4"/>
        </w:rPr>
        <w:t xml:space="preserve"> </w:t>
      </w:r>
      <w:r>
        <w:t>brands</w:t>
      </w:r>
      <w:r>
        <w:rPr>
          <w:sz w:val="28"/>
        </w:rPr>
        <w:t>.</w:t>
      </w:r>
    </w:p>
    <w:p w14:paraId="0A687C05" w14:textId="77777777" w:rsidR="00F277E0" w:rsidRDefault="00F277E0">
      <w:pPr>
        <w:pStyle w:val="BodyText"/>
        <w:rPr>
          <w:sz w:val="20"/>
        </w:rPr>
      </w:pPr>
    </w:p>
    <w:p w14:paraId="656A7AB8" w14:textId="77777777" w:rsidR="00F277E0" w:rsidRDefault="00F277E0">
      <w:pPr>
        <w:pStyle w:val="BodyText"/>
        <w:rPr>
          <w:sz w:val="20"/>
        </w:rPr>
      </w:pPr>
    </w:p>
    <w:p w14:paraId="40F2D9CF" w14:textId="77777777" w:rsidR="00F277E0" w:rsidRDefault="008B4698">
      <w:pPr>
        <w:pStyle w:val="BodyText"/>
        <w:spacing w:before="2"/>
        <w:rPr>
          <w:sz w:val="12"/>
        </w:rPr>
      </w:pPr>
      <w:r>
        <w:rPr>
          <w:noProof/>
        </w:rPr>
        <w:drawing>
          <wp:anchor distT="0" distB="0" distL="0" distR="0" simplePos="0" relativeHeight="5" behindDoc="0" locked="0" layoutInCell="1" allowOverlap="1" wp14:anchorId="67095BAD" wp14:editId="6D0EF54E">
            <wp:simplePos x="0" y="0"/>
            <wp:positionH relativeFrom="page">
              <wp:posOffset>1083322</wp:posOffset>
            </wp:positionH>
            <wp:positionV relativeFrom="paragraph">
              <wp:posOffset>114176</wp:posOffset>
            </wp:positionV>
            <wp:extent cx="5606778" cy="2564892"/>
            <wp:effectExtent l="0" t="0" r="0" b="0"/>
            <wp:wrapTopAndBottom/>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1" cstate="print"/>
                    <a:stretch>
                      <a:fillRect/>
                    </a:stretch>
                  </pic:blipFill>
                  <pic:spPr>
                    <a:xfrm>
                      <a:off x="0" y="0"/>
                      <a:ext cx="5606778" cy="2564892"/>
                    </a:xfrm>
                    <a:prstGeom prst="rect">
                      <a:avLst/>
                    </a:prstGeom>
                  </pic:spPr>
                </pic:pic>
              </a:graphicData>
            </a:graphic>
          </wp:anchor>
        </w:drawing>
      </w:r>
    </w:p>
    <w:p w14:paraId="3F9AA26E" w14:textId="77777777" w:rsidR="00F277E0" w:rsidRDefault="008B4698">
      <w:pPr>
        <w:spacing w:before="80"/>
        <w:ind w:left="3372" w:right="3831"/>
        <w:jc w:val="center"/>
        <w:rPr>
          <w:rFonts w:ascii="Calibri"/>
          <w:b/>
        </w:rPr>
      </w:pPr>
      <w:r>
        <w:rPr>
          <w:rFonts w:ascii="Calibri"/>
          <w:b/>
        </w:rPr>
        <w:t>Count of</w:t>
      </w:r>
      <w:r>
        <w:rPr>
          <w:rFonts w:ascii="Calibri"/>
          <w:b/>
          <w:spacing w:val="-3"/>
        </w:rPr>
        <w:t xml:space="preserve"> </w:t>
      </w:r>
      <w:r>
        <w:rPr>
          <w:rFonts w:ascii="Calibri"/>
          <w:b/>
        </w:rPr>
        <w:t>it</w:t>
      </w:r>
      <w:r>
        <w:rPr>
          <w:rFonts w:ascii="Calibri"/>
          <w:b/>
        </w:rPr>
        <w:t>em</w:t>
      </w:r>
    </w:p>
    <w:p w14:paraId="2A5633B3" w14:textId="77777777" w:rsidR="00F277E0" w:rsidRDefault="00F277E0">
      <w:pPr>
        <w:pStyle w:val="BodyText"/>
        <w:spacing w:before="3"/>
        <w:rPr>
          <w:rFonts w:ascii="Calibri"/>
          <w:b/>
          <w:sz w:val="17"/>
        </w:rPr>
      </w:pPr>
    </w:p>
    <w:p w14:paraId="480A166B" w14:textId="77777777" w:rsidR="00F277E0" w:rsidRDefault="008B4698">
      <w:pPr>
        <w:pStyle w:val="BodyText"/>
        <w:spacing w:before="90" w:line="259" w:lineRule="auto"/>
        <w:ind w:left="900" w:right="1469"/>
      </w:pPr>
      <w:r>
        <w:rPr>
          <w:noProof/>
        </w:rPr>
        <w:drawing>
          <wp:anchor distT="0" distB="0" distL="0" distR="0" simplePos="0" relativeHeight="251666432" behindDoc="0" locked="0" layoutInCell="1" allowOverlap="1" wp14:anchorId="71E59C08" wp14:editId="109FD1ED">
            <wp:simplePos x="0" y="0"/>
            <wp:positionH relativeFrom="page">
              <wp:posOffset>748283</wp:posOffset>
            </wp:positionH>
            <wp:positionV relativeFrom="paragraph">
              <wp:posOffset>1209206</wp:posOffset>
            </wp:positionV>
            <wp:extent cx="159462" cy="1307591"/>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0" cstate="print"/>
                    <a:stretch>
                      <a:fillRect/>
                    </a:stretch>
                  </pic:blipFill>
                  <pic:spPr>
                    <a:xfrm>
                      <a:off x="0" y="0"/>
                      <a:ext cx="159462" cy="1307591"/>
                    </a:xfrm>
                    <a:prstGeom prst="rect">
                      <a:avLst/>
                    </a:prstGeom>
                  </pic:spPr>
                </pic:pic>
              </a:graphicData>
            </a:graphic>
          </wp:anchor>
        </w:drawing>
      </w:r>
      <w:r>
        <w:t>As we see in the above graph the prices between 0.25 and 377. More than 75% of items are less than 50.00 SAR, and half of items are under 25.00 SAR.</w:t>
      </w:r>
    </w:p>
    <w:p w14:paraId="460AF025" w14:textId="77777777" w:rsidR="00F277E0" w:rsidRDefault="00F277E0">
      <w:pPr>
        <w:pStyle w:val="BodyText"/>
        <w:rPr>
          <w:sz w:val="20"/>
        </w:rPr>
      </w:pPr>
    </w:p>
    <w:p w14:paraId="2CAB9D26" w14:textId="77777777" w:rsidR="00F277E0" w:rsidRDefault="00F277E0">
      <w:pPr>
        <w:pStyle w:val="BodyText"/>
        <w:rPr>
          <w:sz w:val="20"/>
        </w:rPr>
      </w:pPr>
    </w:p>
    <w:p w14:paraId="4EB88F40" w14:textId="77777777" w:rsidR="00F277E0" w:rsidRDefault="008B4698">
      <w:pPr>
        <w:pStyle w:val="BodyText"/>
        <w:spacing w:before="3"/>
        <w:rPr>
          <w:sz w:val="12"/>
        </w:rPr>
      </w:pPr>
      <w:r>
        <w:rPr>
          <w:noProof/>
        </w:rPr>
        <w:drawing>
          <wp:anchor distT="0" distB="0" distL="0" distR="0" simplePos="0" relativeHeight="6" behindDoc="0" locked="0" layoutInCell="1" allowOverlap="1" wp14:anchorId="5E451DAE" wp14:editId="1C9078FA">
            <wp:simplePos x="0" y="0"/>
            <wp:positionH relativeFrom="page">
              <wp:posOffset>992257</wp:posOffset>
            </wp:positionH>
            <wp:positionV relativeFrom="paragraph">
              <wp:posOffset>114336</wp:posOffset>
            </wp:positionV>
            <wp:extent cx="5791355" cy="2551176"/>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2" cstate="print"/>
                    <a:stretch>
                      <a:fillRect/>
                    </a:stretch>
                  </pic:blipFill>
                  <pic:spPr>
                    <a:xfrm>
                      <a:off x="0" y="0"/>
                      <a:ext cx="5791355" cy="2551176"/>
                    </a:xfrm>
                    <a:prstGeom prst="rect">
                      <a:avLst/>
                    </a:prstGeom>
                  </pic:spPr>
                </pic:pic>
              </a:graphicData>
            </a:graphic>
          </wp:anchor>
        </w:drawing>
      </w:r>
    </w:p>
    <w:p w14:paraId="195C58ED" w14:textId="77777777" w:rsidR="00F277E0" w:rsidRDefault="008B4698">
      <w:pPr>
        <w:spacing w:before="87"/>
        <w:ind w:left="3413" w:right="3575"/>
        <w:jc w:val="center"/>
        <w:rPr>
          <w:rFonts w:ascii="Calibri"/>
          <w:b/>
        </w:rPr>
      </w:pPr>
      <w:r>
        <w:rPr>
          <w:rFonts w:ascii="Calibri"/>
          <w:b/>
        </w:rPr>
        <w:t>Count of items</w:t>
      </w:r>
    </w:p>
    <w:p w14:paraId="06CC4B4D" w14:textId="77777777" w:rsidR="00F277E0" w:rsidRDefault="00F277E0">
      <w:pPr>
        <w:pStyle w:val="BodyText"/>
        <w:spacing w:before="10"/>
        <w:rPr>
          <w:rFonts w:ascii="Calibri"/>
          <w:b/>
          <w:sz w:val="16"/>
        </w:rPr>
      </w:pPr>
    </w:p>
    <w:p w14:paraId="66717C39" w14:textId="77777777" w:rsidR="00F277E0" w:rsidRDefault="008B4698">
      <w:pPr>
        <w:pStyle w:val="BodyText"/>
        <w:spacing w:before="90" w:line="259" w:lineRule="auto"/>
        <w:ind w:left="900" w:right="1675"/>
      </w:pPr>
      <w:r>
        <w:t xml:space="preserve">Only 25% of items have offer, more than half of the items with an offer has under </w:t>
      </w:r>
      <w:r>
        <w:t>50.00 SAR offer.</w:t>
      </w:r>
    </w:p>
    <w:p w14:paraId="2AB779D7" w14:textId="77777777" w:rsidR="00F277E0" w:rsidRDefault="00F277E0">
      <w:pPr>
        <w:spacing w:line="259" w:lineRule="auto"/>
        <w:sectPr w:rsidR="00F277E0">
          <w:pgSz w:w="12240" w:h="15840"/>
          <w:pgMar w:top="1360" w:right="120" w:bottom="280" w:left="540" w:header="720" w:footer="720" w:gutter="0"/>
          <w:cols w:space="720"/>
        </w:sectPr>
      </w:pPr>
    </w:p>
    <w:p w14:paraId="5BC9EC7E" w14:textId="77777777" w:rsidR="00F277E0" w:rsidRDefault="008B4698">
      <w:pPr>
        <w:pStyle w:val="Heading1"/>
        <w:numPr>
          <w:ilvl w:val="0"/>
          <w:numId w:val="5"/>
        </w:numPr>
        <w:tabs>
          <w:tab w:val="left" w:pos="1273"/>
        </w:tabs>
        <w:ind w:hanging="373"/>
      </w:pPr>
      <w:r>
        <w:rPr>
          <w:color w:val="2E5395"/>
        </w:rPr>
        <w:lastRenderedPageBreak/>
        <w:t>Statistical Analysis</w:t>
      </w:r>
    </w:p>
    <w:p w14:paraId="6C82913C" w14:textId="77777777" w:rsidR="00F277E0" w:rsidRDefault="008B4698">
      <w:pPr>
        <w:pStyle w:val="Heading2"/>
        <w:numPr>
          <w:ilvl w:val="0"/>
          <w:numId w:val="2"/>
        </w:numPr>
        <w:tabs>
          <w:tab w:val="left" w:pos="1800"/>
          <w:tab w:val="left" w:pos="1801"/>
        </w:tabs>
        <w:spacing w:before="35"/>
        <w:ind w:hanging="361"/>
        <w:rPr>
          <w:rFonts w:ascii="Symbol" w:hAnsi="Symbol"/>
        </w:rPr>
      </w:pPr>
      <w:r>
        <w:pict w14:anchorId="6D7DBD59">
          <v:group id="_x0000_s1055" style="position:absolute;left:0;text-align:left;margin-left:75.85pt;margin-top:25.55pt;width:477.95pt;height:358.5pt;z-index:251670528;mso-position-horizontal-relative:page" coordorigin="1517,511" coordsize="9559,7170">
            <v:shape id="_x0000_s1058" type="#_x0000_t75" style="position:absolute;left:1780;top:510;width:9296;height:7170">
              <v:imagedata r:id="rId13" o:title=""/>
            </v:shape>
            <v:shape id="_x0000_s1057" type="#_x0000_t75" style="position:absolute;left:1516;top:2310;width:255;height:2064">
              <v:imagedata r:id="rId14" o:title=""/>
            </v:shape>
            <v:shape id="_x0000_s1056" type="#_x0000_t202" style="position:absolute;left:6217;top:7452;width:838;height:221" filled="f" stroked="f">
              <v:textbox inset="0,0,0,0">
                <w:txbxContent>
                  <w:p w14:paraId="4F585D97" w14:textId="77777777" w:rsidR="00F277E0" w:rsidRDefault="008B4698">
                    <w:pPr>
                      <w:spacing w:line="221" w:lineRule="exact"/>
                      <w:rPr>
                        <w:rFonts w:ascii="Calibri"/>
                        <w:b/>
                      </w:rPr>
                    </w:pPr>
                    <w:r>
                      <w:rPr>
                        <w:rFonts w:ascii="Calibri"/>
                        <w:b/>
                      </w:rPr>
                      <w:t>Category</w:t>
                    </w:r>
                  </w:p>
                </w:txbxContent>
              </v:textbox>
            </v:shape>
            <w10:wrap anchorx="page"/>
          </v:group>
        </w:pict>
      </w:r>
      <w:r>
        <w:pict w14:anchorId="0BD5F7D2">
          <v:shape id="_x0000_s1054" type="#_x0000_t202" style="position:absolute;left:0;text-align:left;margin-left:77pt;margin-top:146.95pt;width:13.05pt;height:65.65pt;z-index:251671552;mso-position-horizontal-relative:page" filled="f" stroked="f">
            <v:textbox style="layout-flow:vertical;mso-layout-flow-alt:bottom-to-top" inset="0,0,0,0">
              <w:txbxContent>
                <w:p w14:paraId="2A7B1AE9" w14:textId="77777777" w:rsidR="00F277E0" w:rsidRDefault="008B4698">
                  <w:pPr>
                    <w:spacing w:line="245" w:lineRule="exact"/>
                    <w:ind w:left="20"/>
                    <w:rPr>
                      <w:rFonts w:ascii="Calibri"/>
                      <w:b/>
                    </w:rPr>
                  </w:pPr>
                  <w:r>
                    <w:rPr>
                      <w:rFonts w:ascii="Calibri"/>
                      <w:b/>
                    </w:rPr>
                    <w:t>Mean of Price</w:t>
                  </w:r>
                </w:p>
              </w:txbxContent>
            </v:textbox>
            <w10:wrap anchorx="page"/>
          </v:shape>
        </w:pict>
      </w:r>
      <w:r>
        <w:t>The mean price for each</w:t>
      </w:r>
      <w:r>
        <w:rPr>
          <w:spacing w:val="1"/>
        </w:rPr>
        <w:t xml:space="preserve"> </w:t>
      </w:r>
      <w:r>
        <w:t>category</w:t>
      </w:r>
    </w:p>
    <w:p w14:paraId="680AA77A" w14:textId="77777777" w:rsidR="00F277E0" w:rsidRDefault="00F277E0">
      <w:pPr>
        <w:pStyle w:val="BodyText"/>
        <w:rPr>
          <w:sz w:val="34"/>
        </w:rPr>
      </w:pPr>
    </w:p>
    <w:p w14:paraId="7BC7D6BF" w14:textId="77777777" w:rsidR="00F277E0" w:rsidRDefault="00F277E0">
      <w:pPr>
        <w:pStyle w:val="BodyText"/>
        <w:rPr>
          <w:sz w:val="34"/>
        </w:rPr>
      </w:pPr>
    </w:p>
    <w:p w14:paraId="3C865F03" w14:textId="77777777" w:rsidR="00F277E0" w:rsidRDefault="00F277E0">
      <w:pPr>
        <w:pStyle w:val="BodyText"/>
        <w:rPr>
          <w:sz w:val="34"/>
        </w:rPr>
      </w:pPr>
    </w:p>
    <w:p w14:paraId="09F7D939" w14:textId="77777777" w:rsidR="00F277E0" w:rsidRDefault="00F277E0">
      <w:pPr>
        <w:pStyle w:val="BodyText"/>
        <w:rPr>
          <w:sz w:val="34"/>
        </w:rPr>
      </w:pPr>
    </w:p>
    <w:p w14:paraId="04551F1A" w14:textId="77777777" w:rsidR="00F277E0" w:rsidRDefault="00F277E0">
      <w:pPr>
        <w:pStyle w:val="BodyText"/>
        <w:rPr>
          <w:sz w:val="34"/>
        </w:rPr>
      </w:pPr>
    </w:p>
    <w:p w14:paraId="5096CF2F" w14:textId="77777777" w:rsidR="00F277E0" w:rsidRDefault="00F277E0">
      <w:pPr>
        <w:pStyle w:val="BodyText"/>
        <w:rPr>
          <w:sz w:val="34"/>
        </w:rPr>
      </w:pPr>
    </w:p>
    <w:p w14:paraId="44971464" w14:textId="77777777" w:rsidR="00F277E0" w:rsidRDefault="00F277E0">
      <w:pPr>
        <w:pStyle w:val="BodyText"/>
        <w:rPr>
          <w:sz w:val="34"/>
        </w:rPr>
      </w:pPr>
    </w:p>
    <w:p w14:paraId="72F623C1" w14:textId="77777777" w:rsidR="00F277E0" w:rsidRDefault="00F277E0">
      <w:pPr>
        <w:pStyle w:val="BodyText"/>
        <w:rPr>
          <w:sz w:val="34"/>
        </w:rPr>
      </w:pPr>
    </w:p>
    <w:p w14:paraId="67C6A4BD" w14:textId="77777777" w:rsidR="00F277E0" w:rsidRDefault="00F277E0">
      <w:pPr>
        <w:pStyle w:val="BodyText"/>
        <w:rPr>
          <w:sz w:val="34"/>
        </w:rPr>
      </w:pPr>
    </w:p>
    <w:p w14:paraId="4AAAC9CA" w14:textId="77777777" w:rsidR="00F277E0" w:rsidRDefault="00F277E0">
      <w:pPr>
        <w:pStyle w:val="BodyText"/>
        <w:rPr>
          <w:sz w:val="34"/>
        </w:rPr>
      </w:pPr>
    </w:p>
    <w:p w14:paraId="150C3023" w14:textId="77777777" w:rsidR="00F277E0" w:rsidRDefault="00F277E0">
      <w:pPr>
        <w:pStyle w:val="BodyText"/>
        <w:rPr>
          <w:sz w:val="34"/>
        </w:rPr>
      </w:pPr>
    </w:p>
    <w:p w14:paraId="0F9F7BD2" w14:textId="77777777" w:rsidR="00F277E0" w:rsidRDefault="00F277E0">
      <w:pPr>
        <w:pStyle w:val="BodyText"/>
        <w:rPr>
          <w:sz w:val="34"/>
        </w:rPr>
      </w:pPr>
    </w:p>
    <w:p w14:paraId="745DD73E" w14:textId="77777777" w:rsidR="00F277E0" w:rsidRDefault="00F277E0">
      <w:pPr>
        <w:pStyle w:val="BodyText"/>
        <w:rPr>
          <w:sz w:val="34"/>
        </w:rPr>
      </w:pPr>
    </w:p>
    <w:p w14:paraId="4F1748F4" w14:textId="77777777" w:rsidR="00F277E0" w:rsidRDefault="00F277E0">
      <w:pPr>
        <w:pStyle w:val="BodyText"/>
        <w:rPr>
          <w:sz w:val="34"/>
        </w:rPr>
      </w:pPr>
    </w:p>
    <w:p w14:paraId="4B5693FA" w14:textId="77777777" w:rsidR="00F277E0" w:rsidRDefault="00F277E0">
      <w:pPr>
        <w:pStyle w:val="BodyText"/>
        <w:rPr>
          <w:sz w:val="34"/>
        </w:rPr>
      </w:pPr>
    </w:p>
    <w:p w14:paraId="5377C7C5" w14:textId="77777777" w:rsidR="00F277E0" w:rsidRDefault="00F277E0">
      <w:pPr>
        <w:pStyle w:val="BodyText"/>
        <w:rPr>
          <w:sz w:val="34"/>
        </w:rPr>
      </w:pPr>
    </w:p>
    <w:p w14:paraId="3537A443" w14:textId="77777777" w:rsidR="00F277E0" w:rsidRDefault="00F277E0">
      <w:pPr>
        <w:pStyle w:val="BodyText"/>
        <w:rPr>
          <w:sz w:val="34"/>
        </w:rPr>
      </w:pPr>
    </w:p>
    <w:p w14:paraId="32A5740F" w14:textId="77777777" w:rsidR="00F277E0" w:rsidRDefault="00F277E0">
      <w:pPr>
        <w:pStyle w:val="BodyText"/>
        <w:rPr>
          <w:sz w:val="34"/>
        </w:rPr>
      </w:pPr>
    </w:p>
    <w:p w14:paraId="10623580" w14:textId="77777777" w:rsidR="00F277E0" w:rsidRDefault="00F277E0">
      <w:pPr>
        <w:pStyle w:val="BodyText"/>
        <w:rPr>
          <w:sz w:val="34"/>
        </w:rPr>
      </w:pPr>
    </w:p>
    <w:p w14:paraId="22AB1F02" w14:textId="77777777" w:rsidR="00F277E0" w:rsidRDefault="00F277E0">
      <w:pPr>
        <w:pStyle w:val="BodyText"/>
        <w:spacing w:before="5"/>
        <w:rPr>
          <w:sz w:val="33"/>
        </w:rPr>
      </w:pPr>
    </w:p>
    <w:p w14:paraId="19D14959" w14:textId="77777777" w:rsidR="00F277E0" w:rsidRDefault="008B4698">
      <w:pPr>
        <w:pStyle w:val="BodyText"/>
        <w:spacing w:line="259" w:lineRule="auto"/>
        <w:ind w:left="900" w:right="1322"/>
      </w:pPr>
      <w:r>
        <w:t xml:space="preserve">After calculating the mean price for each category. Baby category has the most expensive items with about 37 SAR, seafood category is the second most expensive items with about 36 SAR, meat category is the third most expensive items with about 35 SAR. The </w:t>
      </w:r>
      <w:r>
        <w:t>cheapest category is fruits and Vegetables, then baking and food beverages become after fruits and Vegetables in the cheapest category.</w:t>
      </w:r>
    </w:p>
    <w:p w14:paraId="0CF7A8F6" w14:textId="77777777" w:rsidR="00F277E0" w:rsidRDefault="00F277E0">
      <w:pPr>
        <w:spacing w:line="259" w:lineRule="auto"/>
        <w:sectPr w:rsidR="00F277E0">
          <w:pgSz w:w="12240" w:h="15840"/>
          <w:pgMar w:top="1440" w:right="120" w:bottom="280" w:left="540" w:header="720" w:footer="720" w:gutter="0"/>
          <w:cols w:space="720"/>
        </w:sectPr>
      </w:pPr>
    </w:p>
    <w:p w14:paraId="14199FBD" w14:textId="77777777" w:rsidR="00F277E0" w:rsidRDefault="008B4698">
      <w:pPr>
        <w:pStyle w:val="Heading2"/>
        <w:numPr>
          <w:ilvl w:val="0"/>
          <w:numId w:val="2"/>
        </w:numPr>
        <w:tabs>
          <w:tab w:val="left" w:pos="1800"/>
          <w:tab w:val="left" w:pos="1801"/>
        </w:tabs>
        <w:spacing w:before="79"/>
        <w:ind w:hanging="361"/>
        <w:rPr>
          <w:rFonts w:ascii="Symbol" w:hAnsi="Symbol"/>
        </w:rPr>
      </w:pPr>
      <w:r>
        <w:lastRenderedPageBreak/>
        <w:pict w14:anchorId="2A90E9C3">
          <v:group id="_x0000_s1050" style="position:absolute;left:0;text-align:left;margin-left:59.3pt;margin-top:24.3pt;width:479.4pt;height:352.1pt;z-index:251673600;mso-position-horizontal-relative:page" coordorigin="1186,486" coordsize="9588,7042">
            <v:shape id="_x0000_s1053" type="#_x0000_t75" style="position:absolute;left:1472;top:486;width:9302;height:6997">
              <v:imagedata r:id="rId15" o:title=""/>
            </v:shape>
            <v:shape id="_x0000_s1052" type="#_x0000_t75" style="position:absolute;left:1185;top:2431;width:255;height:2067">
              <v:imagedata r:id="rId8" o:title=""/>
            </v:shape>
            <v:shape id="_x0000_s1051" type="#_x0000_t202" style="position:absolute;left:6145;top:7307;width:568;height:221" filled="f" stroked="f">
              <v:textbox inset="0,0,0,0">
                <w:txbxContent>
                  <w:p w14:paraId="316BB2C3" w14:textId="77777777" w:rsidR="00F277E0" w:rsidRDefault="008B4698">
                    <w:pPr>
                      <w:spacing w:line="221" w:lineRule="exact"/>
                      <w:rPr>
                        <w:rFonts w:ascii="Calibri"/>
                        <w:b/>
                      </w:rPr>
                    </w:pPr>
                    <w:r>
                      <w:rPr>
                        <w:rFonts w:ascii="Calibri"/>
                        <w:b/>
                      </w:rPr>
                      <w:t>Brand</w:t>
                    </w:r>
                  </w:p>
                </w:txbxContent>
              </v:textbox>
            </v:shape>
            <w10:wrap anchorx="page"/>
          </v:group>
        </w:pict>
      </w:r>
      <w:r>
        <w:pict w14:anchorId="1464B9B4">
          <v:shape id="_x0000_s1049" type="#_x0000_t202" style="position:absolute;left:0;text-align:left;margin-left:60.45pt;margin-top:153.1pt;width:13.05pt;height:65.65pt;z-index:251674624;mso-position-horizontal-relative:page" filled="f" stroked="f">
            <v:textbox style="layout-flow:vertical;mso-layout-flow-alt:bottom-to-top" inset="0,0,0,0">
              <w:txbxContent>
                <w:p w14:paraId="51A7A3D6" w14:textId="77777777" w:rsidR="00F277E0" w:rsidRDefault="008B4698">
                  <w:pPr>
                    <w:spacing w:line="245" w:lineRule="exact"/>
                    <w:ind w:left="20"/>
                    <w:rPr>
                      <w:rFonts w:ascii="Calibri"/>
                      <w:b/>
                    </w:rPr>
                  </w:pPr>
                  <w:r>
                    <w:rPr>
                      <w:rFonts w:ascii="Calibri"/>
                      <w:b/>
                    </w:rPr>
                    <w:t>Mean of Price</w:t>
                  </w:r>
                </w:p>
              </w:txbxContent>
            </v:textbox>
            <w10:wrap anchorx="page"/>
          </v:shape>
        </w:pict>
      </w:r>
      <w:r>
        <w:t>The mean price for each Brand with the higher 25 and Lower</w:t>
      </w:r>
      <w:r>
        <w:rPr>
          <w:spacing w:val="-11"/>
        </w:rPr>
        <w:t xml:space="preserve"> </w:t>
      </w:r>
      <w:r>
        <w:t>25</w:t>
      </w:r>
    </w:p>
    <w:p w14:paraId="3611DC3E" w14:textId="77777777" w:rsidR="00F277E0" w:rsidRDefault="00F277E0">
      <w:pPr>
        <w:pStyle w:val="BodyText"/>
        <w:rPr>
          <w:sz w:val="34"/>
        </w:rPr>
      </w:pPr>
    </w:p>
    <w:p w14:paraId="663B1468" w14:textId="77777777" w:rsidR="00F277E0" w:rsidRDefault="00F277E0">
      <w:pPr>
        <w:pStyle w:val="BodyText"/>
        <w:rPr>
          <w:sz w:val="34"/>
        </w:rPr>
      </w:pPr>
    </w:p>
    <w:p w14:paraId="038ACA7A" w14:textId="77777777" w:rsidR="00F277E0" w:rsidRDefault="00F277E0">
      <w:pPr>
        <w:pStyle w:val="BodyText"/>
        <w:rPr>
          <w:sz w:val="34"/>
        </w:rPr>
      </w:pPr>
    </w:p>
    <w:p w14:paraId="7E8664FC" w14:textId="77777777" w:rsidR="00F277E0" w:rsidRDefault="00F277E0">
      <w:pPr>
        <w:pStyle w:val="BodyText"/>
        <w:rPr>
          <w:sz w:val="34"/>
        </w:rPr>
      </w:pPr>
    </w:p>
    <w:p w14:paraId="04DD205F" w14:textId="77777777" w:rsidR="00F277E0" w:rsidRDefault="00F277E0">
      <w:pPr>
        <w:pStyle w:val="BodyText"/>
        <w:rPr>
          <w:sz w:val="34"/>
        </w:rPr>
      </w:pPr>
    </w:p>
    <w:p w14:paraId="322F83B3" w14:textId="77777777" w:rsidR="00F277E0" w:rsidRDefault="00F277E0">
      <w:pPr>
        <w:pStyle w:val="BodyText"/>
        <w:rPr>
          <w:sz w:val="34"/>
        </w:rPr>
      </w:pPr>
    </w:p>
    <w:p w14:paraId="63DC43CA" w14:textId="77777777" w:rsidR="00F277E0" w:rsidRDefault="00F277E0">
      <w:pPr>
        <w:pStyle w:val="BodyText"/>
        <w:rPr>
          <w:sz w:val="34"/>
        </w:rPr>
      </w:pPr>
    </w:p>
    <w:p w14:paraId="14218D74" w14:textId="77777777" w:rsidR="00F277E0" w:rsidRDefault="00F277E0">
      <w:pPr>
        <w:pStyle w:val="BodyText"/>
        <w:rPr>
          <w:sz w:val="34"/>
        </w:rPr>
      </w:pPr>
    </w:p>
    <w:p w14:paraId="663C5249" w14:textId="77777777" w:rsidR="00F277E0" w:rsidRDefault="00F277E0">
      <w:pPr>
        <w:pStyle w:val="BodyText"/>
        <w:rPr>
          <w:sz w:val="34"/>
        </w:rPr>
      </w:pPr>
    </w:p>
    <w:p w14:paraId="332DAEBC" w14:textId="77777777" w:rsidR="00F277E0" w:rsidRDefault="00F277E0">
      <w:pPr>
        <w:pStyle w:val="BodyText"/>
        <w:rPr>
          <w:sz w:val="34"/>
        </w:rPr>
      </w:pPr>
    </w:p>
    <w:p w14:paraId="7A953191" w14:textId="77777777" w:rsidR="00F277E0" w:rsidRDefault="00F277E0">
      <w:pPr>
        <w:pStyle w:val="BodyText"/>
        <w:rPr>
          <w:sz w:val="34"/>
        </w:rPr>
      </w:pPr>
    </w:p>
    <w:p w14:paraId="489B8E9F" w14:textId="77777777" w:rsidR="00F277E0" w:rsidRDefault="00F277E0">
      <w:pPr>
        <w:pStyle w:val="BodyText"/>
        <w:rPr>
          <w:sz w:val="34"/>
        </w:rPr>
      </w:pPr>
    </w:p>
    <w:p w14:paraId="12BB48D9" w14:textId="77777777" w:rsidR="00F277E0" w:rsidRDefault="00F277E0">
      <w:pPr>
        <w:pStyle w:val="BodyText"/>
        <w:rPr>
          <w:sz w:val="34"/>
        </w:rPr>
      </w:pPr>
    </w:p>
    <w:p w14:paraId="35E67391" w14:textId="77777777" w:rsidR="00F277E0" w:rsidRDefault="00F277E0">
      <w:pPr>
        <w:pStyle w:val="BodyText"/>
        <w:rPr>
          <w:sz w:val="34"/>
        </w:rPr>
      </w:pPr>
    </w:p>
    <w:p w14:paraId="64EC4722" w14:textId="77777777" w:rsidR="00F277E0" w:rsidRDefault="00F277E0">
      <w:pPr>
        <w:pStyle w:val="BodyText"/>
        <w:rPr>
          <w:sz w:val="34"/>
        </w:rPr>
      </w:pPr>
    </w:p>
    <w:p w14:paraId="5771CBCD" w14:textId="77777777" w:rsidR="00F277E0" w:rsidRDefault="00F277E0">
      <w:pPr>
        <w:pStyle w:val="BodyText"/>
        <w:rPr>
          <w:sz w:val="34"/>
        </w:rPr>
      </w:pPr>
    </w:p>
    <w:p w14:paraId="43A45941" w14:textId="77777777" w:rsidR="00F277E0" w:rsidRDefault="00F277E0">
      <w:pPr>
        <w:pStyle w:val="BodyText"/>
        <w:rPr>
          <w:sz w:val="34"/>
        </w:rPr>
      </w:pPr>
    </w:p>
    <w:p w14:paraId="1300EE07" w14:textId="77777777" w:rsidR="00F277E0" w:rsidRDefault="00F277E0">
      <w:pPr>
        <w:pStyle w:val="BodyText"/>
        <w:rPr>
          <w:sz w:val="34"/>
        </w:rPr>
      </w:pPr>
    </w:p>
    <w:p w14:paraId="25B84D19" w14:textId="77777777" w:rsidR="00F277E0" w:rsidRDefault="00F277E0">
      <w:pPr>
        <w:pStyle w:val="BodyText"/>
        <w:spacing w:before="9"/>
        <w:rPr>
          <w:sz w:val="50"/>
        </w:rPr>
      </w:pPr>
    </w:p>
    <w:p w14:paraId="2A7287A8" w14:textId="77777777" w:rsidR="00F277E0" w:rsidRDefault="008B4698">
      <w:pPr>
        <w:pStyle w:val="BodyText"/>
        <w:spacing w:line="259" w:lineRule="auto"/>
        <w:ind w:left="900" w:right="1423"/>
      </w:pPr>
      <w:r>
        <w:t xml:space="preserve">After calculating the mean price for each brand. </w:t>
      </w:r>
      <w:proofErr w:type="spellStart"/>
      <w:r>
        <w:t>Raukh</w:t>
      </w:r>
      <w:proofErr w:type="spellEnd"/>
      <w:r>
        <w:t xml:space="preserve"> brand has the most expensive items with about 147 SAR. </w:t>
      </w:r>
      <w:proofErr w:type="spellStart"/>
      <w:r>
        <w:t>Raukh</w:t>
      </w:r>
      <w:proofErr w:type="spellEnd"/>
      <w:r>
        <w:t xml:space="preserve"> is a juice brand. Eastern Fisheries brand is the second most expensive items with about 132 SAR. Eastern Fisheries is a fish brand. Maestro </w:t>
      </w:r>
      <w:r>
        <w:t xml:space="preserve">brand is the third most expensive items with about 124 SAR. Maestro is olive and oil brand. The cheapest brands are Naqi &amp; </w:t>
      </w:r>
      <w:proofErr w:type="spellStart"/>
      <w:r>
        <w:t>Crep</w:t>
      </w:r>
      <w:proofErr w:type="spellEnd"/>
      <w:r>
        <w:t xml:space="preserve"> &amp; Sun top with less than 1.00 SAR mean price. Sun Top is a juice brand. </w:t>
      </w:r>
      <w:proofErr w:type="spellStart"/>
      <w:r>
        <w:t>Crep</w:t>
      </w:r>
      <w:proofErr w:type="spellEnd"/>
      <w:r>
        <w:t xml:space="preserve"> is chocolate brand. Naqi is water brand.</w:t>
      </w:r>
    </w:p>
    <w:p w14:paraId="06CB0E21" w14:textId="77777777" w:rsidR="00F277E0" w:rsidRDefault="00F277E0">
      <w:pPr>
        <w:spacing w:line="259" w:lineRule="auto"/>
        <w:sectPr w:rsidR="00F277E0">
          <w:pgSz w:w="12240" w:h="15840"/>
          <w:pgMar w:top="1360" w:right="120" w:bottom="280" w:left="540" w:header="720" w:footer="720" w:gutter="0"/>
          <w:cols w:space="720"/>
        </w:sectPr>
      </w:pPr>
    </w:p>
    <w:p w14:paraId="36E9B027" w14:textId="77777777" w:rsidR="00F277E0" w:rsidRDefault="008B4698">
      <w:pPr>
        <w:pStyle w:val="Heading2"/>
        <w:numPr>
          <w:ilvl w:val="0"/>
          <w:numId w:val="2"/>
        </w:numPr>
        <w:tabs>
          <w:tab w:val="left" w:pos="1800"/>
          <w:tab w:val="left" w:pos="1801"/>
        </w:tabs>
        <w:spacing w:before="60"/>
        <w:ind w:hanging="361"/>
        <w:rPr>
          <w:rFonts w:ascii="Symbol" w:hAnsi="Symbol"/>
          <w:sz w:val="24"/>
        </w:rPr>
      </w:pPr>
      <w:r>
        <w:lastRenderedPageBreak/>
        <w:pict w14:anchorId="7734FC63">
          <v:group id="_x0000_s1044" style="position:absolute;left:0;text-align:left;margin-left:46.45pt;margin-top:30.1pt;width:536.2pt;height:291.25pt;z-index:251676672;mso-position-horizontal-relative:page" coordorigin="929,602" coordsize="10724,5825">
            <v:shape id="_x0000_s1048" type="#_x0000_t75" style="position:absolute;left:1102;top:601;width:10550;height:5578">
              <v:imagedata r:id="rId16" o:title=""/>
            </v:shape>
            <v:shape id="_x0000_s1047" type="#_x0000_t75" style="position:absolute;left:928;top:1888;width:255;height:2067">
              <v:imagedata r:id="rId8" o:title=""/>
            </v:shape>
            <v:rect id="_x0000_s1046" style="position:absolute;left:5648;top:5910;width:1661;height:516" stroked="f"/>
            <v:shape id="_x0000_s1045" type="#_x0000_t202" style="position:absolute;left:6070;top:6031;width:838;height:221" filled="f" stroked="f">
              <v:textbox inset="0,0,0,0">
                <w:txbxContent>
                  <w:p w14:paraId="24186B1C" w14:textId="77777777" w:rsidR="00F277E0" w:rsidRDefault="008B4698">
                    <w:pPr>
                      <w:spacing w:line="221" w:lineRule="exact"/>
                      <w:rPr>
                        <w:rFonts w:ascii="Calibri"/>
                        <w:b/>
                      </w:rPr>
                    </w:pPr>
                    <w:r>
                      <w:rPr>
                        <w:rFonts w:ascii="Calibri"/>
                        <w:b/>
                      </w:rPr>
                      <w:t>Category</w:t>
                    </w:r>
                  </w:p>
                </w:txbxContent>
              </v:textbox>
            </v:shape>
            <w10:wrap anchorx="page"/>
          </v:group>
        </w:pict>
      </w:r>
      <w:r>
        <w:pict w14:anchorId="46C3658A">
          <v:shape id="_x0000_s1043" type="#_x0000_t202" style="position:absolute;left:0;text-align:left;margin-left:47.6pt;margin-top:122.05pt;width:13.1pt;height:69.55pt;z-index:251678720;mso-position-horizontal-relative:page" filled="f" stroked="f">
            <v:textbox style="layout-flow:vertical;mso-layout-flow-alt:bottom-to-top" inset="0,0,0,0">
              <w:txbxContent>
                <w:p w14:paraId="2A0C70F4" w14:textId="77777777" w:rsidR="00F277E0" w:rsidRDefault="008B4698">
                  <w:pPr>
                    <w:spacing w:line="245" w:lineRule="exact"/>
                    <w:ind w:left="20"/>
                    <w:rPr>
                      <w:rFonts w:ascii="Calibri"/>
                      <w:b/>
                    </w:rPr>
                  </w:pPr>
                  <w:r>
                    <w:rPr>
                      <w:rFonts w:ascii="Calibri"/>
                      <w:b/>
                    </w:rPr>
                    <w:t>Mean of offers</w:t>
                  </w:r>
                </w:p>
              </w:txbxContent>
            </v:textbox>
            <w10:wrap anchorx="page"/>
          </v:shape>
        </w:pict>
      </w:r>
      <w:r>
        <w:t>The mean of offer with each</w:t>
      </w:r>
      <w:r>
        <w:rPr>
          <w:spacing w:val="-1"/>
        </w:rPr>
        <w:t xml:space="preserve"> </w:t>
      </w:r>
      <w:r>
        <w:t>category</w:t>
      </w:r>
    </w:p>
    <w:p w14:paraId="3E17896E" w14:textId="77777777" w:rsidR="00F277E0" w:rsidRDefault="00F277E0">
      <w:pPr>
        <w:pStyle w:val="BodyText"/>
        <w:rPr>
          <w:sz w:val="30"/>
        </w:rPr>
      </w:pPr>
    </w:p>
    <w:p w14:paraId="280022D2" w14:textId="77777777" w:rsidR="00F277E0" w:rsidRDefault="00F277E0">
      <w:pPr>
        <w:pStyle w:val="BodyText"/>
        <w:rPr>
          <w:sz w:val="30"/>
        </w:rPr>
      </w:pPr>
    </w:p>
    <w:p w14:paraId="28448E4F" w14:textId="77777777" w:rsidR="00F277E0" w:rsidRDefault="00F277E0">
      <w:pPr>
        <w:pStyle w:val="BodyText"/>
        <w:rPr>
          <w:sz w:val="30"/>
        </w:rPr>
      </w:pPr>
    </w:p>
    <w:p w14:paraId="69143321" w14:textId="77777777" w:rsidR="00F277E0" w:rsidRDefault="00F277E0">
      <w:pPr>
        <w:pStyle w:val="BodyText"/>
        <w:rPr>
          <w:sz w:val="30"/>
        </w:rPr>
      </w:pPr>
    </w:p>
    <w:p w14:paraId="46FA6F4D" w14:textId="77777777" w:rsidR="00F277E0" w:rsidRDefault="00F277E0">
      <w:pPr>
        <w:pStyle w:val="BodyText"/>
        <w:rPr>
          <w:sz w:val="30"/>
        </w:rPr>
      </w:pPr>
    </w:p>
    <w:p w14:paraId="108CAF8C" w14:textId="77777777" w:rsidR="00F277E0" w:rsidRDefault="00F277E0">
      <w:pPr>
        <w:pStyle w:val="BodyText"/>
        <w:rPr>
          <w:sz w:val="30"/>
        </w:rPr>
      </w:pPr>
    </w:p>
    <w:p w14:paraId="003747C8" w14:textId="77777777" w:rsidR="00F277E0" w:rsidRDefault="00F277E0">
      <w:pPr>
        <w:pStyle w:val="BodyText"/>
        <w:rPr>
          <w:sz w:val="30"/>
        </w:rPr>
      </w:pPr>
    </w:p>
    <w:p w14:paraId="63C986CA" w14:textId="77777777" w:rsidR="00F277E0" w:rsidRDefault="00F277E0">
      <w:pPr>
        <w:pStyle w:val="BodyText"/>
        <w:rPr>
          <w:sz w:val="30"/>
        </w:rPr>
      </w:pPr>
    </w:p>
    <w:p w14:paraId="4544E9FF" w14:textId="77777777" w:rsidR="00F277E0" w:rsidRDefault="00F277E0">
      <w:pPr>
        <w:pStyle w:val="BodyText"/>
        <w:rPr>
          <w:sz w:val="30"/>
        </w:rPr>
      </w:pPr>
    </w:p>
    <w:p w14:paraId="7FD1B21A" w14:textId="77777777" w:rsidR="00F277E0" w:rsidRDefault="00F277E0">
      <w:pPr>
        <w:pStyle w:val="BodyText"/>
        <w:rPr>
          <w:sz w:val="30"/>
        </w:rPr>
      </w:pPr>
    </w:p>
    <w:p w14:paraId="2AAA80D0" w14:textId="77777777" w:rsidR="00F277E0" w:rsidRDefault="00F277E0">
      <w:pPr>
        <w:pStyle w:val="BodyText"/>
        <w:rPr>
          <w:sz w:val="30"/>
        </w:rPr>
      </w:pPr>
    </w:p>
    <w:p w14:paraId="6A1C7EA8" w14:textId="77777777" w:rsidR="00F277E0" w:rsidRDefault="00F277E0">
      <w:pPr>
        <w:pStyle w:val="BodyText"/>
        <w:rPr>
          <w:sz w:val="30"/>
        </w:rPr>
      </w:pPr>
    </w:p>
    <w:p w14:paraId="6233DDBA" w14:textId="77777777" w:rsidR="00F277E0" w:rsidRDefault="00F277E0">
      <w:pPr>
        <w:pStyle w:val="BodyText"/>
        <w:rPr>
          <w:sz w:val="30"/>
        </w:rPr>
      </w:pPr>
    </w:p>
    <w:p w14:paraId="7ACE1B95" w14:textId="77777777" w:rsidR="00F277E0" w:rsidRDefault="00F277E0">
      <w:pPr>
        <w:pStyle w:val="BodyText"/>
        <w:rPr>
          <w:sz w:val="30"/>
        </w:rPr>
      </w:pPr>
    </w:p>
    <w:p w14:paraId="50051C5D" w14:textId="77777777" w:rsidR="00F277E0" w:rsidRDefault="00F277E0">
      <w:pPr>
        <w:pStyle w:val="BodyText"/>
        <w:rPr>
          <w:sz w:val="30"/>
        </w:rPr>
      </w:pPr>
    </w:p>
    <w:p w14:paraId="6F1DF1BA" w14:textId="77777777" w:rsidR="00F277E0" w:rsidRDefault="00F277E0">
      <w:pPr>
        <w:pStyle w:val="BodyText"/>
        <w:rPr>
          <w:sz w:val="30"/>
        </w:rPr>
      </w:pPr>
    </w:p>
    <w:p w14:paraId="6ACF5385" w14:textId="77777777" w:rsidR="00F277E0" w:rsidRDefault="00F277E0">
      <w:pPr>
        <w:pStyle w:val="BodyText"/>
        <w:rPr>
          <w:sz w:val="30"/>
        </w:rPr>
      </w:pPr>
    </w:p>
    <w:p w14:paraId="2EC40556" w14:textId="77777777" w:rsidR="00F277E0" w:rsidRDefault="008B4698">
      <w:pPr>
        <w:pStyle w:val="BodyText"/>
        <w:spacing w:before="267" w:line="259" w:lineRule="auto"/>
        <w:ind w:left="1620" w:right="1437"/>
      </w:pPr>
      <w:r>
        <w:t>After calculating the mean offer for each category. Meat category items have the highest mean offer, floral is the only category with no offers.</w:t>
      </w:r>
    </w:p>
    <w:p w14:paraId="310D7D00" w14:textId="77777777" w:rsidR="00F277E0" w:rsidRDefault="00F277E0">
      <w:pPr>
        <w:pStyle w:val="BodyText"/>
        <w:rPr>
          <w:sz w:val="26"/>
        </w:rPr>
      </w:pPr>
    </w:p>
    <w:p w14:paraId="6D812AC9" w14:textId="77777777" w:rsidR="00F277E0" w:rsidRDefault="00F277E0">
      <w:pPr>
        <w:pStyle w:val="BodyText"/>
        <w:spacing w:before="8"/>
        <w:rPr>
          <w:sz w:val="25"/>
        </w:rPr>
      </w:pPr>
    </w:p>
    <w:p w14:paraId="0F534D4B" w14:textId="77777777" w:rsidR="00F277E0" w:rsidRDefault="008B4698">
      <w:pPr>
        <w:pStyle w:val="Heading2"/>
        <w:numPr>
          <w:ilvl w:val="0"/>
          <w:numId w:val="2"/>
        </w:numPr>
        <w:tabs>
          <w:tab w:val="left" w:pos="1800"/>
          <w:tab w:val="left" w:pos="1801"/>
        </w:tabs>
        <w:ind w:hanging="361"/>
        <w:rPr>
          <w:rFonts w:ascii="Symbol" w:hAnsi="Symbol"/>
        </w:rPr>
      </w:pPr>
      <w:r>
        <w:pict w14:anchorId="511B3779">
          <v:group id="_x0000_s1040" style="position:absolute;left:0;text-align:left;margin-left:47.5pt;margin-top:26.3pt;width:508.9pt;height:118.65pt;z-index:251677696;mso-position-horizontal-relative:page" coordorigin="950,526" coordsize="10178,2373">
            <v:shape id="_x0000_s1042" type="#_x0000_t75" style="position:absolute;left:1257;top:526;width:9870;height:2373">
              <v:imagedata r:id="rId17" o:title=""/>
            </v:shape>
            <v:shape id="_x0000_s1041" type="#_x0000_t75" style="position:absolute;left:950;top:796;width:274;height:1596">
              <v:imagedata r:id="rId18" o:title=""/>
            </v:shape>
            <w10:wrap anchorx="page"/>
          </v:group>
        </w:pict>
      </w:r>
      <w:r>
        <w:pict w14:anchorId="1C2BFCB8">
          <v:shape id="_x0000_s1039" type="#_x0000_t202" style="position:absolute;left:0;text-align:left;margin-left:48.7pt;margin-top:47.9pt;width:13.05pt;height:65.65pt;z-index:251679744;mso-position-horizontal-relative:page" filled="f" stroked="f">
            <v:textbox style="layout-flow:vertical;mso-layout-flow-alt:bottom-to-top" inset="0,0,0,0">
              <w:txbxContent>
                <w:p w14:paraId="13F235FB" w14:textId="77777777" w:rsidR="00F277E0" w:rsidRDefault="008B4698">
                  <w:pPr>
                    <w:spacing w:line="245" w:lineRule="exact"/>
                    <w:ind w:left="20"/>
                    <w:rPr>
                      <w:rFonts w:ascii="Calibri"/>
                      <w:b/>
                    </w:rPr>
                  </w:pPr>
                  <w:r>
                    <w:rPr>
                      <w:rFonts w:ascii="Calibri"/>
                      <w:b/>
                    </w:rPr>
                    <w:t>Mean of Price</w:t>
                  </w:r>
                </w:p>
              </w:txbxContent>
            </v:textbox>
            <w10:wrap anchorx="page"/>
          </v:shape>
        </w:pict>
      </w:r>
      <w:r>
        <w:rPr>
          <w:sz w:val="24"/>
        </w:rPr>
        <w:t>T</w:t>
      </w:r>
      <w:r>
        <w:t>he mean of price with each</w:t>
      </w:r>
      <w:r>
        <w:rPr>
          <w:spacing w:val="1"/>
        </w:rPr>
        <w:t xml:space="preserve"> </w:t>
      </w:r>
      <w:r>
        <w:t>brand</w:t>
      </w:r>
    </w:p>
    <w:p w14:paraId="09C8FBDC" w14:textId="77777777" w:rsidR="00F277E0" w:rsidRDefault="00F277E0">
      <w:pPr>
        <w:pStyle w:val="BodyText"/>
        <w:rPr>
          <w:sz w:val="20"/>
        </w:rPr>
      </w:pPr>
    </w:p>
    <w:p w14:paraId="7E72D094" w14:textId="77777777" w:rsidR="00F277E0" w:rsidRDefault="00F277E0">
      <w:pPr>
        <w:pStyle w:val="BodyText"/>
        <w:rPr>
          <w:sz w:val="20"/>
        </w:rPr>
      </w:pPr>
    </w:p>
    <w:p w14:paraId="15B8BDAC" w14:textId="77777777" w:rsidR="00F277E0" w:rsidRDefault="00F277E0">
      <w:pPr>
        <w:pStyle w:val="BodyText"/>
        <w:rPr>
          <w:sz w:val="20"/>
        </w:rPr>
      </w:pPr>
    </w:p>
    <w:p w14:paraId="6B51255B" w14:textId="77777777" w:rsidR="00F277E0" w:rsidRDefault="00F277E0">
      <w:pPr>
        <w:pStyle w:val="BodyText"/>
        <w:rPr>
          <w:sz w:val="20"/>
        </w:rPr>
      </w:pPr>
    </w:p>
    <w:p w14:paraId="231304E7" w14:textId="77777777" w:rsidR="00F277E0" w:rsidRDefault="00F277E0">
      <w:pPr>
        <w:pStyle w:val="BodyText"/>
        <w:rPr>
          <w:sz w:val="20"/>
        </w:rPr>
      </w:pPr>
    </w:p>
    <w:p w14:paraId="2BAFDAAD" w14:textId="77777777" w:rsidR="00F277E0" w:rsidRDefault="00F277E0">
      <w:pPr>
        <w:pStyle w:val="BodyText"/>
        <w:rPr>
          <w:sz w:val="20"/>
        </w:rPr>
      </w:pPr>
    </w:p>
    <w:p w14:paraId="1464E0A3" w14:textId="77777777" w:rsidR="00F277E0" w:rsidRDefault="00F277E0">
      <w:pPr>
        <w:pStyle w:val="BodyText"/>
        <w:rPr>
          <w:sz w:val="20"/>
        </w:rPr>
      </w:pPr>
    </w:p>
    <w:p w14:paraId="7D0A931F" w14:textId="77777777" w:rsidR="00F277E0" w:rsidRDefault="00F277E0">
      <w:pPr>
        <w:pStyle w:val="BodyText"/>
        <w:rPr>
          <w:sz w:val="20"/>
        </w:rPr>
      </w:pPr>
    </w:p>
    <w:p w14:paraId="19BAF829" w14:textId="77777777" w:rsidR="00F277E0" w:rsidRDefault="00F277E0">
      <w:pPr>
        <w:pStyle w:val="BodyText"/>
        <w:rPr>
          <w:sz w:val="20"/>
        </w:rPr>
      </w:pPr>
    </w:p>
    <w:p w14:paraId="34CF05F3" w14:textId="77777777" w:rsidR="00F277E0" w:rsidRDefault="00F277E0">
      <w:pPr>
        <w:pStyle w:val="BodyText"/>
        <w:rPr>
          <w:sz w:val="20"/>
        </w:rPr>
      </w:pPr>
    </w:p>
    <w:p w14:paraId="052418F1" w14:textId="77777777" w:rsidR="00F277E0" w:rsidRDefault="00F277E0">
      <w:pPr>
        <w:pStyle w:val="BodyText"/>
        <w:spacing w:before="3"/>
        <w:rPr>
          <w:sz w:val="27"/>
        </w:rPr>
      </w:pPr>
    </w:p>
    <w:p w14:paraId="54DD8AF9" w14:textId="77777777" w:rsidR="00F277E0" w:rsidRDefault="008B4698">
      <w:pPr>
        <w:spacing w:before="57"/>
        <w:ind w:left="3238" w:right="3831"/>
        <w:jc w:val="center"/>
        <w:rPr>
          <w:rFonts w:ascii="Calibri"/>
          <w:b/>
        </w:rPr>
      </w:pPr>
      <w:r>
        <w:rPr>
          <w:rFonts w:ascii="Calibri"/>
          <w:b/>
        </w:rPr>
        <w:t>Name of Brand</w:t>
      </w:r>
    </w:p>
    <w:p w14:paraId="52295FDA" w14:textId="77777777" w:rsidR="00F277E0" w:rsidRDefault="00F277E0">
      <w:pPr>
        <w:pStyle w:val="BodyText"/>
        <w:spacing w:before="5"/>
        <w:rPr>
          <w:rFonts w:ascii="Calibri"/>
          <w:b/>
          <w:sz w:val="20"/>
        </w:rPr>
      </w:pPr>
    </w:p>
    <w:p w14:paraId="184F0F88" w14:textId="77777777" w:rsidR="00F277E0" w:rsidRDefault="008B4698">
      <w:pPr>
        <w:pStyle w:val="BodyText"/>
        <w:spacing w:line="259" w:lineRule="auto"/>
        <w:ind w:left="1620" w:right="1376"/>
      </w:pPr>
      <w:r>
        <w:t xml:space="preserve">After calculating the mean price for each brand. Pedigree and </w:t>
      </w:r>
      <w:proofErr w:type="spellStart"/>
      <w:r>
        <w:t>Kitkat</w:t>
      </w:r>
      <w:proofErr w:type="spellEnd"/>
      <w:r>
        <w:t xml:space="preserve"> brands are having the highest mean of price. Fancy, Fancy Feast and </w:t>
      </w:r>
      <w:proofErr w:type="spellStart"/>
      <w:r>
        <w:t>sheba</w:t>
      </w:r>
      <w:proofErr w:type="spellEnd"/>
      <w:r>
        <w:t xml:space="preserve"> brands are having the lowest mean of price.</w:t>
      </w:r>
    </w:p>
    <w:p w14:paraId="2C138603" w14:textId="77777777" w:rsidR="00F277E0" w:rsidRDefault="00F277E0">
      <w:pPr>
        <w:spacing w:line="259" w:lineRule="auto"/>
        <w:sectPr w:rsidR="00F277E0">
          <w:pgSz w:w="12240" w:h="15840"/>
          <w:pgMar w:top="1380" w:right="120" w:bottom="280" w:left="540" w:header="720" w:footer="720" w:gutter="0"/>
          <w:cols w:space="720"/>
        </w:sectPr>
      </w:pPr>
    </w:p>
    <w:p w14:paraId="0408DE03" w14:textId="77777777" w:rsidR="00F277E0" w:rsidRDefault="00F277E0">
      <w:pPr>
        <w:pStyle w:val="BodyText"/>
        <w:spacing w:before="11"/>
        <w:rPr>
          <w:sz w:val="12"/>
        </w:rPr>
      </w:pPr>
    </w:p>
    <w:p w14:paraId="6339C00D" w14:textId="77777777" w:rsidR="00F277E0" w:rsidRDefault="008B4698">
      <w:pPr>
        <w:pStyle w:val="Heading2"/>
        <w:numPr>
          <w:ilvl w:val="0"/>
          <w:numId w:val="2"/>
        </w:numPr>
        <w:tabs>
          <w:tab w:val="left" w:pos="1800"/>
          <w:tab w:val="left" w:pos="1801"/>
        </w:tabs>
        <w:spacing w:before="89"/>
        <w:ind w:hanging="361"/>
        <w:rPr>
          <w:rFonts w:ascii="Symbol" w:hAnsi="Symbol"/>
          <w:sz w:val="24"/>
        </w:rPr>
      </w:pPr>
      <w:r>
        <w:rPr>
          <w:noProof/>
        </w:rPr>
        <w:drawing>
          <wp:anchor distT="0" distB="0" distL="0" distR="0" simplePos="0" relativeHeight="251682816" behindDoc="0" locked="0" layoutInCell="1" allowOverlap="1" wp14:anchorId="5E8AD790" wp14:editId="0F7C9C69">
            <wp:simplePos x="0" y="0"/>
            <wp:positionH relativeFrom="page">
              <wp:posOffset>414527</wp:posOffset>
            </wp:positionH>
            <wp:positionV relativeFrom="paragraph">
              <wp:posOffset>1342394</wp:posOffset>
            </wp:positionV>
            <wp:extent cx="161544" cy="1312164"/>
            <wp:effectExtent l="0" t="0" r="0" b="0"/>
            <wp:wrapNone/>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9" cstate="print"/>
                    <a:stretch>
                      <a:fillRect/>
                    </a:stretch>
                  </pic:blipFill>
                  <pic:spPr>
                    <a:xfrm>
                      <a:off x="0" y="0"/>
                      <a:ext cx="161544" cy="1312164"/>
                    </a:xfrm>
                    <a:prstGeom prst="rect">
                      <a:avLst/>
                    </a:prstGeom>
                  </pic:spPr>
                </pic:pic>
              </a:graphicData>
            </a:graphic>
          </wp:anchor>
        </w:drawing>
      </w:r>
      <w:r>
        <w:pict w14:anchorId="3A892D9B">
          <v:shape id="_x0000_s1038" type="#_x0000_t202" style="position:absolute;left:0;text-align:left;margin-left:33.8pt;margin-top:133.3pt;width:13.05pt;height:69.55pt;z-index:251683840;mso-position-horizontal-relative:page;mso-position-vertical-relative:text" filled="f" stroked="f">
            <v:textbox style="layout-flow:vertical;mso-layout-flow-alt:bottom-to-top" inset="0,0,0,0">
              <w:txbxContent>
                <w:p w14:paraId="79941252" w14:textId="77777777" w:rsidR="00F277E0" w:rsidRDefault="008B4698">
                  <w:pPr>
                    <w:spacing w:line="245" w:lineRule="exact"/>
                    <w:ind w:left="20"/>
                    <w:rPr>
                      <w:rFonts w:ascii="Calibri"/>
                      <w:b/>
                    </w:rPr>
                  </w:pPr>
                  <w:r>
                    <w:rPr>
                      <w:rFonts w:ascii="Calibri"/>
                      <w:b/>
                    </w:rPr>
                    <w:t>Mean of offers</w:t>
                  </w:r>
                </w:p>
              </w:txbxContent>
            </v:textbox>
            <w10:wrap anchorx="page"/>
          </v:shape>
        </w:pict>
      </w:r>
      <w:r>
        <w:t>The mean of offer with each</w:t>
      </w:r>
      <w:r>
        <w:rPr>
          <w:spacing w:val="-2"/>
        </w:rPr>
        <w:t xml:space="preserve"> </w:t>
      </w:r>
      <w:r>
        <w:t>brand</w:t>
      </w:r>
    </w:p>
    <w:p w14:paraId="39899DF2" w14:textId="77777777" w:rsidR="00F277E0" w:rsidRDefault="00F277E0">
      <w:pPr>
        <w:pStyle w:val="BodyText"/>
        <w:rPr>
          <w:sz w:val="20"/>
        </w:rPr>
      </w:pPr>
    </w:p>
    <w:p w14:paraId="6F7D23FA" w14:textId="77777777" w:rsidR="00F277E0" w:rsidRDefault="00F277E0">
      <w:pPr>
        <w:pStyle w:val="BodyText"/>
        <w:rPr>
          <w:sz w:val="20"/>
        </w:rPr>
      </w:pPr>
    </w:p>
    <w:p w14:paraId="2EDA3092" w14:textId="77777777" w:rsidR="00F277E0" w:rsidRDefault="008B4698">
      <w:pPr>
        <w:pStyle w:val="BodyText"/>
        <w:spacing w:before="6"/>
        <w:rPr>
          <w:sz w:val="14"/>
        </w:rPr>
      </w:pPr>
      <w:r>
        <w:pict w14:anchorId="3BA75565">
          <v:group id="_x0000_s1035" style="position:absolute;margin-left:50.3pt;margin-top:10.35pt;width:515.45pt;height:223.9pt;z-index:-251634688;mso-wrap-distance-left:0;mso-wrap-distance-right:0;mso-position-horizontal-relative:page" coordorigin="1006,207" coordsize="10309,4478">
            <v:shape id="_x0000_s1037" type="#_x0000_t75" style="position:absolute;left:1005;top:206;width:10309;height:4478">
              <v:imagedata r:id="rId20" o:title=""/>
            </v:shape>
            <v:shape id="_x0000_s1036" type="#_x0000_t202" style="position:absolute;left:6101;top:4417;width:568;height:221" filled="f" stroked="f">
              <v:textbox inset="0,0,0,0">
                <w:txbxContent>
                  <w:p w14:paraId="69EF7B91" w14:textId="77777777" w:rsidR="00F277E0" w:rsidRDefault="008B4698">
                    <w:pPr>
                      <w:spacing w:line="221" w:lineRule="exact"/>
                      <w:rPr>
                        <w:rFonts w:ascii="Calibri"/>
                        <w:b/>
                      </w:rPr>
                    </w:pPr>
                    <w:r>
                      <w:rPr>
                        <w:rFonts w:ascii="Calibri"/>
                        <w:b/>
                      </w:rPr>
                      <w:t>Brand</w:t>
                    </w:r>
                  </w:p>
                </w:txbxContent>
              </v:textbox>
            </v:shape>
            <w10:wrap type="topAndBottom" anchorx="page"/>
          </v:group>
        </w:pict>
      </w:r>
    </w:p>
    <w:p w14:paraId="03862989" w14:textId="77777777" w:rsidR="00F277E0" w:rsidRDefault="008B4698">
      <w:pPr>
        <w:pStyle w:val="BodyText"/>
        <w:spacing w:line="259" w:lineRule="auto"/>
        <w:ind w:left="1620" w:right="1343"/>
      </w:pPr>
      <w:r>
        <w:t xml:space="preserve">After calculating the mean offer for each brand. Airborne brand is having the highest mean offer, Nescafe, </w:t>
      </w:r>
      <w:proofErr w:type="spellStart"/>
      <w:r>
        <w:t>Nectaflor</w:t>
      </w:r>
      <w:proofErr w:type="spellEnd"/>
      <w:r>
        <w:t xml:space="preserve">, </w:t>
      </w:r>
      <w:proofErr w:type="spellStart"/>
      <w:r>
        <w:t>Natyres</w:t>
      </w:r>
      <w:proofErr w:type="spellEnd"/>
      <w:r>
        <w:t xml:space="preserve"> Bounty, Nature Valley, Lean </w:t>
      </w:r>
      <w:proofErr w:type="spellStart"/>
      <w:r>
        <w:t>Cuisineare</w:t>
      </w:r>
      <w:proofErr w:type="spellEnd"/>
      <w:r>
        <w:t xml:space="preserve"> are only brand with no offers.</w:t>
      </w:r>
    </w:p>
    <w:p w14:paraId="4CF40DBD" w14:textId="77777777" w:rsidR="00F277E0" w:rsidRDefault="00F277E0">
      <w:pPr>
        <w:spacing w:line="259" w:lineRule="auto"/>
        <w:sectPr w:rsidR="00F277E0">
          <w:pgSz w:w="12240" w:h="15840"/>
          <w:pgMar w:top="1500" w:right="120" w:bottom="280" w:left="540" w:header="720" w:footer="720" w:gutter="0"/>
          <w:cols w:space="720"/>
        </w:sectPr>
      </w:pPr>
    </w:p>
    <w:p w14:paraId="49BFE280" w14:textId="77777777" w:rsidR="00F277E0" w:rsidRDefault="008B4698">
      <w:pPr>
        <w:pStyle w:val="BodyText"/>
        <w:spacing w:before="79" w:line="259" w:lineRule="auto"/>
        <w:ind w:left="1620" w:right="1654"/>
      </w:pPr>
      <w:r>
        <w:lastRenderedPageBreak/>
        <w:t xml:space="preserve">We create new </w:t>
      </w:r>
      <w:proofErr w:type="spellStart"/>
      <w:r>
        <w:t>dataframe</w:t>
      </w:r>
      <w:proofErr w:type="spellEnd"/>
      <w:r>
        <w:t xml:space="preserve"> for offers. this new df ha</w:t>
      </w:r>
      <w:r>
        <w:t>ve the ordinal price "offer" then the price after offer "price" and how much of money will customer save.</w:t>
      </w:r>
    </w:p>
    <w:p w14:paraId="61613658" w14:textId="77777777" w:rsidR="00F277E0" w:rsidRDefault="00F277E0">
      <w:pPr>
        <w:pStyle w:val="BodyText"/>
        <w:rPr>
          <w:sz w:val="26"/>
        </w:rPr>
      </w:pPr>
    </w:p>
    <w:p w14:paraId="696EB2BF" w14:textId="77777777" w:rsidR="00F277E0" w:rsidRDefault="00F277E0">
      <w:pPr>
        <w:pStyle w:val="BodyText"/>
        <w:spacing w:before="10"/>
        <w:rPr>
          <w:sz w:val="25"/>
        </w:rPr>
      </w:pPr>
    </w:p>
    <w:p w14:paraId="56CC2EFD" w14:textId="77777777" w:rsidR="00F277E0" w:rsidRDefault="008B4698">
      <w:pPr>
        <w:pStyle w:val="ListParagraph"/>
        <w:numPr>
          <w:ilvl w:val="0"/>
          <w:numId w:val="2"/>
        </w:numPr>
        <w:tabs>
          <w:tab w:val="left" w:pos="1800"/>
          <w:tab w:val="left" w:pos="1801"/>
        </w:tabs>
        <w:ind w:hanging="361"/>
        <w:rPr>
          <w:rFonts w:ascii="Symbol" w:hAnsi="Symbol"/>
          <w:sz w:val="24"/>
        </w:rPr>
      </w:pPr>
      <w:r>
        <w:pict w14:anchorId="1D83E57A">
          <v:group id="_x0000_s1031" style="position:absolute;left:0;text-align:left;margin-left:19.65pt;margin-top:31.65pt;width:554.95pt;height:338.85pt;z-index:-252311552;mso-position-horizontal-relative:page" coordorigin="393,633" coordsize="11099,6777">
            <v:shape id="_x0000_s1034" type="#_x0000_t75" style="position:absolute;left:679;top:633;width:10812;height:6777">
              <v:imagedata r:id="rId21" o:title=""/>
            </v:shape>
            <v:shape id="_x0000_s1033" type="#_x0000_t75" style="position:absolute;left:393;top:2608;width:274;height:1596">
              <v:imagedata r:id="rId18" o:title=""/>
            </v:shape>
            <v:shape id="_x0000_s1032" type="#_x0000_t202" style="position:absolute;left:5780;top:7159;width:838;height:221" filled="f" stroked="f">
              <v:textbox inset="0,0,0,0">
                <w:txbxContent>
                  <w:p w14:paraId="5E3BCE8A" w14:textId="77777777" w:rsidR="00F277E0" w:rsidRDefault="008B4698">
                    <w:pPr>
                      <w:spacing w:line="221" w:lineRule="exact"/>
                      <w:rPr>
                        <w:rFonts w:ascii="Calibri"/>
                        <w:b/>
                      </w:rPr>
                    </w:pPr>
                    <w:r>
                      <w:rPr>
                        <w:rFonts w:ascii="Calibri"/>
                        <w:b/>
                      </w:rPr>
                      <w:t>Category</w:t>
                    </w:r>
                  </w:p>
                </w:txbxContent>
              </v:textbox>
            </v:shape>
            <w10:wrap anchorx="page"/>
          </v:group>
        </w:pict>
      </w:r>
      <w:r>
        <w:pict w14:anchorId="68072E5E">
          <v:shape id="_x0000_s1030" type="#_x0000_t202" style="position:absolute;left:0;text-align:left;margin-left:20.8pt;margin-top:152pt;width:13.05pt;height:52.1pt;z-index:-252310528;mso-position-horizontal-relative:page" filled="f" stroked="f">
            <v:textbox style="layout-flow:vertical;mso-layout-flow-alt:bottom-to-top" inset="0,0,0,0">
              <w:txbxContent>
                <w:p w14:paraId="4701C4CB" w14:textId="77777777" w:rsidR="00F277E0" w:rsidRDefault="008B4698">
                  <w:pPr>
                    <w:spacing w:line="245" w:lineRule="exact"/>
                    <w:ind w:left="20"/>
                    <w:rPr>
                      <w:rFonts w:ascii="Calibri"/>
                      <w:b/>
                    </w:rPr>
                  </w:pPr>
                  <w:r>
                    <w:rPr>
                      <w:rFonts w:ascii="Calibri"/>
                      <w:b/>
                    </w:rPr>
                    <w:t>Price (SAR)</w:t>
                  </w:r>
                </w:p>
              </w:txbxContent>
            </v:textbox>
            <w10:wrap anchorx="page"/>
          </v:shape>
        </w:pict>
      </w:r>
      <w:r>
        <w:rPr>
          <w:sz w:val="24"/>
        </w:rPr>
        <w:t>The discount from each</w:t>
      </w:r>
      <w:r>
        <w:rPr>
          <w:spacing w:val="-3"/>
          <w:sz w:val="24"/>
        </w:rPr>
        <w:t xml:space="preserve"> </w:t>
      </w:r>
      <w:r>
        <w:rPr>
          <w:sz w:val="24"/>
        </w:rPr>
        <w:t>category</w:t>
      </w:r>
    </w:p>
    <w:p w14:paraId="7233856F" w14:textId="77777777" w:rsidR="00F277E0" w:rsidRDefault="00F277E0">
      <w:pPr>
        <w:pStyle w:val="BodyText"/>
        <w:rPr>
          <w:sz w:val="28"/>
        </w:rPr>
      </w:pPr>
    </w:p>
    <w:p w14:paraId="3D92F83F" w14:textId="77777777" w:rsidR="00F277E0" w:rsidRDefault="00F277E0">
      <w:pPr>
        <w:pStyle w:val="BodyText"/>
        <w:rPr>
          <w:sz w:val="28"/>
        </w:rPr>
      </w:pPr>
    </w:p>
    <w:p w14:paraId="4A4A6BB8" w14:textId="77777777" w:rsidR="00F277E0" w:rsidRDefault="00F277E0">
      <w:pPr>
        <w:pStyle w:val="BodyText"/>
        <w:rPr>
          <w:sz w:val="28"/>
        </w:rPr>
      </w:pPr>
    </w:p>
    <w:p w14:paraId="24133BBA" w14:textId="77777777" w:rsidR="00F277E0" w:rsidRDefault="00F277E0">
      <w:pPr>
        <w:pStyle w:val="BodyText"/>
        <w:rPr>
          <w:sz w:val="28"/>
        </w:rPr>
      </w:pPr>
    </w:p>
    <w:p w14:paraId="10E705CC" w14:textId="77777777" w:rsidR="00F277E0" w:rsidRDefault="00F277E0">
      <w:pPr>
        <w:pStyle w:val="BodyText"/>
        <w:rPr>
          <w:sz w:val="28"/>
        </w:rPr>
      </w:pPr>
    </w:p>
    <w:p w14:paraId="09D61192" w14:textId="77777777" w:rsidR="00F277E0" w:rsidRDefault="00F277E0">
      <w:pPr>
        <w:pStyle w:val="BodyText"/>
        <w:rPr>
          <w:sz w:val="28"/>
        </w:rPr>
      </w:pPr>
    </w:p>
    <w:p w14:paraId="746CB2D3" w14:textId="77777777" w:rsidR="00F277E0" w:rsidRDefault="00F277E0">
      <w:pPr>
        <w:pStyle w:val="BodyText"/>
        <w:rPr>
          <w:sz w:val="28"/>
        </w:rPr>
      </w:pPr>
    </w:p>
    <w:p w14:paraId="09154FFA" w14:textId="77777777" w:rsidR="00F277E0" w:rsidRDefault="00F277E0">
      <w:pPr>
        <w:pStyle w:val="BodyText"/>
        <w:rPr>
          <w:sz w:val="28"/>
        </w:rPr>
      </w:pPr>
    </w:p>
    <w:p w14:paraId="11A9DF19" w14:textId="77777777" w:rsidR="00F277E0" w:rsidRDefault="00F277E0">
      <w:pPr>
        <w:pStyle w:val="BodyText"/>
        <w:rPr>
          <w:sz w:val="28"/>
        </w:rPr>
      </w:pPr>
    </w:p>
    <w:p w14:paraId="3CE07B2E" w14:textId="77777777" w:rsidR="00F277E0" w:rsidRDefault="00F277E0">
      <w:pPr>
        <w:pStyle w:val="BodyText"/>
        <w:rPr>
          <w:sz w:val="28"/>
        </w:rPr>
      </w:pPr>
    </w:p>
    <w:p w14:paraId="0AE256ED" w14:textId="77777777" w:rsidR="00F277E0" w:rsidRDefault="00F277E0">
      <w:pPr>
        <w:pStyle w:val="BodyText"/>
        <w:rPr>
          <w:sz w:val="28"/>
        </w:rPr>
      </w:pPr>
    </w:p>
    <w:p w14:paraId="282D72F4" w14:textId="77777777" w:rsidR="00F277E0" w:rsidRDefault="00F277E0">
      <w:pPr>
        <w:pStyle w:val="BodyText"/>
        <w:rPr>
          <w:sz w:val="28"/>
        </w:rPr>
      </w:pPr>
    </w:p>
    <w:p w14:paraId="729FBE99" w14:textId="77777777" w:rsidR="00F277E0" w:rsidRDefault="00F277E0">
      <w:pPr>
        <w:pStyle w:val="BodyText"/>
        <w:rPr>
          <w:sz w:val="28"/>
        </w:rPr>
      </w:pPr>
    </w:p>
    <w:p w14:paraId="755FEA1E" w14:textId="77777777" w:rsidR="00F277E0" w:rsidRDefault="00F277E0">
      <w:pPr>
        <w:pStyle w:val="BodyText"/>
        <w:rPr>
          <w:sz w:val="28"/>
        </w:rPr>
      </w:pPr>
    </w:p>
    <w:p w14:paraId="7BA56885" w14:textId="77777777" w:rsidR="00F277E0" w:rsidRDefault="00F277E0">
      <w:pPr>
        <w:pStyle w:val="BodyText"/>
        <w:rPr>
          <w:sz w:val="28"/>
        </w:rPr>
      </w:pPr>
    </w:p>
    <w:p w14:paraId="13A7BE9D" w14:textId="77777777" w:rsidR="00F277E0" w:rsidRDefault="00F277E0">
      <w:pPr>
        <w:pStyle w:val="BodyText"/>
        <w:rPr>
          <w:sz w:val="28"/>
        </w:rPr>
      </w:pPr>
    </w:p>
    <w:p w14:paraId="25485019" w14:textId="77777777" w:rsidR="00F277E0" w:rsidRDefault="00F277E0">
      <w:pPr>
        <w:pStyle w:val="BodyText"/>
        <w:rPr>
          <w:sz w:val="28"/>
        </w:rPr>
      </w:pPr>
    </w:p>
    <w:p w14:paraId="6235985C" w14:textId="77777777" w:rsidR="00F277E0" w:rsidRDefault="00F277E0">
      <w:pPr>
        <w:pStyle w:val="BodyText"/>
        <w:rPr>
          <w:sz w:val="28"/>
        </w:rPr>
      </w:pPr>
    </w:p>
    <w:p w14:paraId="3D22F3FD" w14:textId="77777777" w:rsidR="00F277E0" w:rsidRDefault="00F277E0">
      <w:pPr>
        <w:pStyle w:val="BodyText"/>
        <w:rPr>
          <w:sz w:val="28"/>
        </w:rPr>
      </w:pPr>
    </w:p>
    <w:p w14:paraId="00F70057" w14:textId="77777777" w:rsidR="00F277E0" w:rsidRDefault="00F277E0">
      <w:pPr>
        <w:pStyle w:val="BodyText"/>
        <w:rPr>
          <w:sz w:val="28"/>
        </w:rPr>
      </w:pPr>
    </w:p>
    <w:p w14:paraId="1ED4AB67" w14:textId="77777777" w:rsidR="00F277E0" w:rsidRDefault="00F277E0">
      <w:pPr>
        <w:pStyle w:val="BodyText"/>
        <w:rPr>
          <w:sz w:val="28"/>
        </w:rPr>
      </w:pPr>
    </w:p>
    <w:p w14:paraId="5FC03ED2" w14:textId="77777777" w:rsidR="00F277E0" w:rsidRDefault="00F277E0">
      <w:pPr>
        <w:pStyle w:val="BodyText"/>
        <w:spacing w:before="9"/>
        <w:rPr>
          <w:sz w:val="33"/>
        </w:rPr>
      </w:pPr>
    </w:p>
    <w:p w14:paraId="6D36F0AA" w14:textId="77777777" w:rsidR="00F277E0" w:rsidRDefault="008B4698">
      <w:pPr>
        <w:pStyle w:val="BodyText"/>
        <w:spacing w:line="259" w:lineRule="auto"/>
        <w:ind w:left="1620" w:right="1455" w:firstLine="60"/>
      </w:pPr>
      <w:r>
        <w:t>Baby category has the best offers with mean 20.00 SAR discounts, then seafood has the second best offers with mean 14.00 SAR discounts. both baby &amp; seafood are the most expensive categories, so we can say the most expensive categories have the best offers.</w:t>
      </w:r>
    </w:p>
    <w:p w14:paraId="6FBBA157" w14:textId="77777777" w:rsidR="00F277E0" w:rsidRDefault="00F277E0">
      <w:pPr>
        <w:spacing w:line="259" w:lineRule="auto"/>
        <w:sectPr w:rsidR="00F277E0">
          <w:pgSz w:w="12240" w:h="15840"/>
          <w:pgMar w:top="1360" w:right="120" w:bottom="280" w:left="540" w:header="720" w:footer="720" w:gutter="0"/>
          <w:cols w:space="720"/>
        </w:sectPr>
      </w:pPr>
    </w:p>
    <w:p w14:paraId="0C2982EA" w14:textId="77777777" w:rsidR="00F277E0" w:rsidRDefault="008B4698">
      <w:pPr>
        <w:pStyle w:val="ListParagraph"/>
        <w:numPr>
          <w:ilvl w:val="0"/>
          <w:numId w:val="2"/>
        </w:numPr>
        <w:tabs>
          <w:tab w:val="left" w:pos="1800"/>
          <w:tab w:val="left" w:pos="1801"/>
        </w:tabs>
        <w:spacing w:before="81"/>
        <w:ind w:hanging="361"/>
        <w:rPr>
          <w:rFonts w:ascii="Symbol" w:hAnsi="Symbol"/>
          <w:sz w:val="24"/>
        </w:rPr>
      </w:pPr>
      <w:r>
        <w:rPr>
          <w:noProof/>
        </w:rPr>
        <w:lastRenderedPageBreak/>
        <w:drawing>
          <wp:anchor distT="0" distB="0" distL="0" distR="0" simplePos="0" relativeHeight="251689984" behindDoc="0" locked="0" layoutInCell="1" allowOverlap="1" wp14:anchorId="768ABD10" wp14:editId="438404C0">
            <wp:simplePos x="0" y="0"/>
            <wp:positionH relativeFrom="page">
              <wp:posOffset>1067308</wp:posOffset>
            </wp:positionH>
            <wp:positionV relativeFrom="paragraph">
              <wp:posOffset>2014657</wp:posOffset>
            </wp:positionV>
            <wp:extent cx="171694" cy="1010412"/>
            <wp:effectExtent l="0" t="0" r="0" b="0"/>
            <wp:wrapNone/>
            <wp:docPr id="1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png"/>
                    <pic:cNvPicPr/>
                  </pic:nvPicPr>
                  <pic:blipFill>
                    <a:blip r:embed="rId22" cstate="print"/>
                    <a:stretch>
                      <a:fillRect/>
                    </a:stretch>
                  </pic:blipFill>
                  <pic:spPr>
                    <a:xfrm>
                      <a:off x="0" y="0"/>
                      <a:ext cx="171694" cy="1010412"/>
                    </a:xfrm>
                    <a:prstGeom prst="rect">
                      <a:avLst/>
                    </a:prstGeom>
                  </pic:spPr>
                </pic:pic>
              </a:graphicData>
            </a:graphic>
          </wp:anchor>
        </w:drawing>
      </w:r>
      <w:r>
        <w:pict w14:anchorId="3AB70FFE">
          <v:shape id="_x0000_s1029" type="#_x0000_t202" style="position:absolute;left:0;text-align:left;margin-left:85.2pt;margin-top:180.2pt;width:13.05pt;height:52.1pt;z-index:251691008;mso-position-horizontal-relative:page;mso-position-vertical-relative:text" filled="f" stroked="f">
            <v:textbox style="layout-flow:vertical;mso-layout-flow-alt:bottom-to-top" inset="0,0,0,0">
              <w:txbxContent>
                <w:p w14:paraId="2E9AF366" w14:textId="77777777" w:rsidR="00F277E0" w:rsidRDefault="008B4698">
                  <w:pPr>
                    <w:spacing w:line="245" w:lineRule="exact"/>
                    <w:ind w:left="20"/>
                    <w:rPr>
                      <w:rFonts w:ascii="Calibri"/>
                      <w:b/>
                    </w:rPr>
                  </w:pPr>
                  <w:r>
                    <w:rPr>
                      <w:rFonts w:ascii="Calibri"/>
                      <w:b/>
                    </w:rPr>
                    <w:t>Price (SAR)</w:t>
                  </w:r>
                </w:p>
              </w:txbxContent>
            </v:textbox>
            <w10:wrap anchorx="page"/>
          </v:shape>
        </w:pict>
      </w:r>
      <w:r>
        <w:rPr>
          <w:sz w:val="24"/>
        </w:rPr>
        <w:t>The discount from each</w:t>
      </w:r>
      <w:r>
        <w:rPr>
          <w:spacing w:val="-1"/>
          <w:sz w:val="24"/>
        </w:rPr>
        <w:t xml:space="preserve"> </w:t>
      </w:r>
      <w:r>
        <w:rPr>
          <w:sz w:val="24"/>
        </w:rPr>
        <w:t>brand</w:t>
      </w:r>
    </w:p>
    <w:p w14:paraId="2F900BAC" w14:textId="77777777" w:rsidR="00F277E0" w:rsidRDefault="008B4698">
      <w:pPr>
        <w:pStyle w:val="BodyText"/>
        <w:spacing w:before="1"/>
        <w:rPr>
          <w:sz w:val="14"/>
        </w:rPr>
      </w:pPr>
      <w:r>
        <w:pict w14:anchorId="1BED5FBD">
          <v:group id="_x0000_s1026" style="position:absolute;margin-left:105.4pt;margin-top:10.05pt;width:464.2pt;height:355.1pt;z-index:-251627520;mso-wrap-distance-left:0;mso-wrap-distance-right:0;mso-position-horizontal-relative:page" coordorigin="2108,201" coordsize="9284,7102">
            <v:shape id="_x0000_s1028" type="#_x0000_t75" style="position:absolute;left:2107;top:201;width:9284;height:7029">
              <v:imagedata r:id="rId23" o:title=""/>
            </v:shape>
            <v:shape id="_x0000_s1027" type="#_x0000_t202" style="position:absolute;left:6548;top:7081;width:568;height:221" filled="f" stroked="f">
              <v:textbox inset="0,0,0,0">
                <w:txbxContent>
                  <w:p w14:paraId="6C499EF0" w14:textId="77777777" w:rsidR="00F277E0" w:rsidRDefault="008B4698">
                    <w:pPr>
                      <w:spacing w:line="221" w:lineRule="exact"/>
                      <w:rPr>
                        <w:rFonts w:ascii="Calibri"/>
                        <w:b/>
                      </w:rPr>
                    </w:pPr>
                    <w:r>
                      <w:rPr>
                        <w:rFonts w:ascii="Calibri"/>
                        <w:b/>
                      </w:rPr>
                      <w:t>Brand</w:t>
                    </w:r>
                  </w:p>
                </w:txbxContent>
              </v:textbox>
            </v:shape>
            <w10:wrap type="topAndBottom" anchorx="page"/>
          </v:group>
        </w:pict>
      </w:r>
    </w:p>
    <w:p w14:paraId="441C95F5" w14:textId="77777777" w:rsidR="00F277E0" w:rsidRDefault="008B4698">
      <w:pPr>
        <w:pStyle w:val="BodyText"/>
        <w:spacing w:before="246" w:line="259" w:lineRule="auto"/>
        <w:ind w:left="1620" w:right="1415"/>
      </w:pPr>
      <w:r>
        <w:t xml:space="preserve">Huggies brand has the best offers with mean 44.00 SAR discounts, then Marie </w:t>
      </w:r>
      <w:proofErr w:type="spellStart"/>
      <w:r>
        <w:t>Callender</w:t>
      </w:r>
      <w:proofErr w:type="spellEnd"/>
      <w:r>
        <w:t xml:space="preserve"> brand has the second best offers with mean 40.00 SAR discounts. 50% of brands that give offers are given offers under 8.00 SAR discounts. Only 25% of brands that give off</w:t>
      </w:r>
      <w:r>
        <w:t>ers are given offers above 20 SAR discounts.</w:t>
      </w:r>
    </w:p>
    <w:p w14:paraId="17B1B4FE" w14:textId="77777777" w:rsidR="00F277E0" w:rsidRDefault="00F277E0">
      <w:pPr>
        <w:spacing w:line="259" w:lineRule="auto"/>
        <w:sectPr w:rsidR="00F277E0">
          <w:pgSz w:w="12240" w:h="15840"/>
          <w:pgMar w:top="1360" w:right="120" w:bottom="280" w:left="540" w:header="720" w:footer="720" w:gutter="0"/>
          <w:cols w:space="720"/>
        </w:sectPr>
      </w:pPr>
    </w:p>
    <w:p w14:paraId="177937B6" w14:textId="77777777" w:rsidR="00F277E0" w:rsidRDefault="008B4698">
      <w:pPr>
        <w:pStyle w:val="Heading1"/>
        <w:numPr>
          <w:ilvl w:val="0"/>
          <w:numId w:val="5"/>
        </w:numPr>
        <w:tabs>
          <w:tab w:val="left" w:pos="1273"/>
        </w:tabs>
        <w:ind w:hanging="373"/>
      </w:pPr>
      <w:r>
        <w:rPr>
          <w:color w:val="2E5395"/>
        </w:rPr>
        <w:lastRenderedPageBreak/>
        <w:t>Modeling</w:t>
      </w:r>
    </w:p>
    <w:p w14:paraId="205B06E1" w14:textId="77777777" w:rsidR="00F277E0" w:rsidRDefault="008B4698">
      <w:pPr>
        <w:pStyle w:val="BodyText"/>
        <w:spacing w:before="32" w:line="259" w:lineRule="auto"/>
        <w:ind w:left="900" w:right="1294"/>
      </w:pPr>
      <w:r>
        <w:t>We build two models; the first model predicts if the items should have discount or not. This model can help web and app developers to add recommendations for each item should have offer or not</w:t>
      </w:r>
      <w:r>
        <w:t>. The second model and the third model are for predict the category. This model can help web and app developers to have well understand of the data.</w:t>
      </w:r>
    </w:p>
    <w:p w14:paraId="5F239D55" w14:textId="77777777" w:rsidR="00F277E0" w:rsidRDefault="008B4698">
      <w:pPr>
        <w:pStyle w:val="BodyText"/>
        <w:spacing w:before="159" w:line="259" w:lineRule="auto"/>
        <w:ind w:left="900" w:right="301"/>
      </w:pPr>
      <w:r>
        <w:t>We add new column "</w:t>
      </w:r>
      <w:proofErr w:type="spellStart"/>
      <w:r>
        <w:t>isOffer</w:t>
      </w:r>
      <w:proofErr w:type="spellEnd"/>
      <w:r>
        <w:t>", if the item has offer or not. Then we transform the data to find the correlati</w:t>
      </w:r>
      <w:r>
        <w:t>on of columns with the "</w:t>
      </w:r>
      <w:proofErr w:type="spellStart"/>
      <w:r>
        <w:t>isOffer</w:t>
      </w:r>
      <w:proofErr w:type="spellEnd"/>
      <w:r>
        <w:t>".</w:t>
      </w:r>
    </w:p>
    <w:p w14:paraId="7457BD89" w14:textId="77777777" w:rsidR="00F277E0" w:rsidRDefault="00F277E0">
      <w:pPr>
        <w:pStyle w:val="BodyText"/>
        <w:rPr>
          <w:sz w:val="26"/>
        </w:rPr>
      </w:pPr>
    </w:p>
    <w:p w14:paraId="650F340B" w14:textId="77777777" w:rsidR="00F277E0" w:rsidRDefault="00F277E0">
      <w:pPr>
        <w:pStyle w:val="BodyText"/>
        <w:spacing w:before="6"/>
        <w:rPr>
          <w:sz w:val="27"/>
        </w:rPr>
      </w:pPr>
    </w:p>
    <w:p w14:paraId="134C6CD4" w14:textId="77777777" w:rsidR="00F277E0" w:rsidRDefault="008B4698">
      <w:pPr>
        <w:pStyle w:val="ListParagraph"/>
        <w:numPr>
          <w:ilvl w:val="1"/>
          <w:numId w:val="5"/>
        </w:numPr>
        <w:tabs>
          <w:tab w:val="left" w:pos="2040"/>
          <w:tab w:val="left" w:pos="2041"/>
        </w:tabs>
        <w:ind w:hanging="421"/>
        <w:rPr>
          <w:rFonts w:ascii="Wingdings" w:hAnsi="Wingdings"/>
          <w:sz w:val="24"/>
        </w:rPr>
      </w:pPr>
      <w:r>
        <w:rPr>
          <w:sz w:val="24"/>
        </w:rPr>
        <w:t>The Correlation Between</w:t>
      </w:r>
      <w:r>
        <w:rPr>
          <w:spacing w:val="-3"/>
          <w:sz w:val="24"/>
        </w:rPr>
        <w:t xml:space="preserve"> </w:t>
      </w:r>
      <w:r>
        <w:rPr>
          <w:sz w:val="24"/>
        </w:rPr>
        <w:t>Variables:</w:t>
      </w:r>
    </w:p>
    <w:p w14:paraId="75F7CAE4" w14:textId="77777777" w:rsidR="00F277E0" w:rsidRDefault="008B4698">
      <w:pPr>
        <w:pStyle w:val="BodyText"/>
        <w:spacing w:before="3"/>
        <w:rPr>
          <w:sz w:val="9"/>
        </w:rPr>
      </w:pPr>
      <w:r>
        <w:rPr>
          <w:noProof/>
        </w:rPr>
        <w:drawing>
          <wp:anchor distT="0" distB="0" distL="0" distR="0" simplePos="0" relativeHeight="33" behindDoc="0" locked="0" layoutInCell="1" allowOverlap="1" wp14:anchorId="7C7E8EAD" wp14:editId="1E348BD2">
            <wp:simplePos x="0" y="0"/>
            <wp:positionH relativeFrom="page">
              <wp:posOffset>1017169</wp:posOffset>
            </wp:positionH>
            <wp:positionV relativeFrom="paragraph">
              <wp:posOffset>92408</wp:posOffset>
            </wp:positionV>
            <wp:extent cx="5776803" cy="3275076"/>
            <wp:effectExtent l="0" t="0" r="0" b="0"/>
            <wp:wrapTopAndBottom/>
            <wp:docPr id="1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png"/>
                    <pic:cNvPicPr/>
                  </pic:nvPicPr>
                  <pic:blipFill>
                    <a:blip r:embed="rId24" cstate="print"/>
                    <a:stretch>
                      <a:fillRect/>
                    </a:stretch>
                  </pic:blipFill>
                  <pic:spPr>
                    <a:xfrm>
                      <a:off x="0" y="0"/>
                      <a:ext cx="5776803" cy="3275076"/>
                    </a:xfrm>
                    <a:prstGeom prst="rect">
                      <a:avLst/>
                    </a:prstGeom>
                  </pic:spPr>
                </pic:pic>
              </a:graphicData>
            </a:graphic>
          </wp:anchor>
        </w:drawing>
      </w:r>
    </w:p>
    <w:p w14:paraId="3E2F90C7" w14:textId="77777777" w:rsidR="00F277E0" w:rsidRDefault="00F277E0">
      <w:pPr>
        <w:pStyle w:val="BodyText"/>
        <w:rPr>
          <w:sz w:val="26"/>
        </w:rPr>
      </w:pPr>
    </w:p>
    <w:p w14:paraId="41D1F730" w14:textId="77777777" w:rsidR="00F277E0" w:rsidRDefault="00F277E0">
      <w:pPr>
        <w:pStyle w:val="BodyText"/>
        <w:spacing w:before="8"/>
        <w:rPr>
          <w:sz w:val="32"/>
        </w:rPr>
      </w:pPr>
    </w:p>
    <w:p w14:paraId="2F04BE8F" w14:textId="77777777" w:rsidR="00F277E0" w:rsidRDefault="008B4698">
      <w:pPr>
        <w:pStyle w:val="Heading2"/>
        <w:numPr>
          <w:ilvl w:val="0"/>
          <w:numId w:val="1"/>
        </w:numPr>
        <w:tabs>
          <w:tab w:val="left" w:pos="1260"/>
          <w:tab w:val="left" w:pos="1261"/>
        </w:tabs>
        <w:ind w:hanging="361"/>
      </w:pPr>
      <w:r>
        <w:t>First Model:</w:t>
      </w:r>
    </w:p>
    <w:p w14:paraId="640F50C9" w14:textId="77777777" w:rsidR="00F277E0" w:rsidRDefault="008B4698">
      <w:pPr>
        <w:pStyle w:val="BodyText"/>
        <w:spacing w:before="184" w:line="259" w:lineRule="auto"/>
        <w:ind w:left="900" w:right="1575"/>
      </w:pPr>
      <w:r>
        <w:t xml:space="preserve">We trying to predict is the item has offer. Category, Price and Brand were used as features, </w:t>
      </w:r>
      <w:proofErr w:type="spellStart"/>
      <w:r>
        <w:t>IsOffer</w:t>
      </w:r>
      <w:proofErr w:type="spellEnd"/>
      <w:r>
        <w:t xml:space="preserve"> was used as label. Then we split 80/20 training and test set, rando</w:t>
      </w:r>
      <w:r>
        <w:t>m state controls the shuffling applied to the data before applying the split. The machine learning type is supervised classification. The models are SVM, Logistic Regression and Naïve Bayes.</w:t>
      </w:r>
    </w:p>
    <w:p w14:paraId="3A9B0AE2" w14:textId="77777777" w:rsidR="00F277E0" w:rsidRDefault="00F277E0">
      <w:pPr>
        <w:pStyle w:val="BodyText"/>
        <w:rPr>
          <w:sz w:val="26"/>
        </w:rPr>
      </w:pPr>
    </w:p>
    <w:p w14:paraId="68FD4E1A" w14:textId="77777777" w:rsidR="00F277E0" w:rsidRDefault="00F277E0">
      <w:pPr>
        <w:pStyle w:val="BodyText"/>
        <w:spacing w:before="9"/>
        <w:rPr>
          <w:sz w:val="27"/>
        </w:rPr>
      </w:pPr>
    </w:p>
    <w:p w14:paraId="58AA18A8" w14:textId="77777777" w:rsidR="00F277E0" w:rsidRDefault="008B4698">
      <w:pPr>
        <w:pStyle w:val="Heading2"/>
        <w:numPr>
          <w:ilvl w:val="1"/>
          <w:numId w:val="1"/>
        </w:numPr>
        <w:tabs>
          <w:tab w:val="left" w:pos="1351"/>
          <w:tab w:val="left" w:pos="1352"/>
        </w:tabs>
        <w:ind w:hanging="361"/>
      </w:pPr>
      <w:r>
        <w:t>Second Model:</w:t>
      </w:r>
    </w:p>
    <w:p w14:paraId="1080BD60" w14:textId="77777777" w:rsidR="00F277E0" w:rsidRDefault="008B4698">
      <w:pPr>
        <w:pStyle w:val="BodyText"/>
        <w:spacing w:before="184" w:line="261" w:lineRule="auto"/>
        <w:ind w:left="900" w:right="1636"/>
      </w:pPr>
      <w:r>
        <w:t>We trying to predict the category, Offer, Price and Brand were used as features, Category was used as label. Then we split 80/20 training and test set, random state controls the shuffling</w:t>
      </w:r>
    </w:p>
    <w:p w14:paraId="35EDC545" w14:textId="77777777" w:rsidR="00F277E0" w:rsidRDefault="00F277E0">
      <w:pPr>
        <w:spacing w:line="261" w:lineRule="auto"/>
        <w:sectPr w:rsidR="00F277E0">
          <w:pgSz w:w="12240" w:h="15840"/>
          <w:pgMar w:top="1440" w:right="120" w:bottom="280" w:left="540" w:header="720" w:footer="720" w:gutter="0"/>
          <w:cols w:space="720"/>
        </w:sectPr>
      </w:pPr>
    </w:p>
    <w:p w14:paraId="7DB5C726" w14:textId="77777777" w:rsidR="00F277E0" w:rsidRDefault="008B4698">
      <w:pPr>
        <w:pStyle w:val="BodyText"/>
        <w:spacing w:before="79" w:line="259" w:lineRule="auto"/>
        <w:ind w:left="900" w:right="2502"/>
      </w:pPr>
      <w:r>
        <w:lastRenderedPageBreak/>
        <w:t>applied to the data before applying the split. The machine l</w:t>
      </w:r>
      <w:r>
        <w:t>earning type is supervised classification. The models are SVM, Logistic Regression and Naïve Bayes.</w:t>
      </w:r>
    </w:p>
    <w:p w14:paraId="41A5E9E7" w14:textId="77777777" w:rsidR="00F277E0" w:rsidRDefault="00F277E0">
      <w:pPr>
        <w:pStyle w:val="BodyText"/>
        <w:rPr>
          <w:sz w:val="26"/>
        </w:rPr>
      </w:pPr>
    </w:p>
    <w:p w14:paraId="150B0861" w14:textId="77777777" w:rsidR="00F277E0" w:rsidRDefault="00F277E0">
      <w:pPr>
        <w:pStyle w:val="BodyText"/>
        <w:spacing w:before="10"/>
        <w:rPr>
          <w:sz w:val="27"/>
        </w:rPr>
      </w:pPr>
    </w:p>
    <w:p w14:paraId="634D3353" w14:textId="77777777" w:rsidR="00F277E0" w:rsidRDefault="008B4698">
      <w:pPr>
        <w:pStyle w:val="Heading2"/>
        <w:numPr>
          <w:ilvl w:val="1"/>
          <w:numId w:val="1"/>
        </w:numPr>
        <w:tabs>
          <w:tab w:val="left" w:pos="1351"/>
          <w:tab w:val="left" w:pos="1352"/>
        </w:tabs>
        <w:ind w:hanging="361"/>
      </w:pPr>
      <w:r>
        <w:t>Third Model:</w:t>
      </w:r>
    </w:p>
    <w:p w14:paraId="23B6D8F0" w14:textId="77777777" w:rsidR="00F277E0" w:rsidRDefault="008B4698">
      <w:pPr>
        <w:pStyle w:val="BodyText"/>
        <w:spacing w:before="184"/>
        <w:ind w:left="900"/>
      </w:pPr>
      <w:r>
        <w:t xml:space="preserve">We trying to predict the category by the name of the item using </w:t>
      </w:r>
      <w:proofErr w:type="spellStart"/>
      <w:r>
        <w:t>Tf-idf</w:t>
      </w:r>
      <w:proofErr w:type="spellEnd"/>
      <w:r>
        <w:t>:</w:t>
      </w:r>
    </w:p>
    <w:p w14:paraId="38AD243D" w14:textId="77777777" w:rsidR="00F277E0" w:rsidRDefault="008B4698">
      <w:pPr>
        <w:pStyle w:val="BodyText"/>
        <w:spacing w:before="182" w:line="259" w:lineRule="auto"/>
        <w:ind w:left="900" w:right="1597"/>
        <w:jc w:val="both"/>
      </w:pPr>
      <w:proofErr w:type="spellStart"/>
      <w:r>
        <w:t>Tf-idf</w:t>
      </w:r>
      <w:proofErr w:type="spellEnd"/>
      <w:r>
        <w:t xml:space="preserve"> stands for term frequency-inverse document frequency, and the </w:t>
      </w:r>
      <w:proofErr w:type="spellStart"/>
      <w:r>
        <w:t>tf-idf</w:t>
      </w:r>
      <w:proofErr w:type="spellEnd"/>
      <w:r>
        <w:t xml:space="preserve"> weight is a weight often used in information retrieval and text mining. This weight is a statistical measure used to evaluate how important a word is to a document in a collection or corpus.</w:t>
      </w:r>
    </w:p>
    <w:p w14:paraId="655402B6" w14:textId="77777777" w:rsidR="00F277E0" w:rsidRDefault="008B4698">
      <w:pPr>
        <w:pStyle w:val="BodyText"/>
        <w:spacing w:before="159" w:line="259" w:lineRule="auto"/>
        <w:ind w:left="900" w:right="1449"/>
      </w:pPr>
      <w:r>
        <w:t>So, Category was used as label. Name was used as feature a</w:t>
      </w:r>
      <w:r>
        <w:t xml:space="preserve">nd we converted the letters to lowercase letters and removed the numbers and punctuation marks if any, then we put it in </w:t>
      </w:r>
      <w:proofErr w:type="spellStart"/>
      <w:r>
        <w:t>TfidfVectorizer</w:t>
      </w:r>
      <w:proofErr w:type="spellEnd"/>
      <w:r>
        <w:t xml:space="preserve">. We split 80/20 training and test </w:t>
      </w:r>
      <w:proofErr w:type="gramStart"/>
      <w:r>
        <w:t>set,</w:t>
      </w:r>
      <w:proofErr w:type="gramEnd"/>
      <w:r>
        <w:t xml:space="preserve"> random state controls the shuffling applied to the data before applying the spli</w:t>
      </w:r>
      <w:r>
        <w:t>t. The machine learning type is supervised classification. The models are SVM, Logistic Regression and Naïve Bayes.</w:t>
      </w:r>
    </w:p>
    <w:p w14:paraId="62F8F60D" w14:textId="77777777" w:rsidR="00F277E0" w:rsidRDefault="00F277E0">
      <w:pPr>
        <w:pStyle w:val="BodyText"/>
        <w:rPr>
          <w:sz w:val="26"/>
        </w:rPr>
      </w:pPr>
    </w:p>
    <w:p w14:paraId="04044D2F" w14:textId="77777777" w:rsidR="00F277E0" w:rsidRDefault="00F277E0">
      <w:pPr>
        <w:pStyle w:val="BodyText"/>
        <w:rPr>
          <w:sz w:val="26"/>
        </w:rPr>
      </w:pPr>
    </w:p>
    <w:p w14:paraId="3411AC3D" w14:textId="77777777" w:rsidR="00F277E0" w:rsidRDefault="00F277E0">
      <w:pPr>
        <w:pStyle w:val="BodyText"/>
        <w:rPr>
          <w:sz w:val="26"/>
        </w:rPr>
      </w:pPr>
    </w:p>
    <w:p w14:paraId="2509616D" w14:textId="77777777" w:rsidR="00F277E0" w:rsidRDefault="00F277E0">
      <w:pPr>
        <w:pStyle w:val="BodyText"/>
        <w:spacing w:before="7"/>
        <w:rPr>
          <w:sz w:val="22"/>
        </w:rPr>
      </w:pPr>
    </w:p>
    <w:p w14:paraId="73EB4E16" w14:textId="77777777" w:rsidR="00F277E0" w:rsidRDefault="008B4698">
      <w:pPr>
        <w:pStyle w:val="Heading1"/>
        <w:numPr>
          <w:ilvl w:val="0"/>
          <w:numId w:val="5"/>
        </w:numPr>
        <w:tabs>
          <w:tab w:val="left" w:pos="1273"/>
        </w:tabs>
        <w:spacing w:before="0"/>
        <w:ind w:hanging="373"/>
      </w:pPr>
      <w:r>
        <w:rPr>
          <w:color w:val="2E5395"/>
        </w:rPr>
        <w:t>Evaluation</w:t>
      </w:r>
    </w:p>
    <w:p w14:paraId="251FAABD" w14:textId="77777777" w:rsidR="00F277E0" w:rsidRDefault="00F277E0">
      <w:pPr>
        <w:pStyle w:val="BodyText"/>
        <w:rPr>
          <w:rFonts w:ascii="Calibri Light"/>
          <w:sz w:val="20"/>
        </w:rPr>
      </w:pPr>
    </w:p>
    <w:p w14:paraId="4AE5DB2B" w14:textId="77777777" w:rsidR="00F277E0" w:rsidRDefault="00F277E0">
      <w:pPr>
        <w:pStyle w:val="BodyText"/>
        <w:rPr>
          <w:rFonts w:ascii="Calibri Light"/>
          <w:sz w:val="20"/>
        </w:rPr>
      </w:pPr>
    </w:p>
    <w:p w14:paraId="6F15D789" w14:textId="77777777" w:rsidR="00F277E0" w:rsidRDefault="00F277E0">
      <w:pPr>
        <w:pStyle w:val="BodyText"/>
        <w:rPr>
          <w:rFonts w:ascii="Calibri Light"/>
          <w:sz w:val="20"/>
        </w:rPr>
      </w:pPr>
    </w:p>
    <w:p w14:paraId="33FA9795" w14:textId="77777777" w:rsidR="00F277E0" w:rsidRDefault="00F277E0">
      <w:pPr>
        <w:pStyle w:val="BodyText"/>
        <w:spacing w:before="10"/>
        <w:rPr>
          <w:rFonts w:ascii="Calibri Light"/>
          <w:sz w:val="28"/>
        </w:rPr>
      </w:pPr>
    </w:p>
    <w:tbl>
      <w:tblPr>
        <w:tblW w:w="0" w:type="auto"/>
        <w:tblInd w:w="81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1E0" w:firstRow="1" w:lastRow="1" w:firstColumn="1" w:lastColumn="1" w:noHBand="0" w:noVBand="0"/>
      </w:tblPr>
      <w:tblGrid>
        <w:gridCol w:w="2047"/>
        <w:gridCol w:w="2360"/>
        <w:gridCol w:w="2521"/>
        <w:gridCol w:w="2610"/>
      </w:tblGrid>
      <w:tr w:rsidR="00F277E0" w14:paraId="143ACF1E" w14:textId="77777777">
        <w:trPr>
          <w:trHeight w:val="421"/>
        </w:trPr>
        <w:tc>
          <w:tcPr>
            <w:tcW w:w="2047" w:type="dxa"/>
            <w:shd w:val="clear" w:color="auto" w:fill="F1F1F1"/>
          </w:tcPr>
          <w:p w14:paraId="2F960FDD" w14:textId="77777777" w:rsidR="00F277E0" w:rsidRDefault="00F277E0">
            <w:pPr>
              <w:pStyle w:val="TableParagraph"/>
              <w:ind w:left="0"/>
              <w:rPr>
                <w:sz w:val="24"/>
              </w:rPr>
            </w:pPr>
          </w:p>
        </w:tc>
        <w:tc>
          <w:tcPr>
            <w:tcW w:w="2360" w:type="dxa"/>
            <w:tcBorders>
              <w:top w:val="single" w:sz="4" w:space="0" w:color="C8C8C8"/>
              <w:bottom w:val="single" w:sz="12" w:space="0" w:color="C8C8C8"/>
              <w:right w:val="single" w:sz="4" w:space="0" w:color="C8C8C8"/>
            </w:tcBorders>
            <w:shd w:val="clear" w:color="auto" w:fill="F1F1F1"/>
          </w:tcPr>
          <w:p w14:paraId="2AEB57DF" w14:textId="77777777" w:rsidR="00F277E0" w:rsidRDefault="008B4698">
            <w:pPr>
              <w:pStyle w:val="TableParagraph"/>
              <w:spacing w:before="82"/>
              <w:ind w:left="778" w:right="768"/>
              <w:jc w:val="center"/>
              <w:rPr>
                <w:b/>
              </w:rPr>
            </w:pPr>
            <w:r>
              <w:rPr>
                <w:b/>
                <w:color w:val="7A7A7A"/>
              </w:rPr>
              <w:t>Model 1</w:t>
            </w:r>
          </w:p>
        </w:tc>
        <w:tc>
          <w:tcPr>
            <w:tcW w:w="2521" w:type="dxa"/>
            <w:tcBorders>
              <w:top w:val="single" w:sz="4" w:space="0" w:color="C8C8C8"/>
              <w:left w:val="single" w:sz="4" w:space="0" w:color="C8C8C8"/>
              <w:bottom w:val="single" w:sz="12" w:space="0" w:color="C8C8C8"/>
              <w:right w:val="single" w:sz="4" w:space="0" w:color="C8C8C8"/>
            </w:tcBorders>
            <w:shd w:val="clear" w:color="auto" w:fill="F1F1F1"/>
          </w:tcPr>
          <w:p w14:paraId="2196BD89" w14:textId="77777777" w:rsidR="00F277E0" w:rsidRDefault="008B4698">
            <w:pPr>
              <w:pStyle w:val="TableParagraph"/>
              <w:spacing w:before="82"/>
              <w:ind w:left="859" w:right="848"/>
              <w:jc w:val="center"/>
              <w:rPr>
                <w:b/>
              </w:rPr>
            </w:pPr>
            <w:r>
              <w:rPr>
                <w:b/>
                <w:color w:val="7A7A7A"/>
              </w:rPr>
              <w:t>Model 2</w:t>
            </w:r>
          </w:p>
        </w:tc>
        <w:tc>
          <w:tcPr>
            <w:tcW w:w="2610" w:type="dxa"/>
            <w:tcBorders>
              <w:top w:val="single" w:sz="4" w:space="0" w:color="C8C8C8"/>
              <w:left w:val="single" w:sz="4" w:space="0" w:color="C8C8C8"/>
              <w:bottom w:val="single" w:sz="12" w:space="0" w:color="C8C8C8"/>
              <w:right w:val="single" w:sz="4" w:space="0" w:color="C8C8C8"/>
            </w:tcBorders>
            <w:shd w:val="clear" w:color="auto" w:fill="F1F1F1"/>
          </w:tcPr>
          <w:p w14:paraId="2EF1FB1A" w14:textId="77777777" w:rsidR="00F277E0" w:rsidRDefault="008B4698">
            <w:pPr>
              <w:pStyle w:val="TableParagraph"/>
              <w:spacing w:before="82"/>
              <w:ind w:left="902" w:right="894"/>
              <w:jc w:val="center"/>
              <w:rPr>
                <w:b/>
              </w:rPr>
            </w:pPr>
            <w:r>
              <w:rPr>
                <w:b/>
                <w:color w:val="7A7A7A"/>
              </w:rPr>
              <w:t>Model 3</w:t>
            </w:r>
          </w:p>
        </w:tc>
      </w:tr>
      <w:tr w:rsidR="00F277E0" w14:paraId="37597182" w14:textId="77777777">
        <w:trPr>
          <w:trHeight w:val="966"/>
        </w:trPr>
        <w:tc>
          <w:tcPr>
            <w:tcW w:w="2047" w:type="dxa"/>
            <w:tcBorders>
              <w:left w:val="single" w:sz="4" w:space="0" w:color="C8C8C8"/>
              <w:bottom w:val="single" w:sz="4" w:space="0" w:color="C8C8C8"/>
              <w:right w:val="single" w:sz="4" w:space="0" w:color="C8C8C8"/>
            </w:tcBorders>
            <w:shd w:val="clear" w:color="auto" w:fill="F1F1F1"/>
          </w:tcPr>
          <w:p w14:paraId="2F286DFE" w14:textId="77777777" w:rsidR="00F277E0" w:rsidRDefault="008B4698">
            <w:pPr>
              <w:pStyle w:val="TableParagraph"/>
              <w:spacing w:before="207"/>
              <w:ind w:left="465" w:right="432" w:firstLine="153"/>
              <w:rPr>
                <w:b/>
                <w:sz w:val="24"/>
              </w:rPr>
            </w:pPr>
            <w:r>
              <w:rPr>
                <w:b/>
                <w:color w:val="7A7A7A"/>
                <w:sz w:val="24"/>
              </w:rPr>
              <w:t>Logistic Regression</w:t>
            </w:r>
          </w:p>
        </w:tc>
        <w:tc>
          <w:tcPr>
            <w:tcW w:w="2360" w:type="dxa"/>
            <w:tcBorders>
              <w:top w:val="single" w:sz="12" w:space="0" w:color="C8C8C8"/>
              <w:left w:val="single" w:sz="4" w:space="0" w:color="C8C8C8"/>
              <w:bottom w:val="single" w:sz="4" w:space="0" w:color="C8C8C8"/>
              <w:right w:val="single" w:sz="4" w:space="0" w:color="C8C8C8"/>
            </w:tcBorders>
          </w:tcPr>
          <w:p w14:paraId="3D1076AD" w14:textId="77777777" w:rsidR="00F277E0" w:rsidRDefault="008B4698">
            <w:pPr>
              <w:pStyle w:val="TableParagraph"/>
              <w:spacing w:before="80"/>
              <w:ind w:right="83"/>
              <w:rPr>
                <w:sz w:val="24"/>
              </w:rPr>
            </w:pPr>
            <w:r>
              <w:rPr>
                <w:sz w:val="24"/>
              </w:rPr>
              <w:t>The Accuracy is: 86% The error rate is: 14%</w:t>
            </w:r>
          </w:p>
        </w:tc>
        <w:tc>
          <w:tcPr>
            <w:tcW w:w="2521" w:type="dxa"/>
            <w:tcBorders>
              <w:top w:val="single" w:sz="12" w:space="0" w:color="C8C8C8"/>
              <w:left w:val="single" w:sz="4" w:space="0" w:color="C8C8C8"/>
              <w:bottom w:val="single" w:sz="4" w:space="0" w:color="C8C8C8"/>
              <w:right w:val="single" w:sz="4" w:space="0" w:color="C8C8C8"/>
            </w:tcBorders>
          </w:tcPr>
          <w:p w14:paraId="3BA596AD" w14:textId="77777777" w:rsidR="00F277E0" w:rsidRDefault="008B4698">
            <w:pPr>
              <w:pStyle w:val="TableParagraph"/>
              <w:spacing w:before="80"/>
              <w:ind w:right="244"/>
              <w:rPr>
                <w:sz w:val="24"/>
              </w:rPr>
            </w:pPr>
            <w:r>
              <w:rPr>
                <w:sz w:val="24"/>
              </w:rPr>
              <w:t>The Accuracy is: 64% The error rate is: 36%</w:t>
            </w:r>
          </w:p>
        </w:tc>
        <w:tc>
          <w:tcPr>
            <w:tcW w:w="2610" w:type="dxa"/>
            <w:tcBorders>
              <w:top w:val="single" w:sz="12" w:space="0" w:color="C8C8C8"/>
              <w:left w:val="single" w:sz="4" w:space="0" w:color="C8C8C8"/>
              <w:bottom w:val="single" w:sz="4" w:space="0" w:color="C8C8C8"/>
              <w:right w:val="single" w:sz="4" w:space="0" w:color="C8C8C8"/>
            </w:tcBorders>
          </w:tcPr>
          <w:p w14:paraId="5A923DCB" w14:textId="77777777" w:rsidR="00F277E0" w:rsidRDefault="008B4698">
            <w:pPr>
              <w:pStyle w:val="TableParagraph"/>
              <w:spacing w:before="68"/>
              <w:ind w:right="333"/>
              <w:rPr>
                <w:sz w:val="24"/>
              </w:rPr>
            </w:pPr>
            <w:r>
              <w:rPr>
                <w:sz w:val="24"/>
              </w:rPr>
              <w:t>The Accuracy is: 83% The error rate is: 17%</w:t>
            </w:r>
          </w:p>
        </w:tc>
      </w:tr>
      <w:tr w:rsidR="00F277E0" w14:paraId="0FE5AF60" w14:textId="77777777">
        <w:trPr>
          <w:trHeight w:val="887"/>
        </w:trPr>
        <w:tc>
          <w:tcPr>
            <w:tcW w:w="2047" w:type="dxa"/>
            <w:tcBorders>
              <w:top w:val="single" w:sz="4" w:space="0" w:color="C8C8C8"/>
              <w:left w:val="single" w:sz="4" w:space="0" w:color="C8C8C8"/>
              <w:bottom w:val="single" w:sz="4" w:space="0" w:color="C8C8C8"/>
              <w:right w:val="single" w:sz="4" w:space="0" w:color="C8C8C8"/>
            </w:tcBorders>
            <w:shd w:val="clear" w:color="auto" w:fill="F1F1F1"/>
          </w:tcPr>
          <w:p w14:paraId="7D645D1E" w14:textId="77777777" w:rsidR="00F277E0" w:rsidRDefault="008B4698">
            <w:pPr>
              <w:pStyle w:val="TableParagraph"/>
              <w:spacing w:before="190"/>
              <w:ind w:left="616" w:right="262" w:hanging="322"/>
              <w:rPr>
                <w:b/>
              </w:rPr>
            </w:pPr>
            <w:r>
              <w:rPr>
                <w:b/>
                <w:color w:val="7A7A7A"/>
              </w:rPr>
              <w:t>Support Vector Machine</w:t>
            </w:r>
          </w:p>
        </w:tc>
        <w:tc>
          <w:tcPr>
            <w:tcW w:w="2360" w:type="dxa"/>
            <w:tcBorders>
              <w:top w:val="single" w:sz="4" w:space="0" w:color="C8C8C8"/>
              <w:left w:val="single" w:sz="4" w:space="0" w:color="C8C8C8"/>
              <w:bottom w:val="single" w:sz="4" w:space="0" w:color="C8C8C8"/>
              <w:right w:val="single" w:sz="4" w:space="0" w:color="C8C8C8"/>
            </w:tcBorders>
          </w:tcPr>
          <w:p w14:paraId="0E554063" w14:textId="77777777" w:rsidR="00F277E0" w:rsidRDefault="008B4698">
            <w:pPr>
              <w:pStyle w:val="TableParagraph"/>
              <w:spacing w:before="39"/>
              <w:ind w:right="83"/>
              <w:rPr>
                <w:sz w:val="24"/>
              </w:rPr>
            </w:pPr>
            <w:r>
              <w:rPr>
                <w:sz w:val="24"/>
              </w:rPr>
              <w:t>The Accuracy is: 32% The error rate is: 68%</w:t>
            </w:r>
          </w:p>
        </w:tc>
        <w:tc>
          <w:tcPr>
            <w:tcW w:w="2521" w:type="dxa"/>
            <w:tcBorders>
              <w:top w:val="single" w:sz="4" w:space="0" w:color="C8C8C8"/>
              <w:left w:val="single" w:sz="4" w:space="0" w:color="C8C8C8"/>
              <w:bottom w:val="single" w:sz="4" w:space="0" w:color="C8C8C8"/>
              <w:right w:val="single" w:sz="4" w:space="0" w:color="C8C8C8"/>
            </w:tcBorders>
          </w:tcPr>
          <w:p w14:paraId="7793CC6F" w14:textId="77777777" w:rsidR="00F277E0" w:rsidRDefault="008B4698">
            <w:pPr>
              <w:pStyle w:val="TableParagraph"/>
              <w:spacing w:before="39"/>
              <w:ind w:right="244"/>
              <w:rPr>
                <w:sz w:val="24"/>
              </w:rPr>
            </w:pPr>
            <w:r>
              <w:rPr>
                <w:sz w:val="24"/>
              </w:rPr>
              <w:t>The Accuracy is: 66% The error rate is: 34%</w:t>
            </w:r>
          </w:p>
        </w:tc>
        <w:tc>
          <w:tcPr>
            <w:tcW w:w="2610" w:type="dxa"/>
            <w:tcBorders>
              <w:top w:val="single" w:sz="4" w:space="0" w:color="C8C8C8"/>
              <w:left w:val="single" w:sz="4" w:space="0" w:color="C8C8C8"/>
              <w:bottom w:val="single" w:sz="4" w:space="0" w:color="C8C8C8"/>
              <w:right w:val="single" w:sz="4" w:space="0" w:color="C8C8C8"/>
            </w:tcBorders>
          </w:tcPr>
          <w:p w14:paraId="7C16C08C" w14:textId="77777777" w:rsidR="00F277E0" w:rsidRDefault="008B4698">
            <w:pPr>
              <w:pStyle w:val="TableParagraph"/>
              <w:spacing w:before="30"/>
              <w:ind w:right="333"/>
              <w:rPr>
                <w:sz w:val="24"/>
              </w:rPr>
            </w:pPr>
            <w:r>
              <w:rPr>
                <w:sz w:val="24"/>
              </w:rPr>
              <w:t>The Accuracy is: 87% The error rate is: 13%</w:t>
            </w:r>
          </w:p>
        </w:tc>
      </w:tr>
      <w:tr w:rsidR="00F277E0" w14:paraId="1EEED7D8" w14:textId="77777777">
        <w:trPr>
          <w:trHeight w:val="885"/>
        </w:trPr>
        <w:tc>
          <w:tcPr>
            <w:tcW w:w="2047" w:type="dxa"/>
            <w:tcBorders>
              <w:top w:val="single" w:sz="4" w:space="0" w:color="C8C8C8"/>
              <w:left w:val="single" w:sz="4" w:space="0" w:color="C8C8C8"/>
              <w:bottom w:val="single" w:sz="4" w:space="0" w:color="C8C8C8"/>
              <w:right w:val="single" w:sz="4" w:space="0" w:color="C8C8C8"/>
            </w:tcBorders>
            <w:shd w:val="clear" w:color="auto" w:fill="F1F1F1"/>
          </w:tcPr>
          <w:p w14:paraId="7985BABB" w14:textId="77777777" w:rsidR="00F277E0" w:rsidRDefault="00F277E0">
            <w:pPr>
              <w:pStyle w:val="TableParagraph"/>
              <w:spacing w:before="10"/>
              <w:ind w:left="0"/>
              <w:rPr>
                <w:rFonts w:ascii="Calibri Light"/>
                <w:sz w:val="24"/>
              </w:rPr>
            </w:pPr>
          </w:p>
          <w:p w14:paraId="1A59955E" w14:textId="77777777" w:rsidR="00F277E0" w:rsidRDefault="008B4698">
            <w:pPr>
              <w:pStyle w:val="TableParagraph"/>
              <w:ind w:left="382" w:right="368"/>
              <w:jc w:val="center"/>
              <w:rPr>
                <w:b/>
                <w:sz w:val="24"/>
              </w:rPr>
            </w:pPr>
            <w:r>
              <w:rPr>
                <w:b/>
                <w:color w:val="7A7A7A"/>
                <w:sz w:val="24"/>
              </w:rPr>
              <w:t>Naïve Bayes</w:t>
            </w:r>
          </w:p>
        </w:tc>
        <w:tc>
          <w:tcPr>
            <w:tcW w:w="2360" w:type="dxa"/>
            <w:tcBorders>
              <w:top w:val="single" w:sz="4" w:space="0" w:color="C8C8C8"/>
              <w:left w:val="single" w:sz="4" w:space="0" w:color="C8C8C8"/>
              <w:bottom w:val="single" w:sz="4" w:space="0" w:color="C8C8C8"/>
              <w:right w:val="single" w:sz="4" w:space="0" w:color="C8C8C8"/>
            </w:tcBorders>
          </w:tcPr>
          <w:p w14:paraId="79C3ED52" w14:textId="77777777" w:rsidR="00F277E0" w:rsidRDefault="008B4698">
            <w:pPr>
              <w:pStyle w:val="TableParagraph"/>
              <w:spacing w:before="39"/>
              <w:ind w:right="83"/>
              <w:rPr>
                <w:sz w:val="24"/>
              </w:rPr>
            </w:pPr>
            <w:r>
              <w:rPr>
                <w:sz w:val="24"/>
              </w:rPr>
              <w:t>The Accuracy is: 86% The error rate is: 14%</w:t>
            </w:r>
          </w:p>
        </w:tc>
        <w:tc>
          <w:tcPr>
            <w:tcW w:w="2521" w:type="dxa"/>
            <w:tcBorders>
              <w:top w:val="single" w:sz="4" w:space="0" w:color="C8C8C8"/>
              <w:left w:val="single" w:sz="4" w:space="0" w:color="C8C8C8"/>
              <w:bottom w:val="single" w:sz="4" w:space="0" w:color="C8C8C8"/>
              <w:right w:val="single" w:sz="4" w:space="0" w:color="C8C8C8"/>
            </w:tcBorders>
          </w:tcPr>
          <w:p w14:paraId="6C744924" w14:textId="77777777" w:rsidR="00F277E0" w:rsidRDefault="008B4698">
            <w:pPr>
              <w:pStyle w:val="TableParagraph"/>
              <w:spacing w:before="39"/>
              <w:ind w:right="244"/>
              <w:rPr>
                <w:sz w:val="24"/>
              </w:rPr>
            </w:pPr>
            <w:r>
              <w:rPr>
                <w:sz w:val="24"/>
              </w:rPr>
              <w:t>The Accuracy is: 61% The error rate is: 39%</w:t>
            </w:r>
          </w:p>
        </w:tc>
        <w:tc>
          <w:tcPr>
            <w:tcW w:w="2610" w:type="dxa"/>
            <w:tcBorders>
              <w:top w:val="single" w:sz="4" w:space="0" w:color="C8C8C8"/>
              <w:left w:val="single" w:sz="4" w:space="0" w:color="C8C8C8"/>
              <w:bottom w:val="single" w:sz="4" w:space="0" w:color="C8C8C8"/>
              <w:right w:val="single" w:sz="4" w:space="0" w:color="C8C8C8"/>
            </w:tcBorders>
          </w:tcPr>
          <w:p w14:paraId="4426C8B6" w14:textId="77777777" w:rsidR="00F277E0" w:rsidRDefault="008B4698">
            <w:pPr>
              <w:pStyle w:val="TableParagraph"/>
              <w:spacing w:before="27"/>
              <w:ind w:right="333"/>
              <w:rPr>
                <w:sz w:val="24"/>
              </w:rPr>
            </w:pPr>
            <w:r>
              <w:rPr>
                <w:sz w:val="24"/>
              </w:rPr>
              <w:t>The Accuracy is: 79% The error rate is: 21%</w:t>
            </w:r>
          </w:p>
        </w:tc>
      </w:tr>
      <w:tr w:rsidR="00F277E0" w14:paraId="015DDFF5" w14:textId="77777777">
        <w:trPr>
          <w:trHeight w:val="1931"/>
        </w:trPr>
        <w:tc>
          <w:tcPr>
            <w:tcW w:w="2047" w:type="dxa"/>
            <w:tcBorders>
              <w:top w:val="single" w:sz="4" w:space="0" w:color="C8C8C8"/>
              <w:left w:val="single" w:sz="4" w:space="0" w:color="C8C8C8"/>
              <w:bottom w:val="single" w:sz="4" w:space="0" w:color="C8C8C8"/>
              <w:right w:val="single" w:sz="4" w:space="0" w:color="C8C8C8"/>
            </w:tcBorders>
            <w:shd w:val="clear" w:color="auto" w:fill="F1F1F1"/>
          </w:tcPr>
          <w:p w14:paraId="4BDB3842" w14:textId="77777777" w:rsidR="00F277E0" w:rsidRDefault="00F277E0">
            <w:pPr>
              <w:pStyle w:val="TableParagraph"/>
              <w:ind w:left="0"/>
              <w:rPr>
                <w:rFonts w:ascii="Calibri Light"/>
                <w:sz w:val="24"/>
              </w:rPr>
            </w:pPr>
          </w:p>
          <w:p w14:paraId="340A1E0F" w14:textId="77777777" w:rsidR="00F277E0" w:rsidRDefault="00F277E0">
            <w:pPr>
              <w:pStyle w:val="TableParagraph"/>
              <w:ind w:left="0"/>
              <w:rPr>
                <w:rFonts w:ascii="Calibri Light"/>
                <w:sz w:val="24"/>
              </w:rPr>
            </w:pPr>
          </w:p>
          <w:p w14:paraId="032FF660" w14:textId="77777777" w:rsidR="00F277E0" w:rsidRDefault="00F277E0">
            <w:pPr>
              <w:pStyle w:val="TableParagraph"/>
              <w:spacing w:before="8"/>
              <w:ind w:left="0"/>
              <w:rPr>
                <w:rFonts w:ascii="Calibri Light"/>
                <w:sz w:val="20"/>
              </w:rPr>
            </w:pPr>
          </w:p>
          <w:p w14:paraId="620B7AF1" w14:textId="77777777" w:rsidR="00F277E0" w:rsidRDefault="008B4698">
            <w:pPr>
              <w:pStyle w:val="TableParagraph"/>
              <w:ind w:left="382" w:right="367"/>
              <w:jc w:val="center"/>
              <w:rPr>
                <w:b/>
              </w:rPr>
            </w:pPr>
            <w:r>
              <w:rPr>
                <w:b/>
                <w:color w:val="7A7A7A"/>
              </w:rPr>
              <w:t>The Result</w:t>
            </w:r>
          </w:p>
        </w:tc>
        <w:tc>
          <w:tcPr>
            <w:tcW w:w="2360" w:type="dxa"/>
            <w:tcBorders>
              <w:top w:val="single" w:sz="4" w:space="0" w:color="C8C8C8"/>
              <w:left w:val="single" w:sz="4" w:space="0" w:color="C8C8C8"/>
              <w:bottom w:val="single" w:sz="4" w:space="0" w:color="C8C8C8"/>
              <w:right w:val="single" w:sz="4" w:space="0" w:color="C8C8C8"/>
            </w:tcBorders>
          </w:tcPr>
          <w:p w14:paraId="6D7866FD" w14:textId="77777777" w:rsidR="00F277E0" w:rsidRDefault="00F277E0">
            <w:pPr>
              <w:pStyle w:val="TableParagraph"/>
              <w:spacing w:before="6"/>
              <w:ind w:left="0"/>
              <w:rPr>
                <w:rFonts w:ascii="Calibri Light"/>
              </w:rPr>
            </w:pPr>
          </w:p>
          <w:p w14:paraId="3F13D6EB" w14:textId="77777777" w:rsidR="00F277E0" w:rsidRDefault="008B4698">
            <w:pPr>
              <w:pStyle w:val="TableParagraph"/>
              <w:ind w:right="177"/>
              <w:rPr>
                <w:sz w:val="24"/>
              </w:rPr>
            </w:pPr>
            <w:r>
              <w:rPr>
                <w:sz w:val="24"/>
              </w:rPr>
              <w:t xml:space="preserve">Logistic regression and naïve </w:t>
            </w:r>
            <w:proofErr w:type="spellStart"/>
            <w:r>
              <w:rPr>
                <w:sz w:val="24"/>
              </w:rPr>
              <w:t>bayes</w:t>
            </w:r>
            <w:proofErr w:type="spellEnd"/>
            <w:r>
              <w:rPr>
                <w:sz w:val="24"/>
              </w:rPr>
              <w:t xml:space="preserve"> has same accuracy. SVM has very bad accuracy.</w:t>
            </w:r>
          </w:p>
        </w:tc>
        <w:tc>
          <w:tcPr>
            <w:tcW w:w="2521" w:type="dxa"/>
            <w:tcBorders>
              <w:top w:val="single" w:sz="4" w:space="0" w:color="C8C8C8"/>
              <w:left w:val="single" w:sz="4" w:space="0" w:color="C8C8C8"/>
              <w:bottom w:val="single" w:sz="4" w:space="0" w:color="C8C8C8"/>
              <w:right w:val="single" w:sz="4" w:space="0" w:color="C8C8C8"/>
            </w:tcBorders>
          </w:tcPr>
          <w:p w14:paraId="7728DB7F" w14:textId="77777777" w:rsidR="00F277E0" w:rsidRDefault="00F277E0">
            <w:pPr>
              <w:pStyle w:val="TableParagraph"/>
              <w:spacing w:before="6"/>
              <w:ind w:left="0"/>
              <w:rPr>
                <w:rFonts w:ascii="Calibri Light"/>
              </w:rPr>
            </w:pPr>
          </w:p>
          <w:p w14:paraId="75798714" w14:textId="77777777" w:rsidR="00F277E0" w:rsidRDefault="008B4698">
            <w:pPr>
              <w:pStyle w:val="TableParagraph"/>
              <w:ind w:right="84"/>
              <w:rPr>
                <w:sz w:val="24"/>
              </w:rPr>
            </w:pPr>
            <w:r>
              <w:rPr>
                <w:sz w:val="24"/>
              </w:rPr>
              <w:t>All models have similar accuracy. SVM considered the best model, NB considered the worst model.</w:t>
            </w:r>
          </w:p>
        </w:tc>
        <w:tc>
          <w:tcPr>
            <w:tcW w:w="2610" w:type="dxa"/>
            <w:tcBorders>
              <w:top w:val="single" w:sz="4" w:space="0" w:color="C8C8C8"/>
              <w:left w:val="single" w:sz="4" w:space="0" w:color="C8C8C8"/>
              <w:bottom w:val="single" w:sz="4" w:space="0" w:color="C8C8C8"/>
              <w:right w:val="single" w:sz="4" w:space="0" w:color="C8C8C8"/>
            </w:tcBorders>
          </w:tcPr>
          <w:p w14:paraId="523FF27D" w14:textId="77777777" w:rsidR="00F277E0" w:rsidRDefault="00F277E0">
            <w:pPr>
              <w:pStyle w:val="TableParagraph"/>
              <w:spacing w:before="6"/>
              <w:ind w:left="0"/>
              <w:rPr>
                <w:rFonts w:ascii="Calibri Light"/>
              </w:rPr>
            </w:pPr>
          </w:p>
          <w:p w14:paraId="7A4698B9" w14:textId="77777777" w:rsidR="00F277E0" w:rsidRDefault="008B4698">
            <w:pPr>
              <w:pStyle w:val="TableParagraph"/>
              <w:spacing w:line="270" w:lineRule="atLeast"/>
              <w:ind w:right="233"/>
              <w:rPr>
                <w:sz w:val="24"/>
              </w:rPr>
            </w:pPr>
            <w:r>
              <w:rPr>
                <w:sz w:val="24"/>
              </w:rPr>
              <w:t>Logistic regression and SVM have similar accuracy. SVM considered the best model, NB considered the worst model.</w:t>
            </w:r>
          </w:p>
        </w:tc>
      </w:tr>
    </w:tbl>
    <w:p w14:paraId="0965591A" w14:textId="77777777" w:rsidR="008B4698" w:rsidRDefault="008B4698"/>
    <w:sectPr w:rsidR="008B4698">
      <w:pgSz w:w="12240" w:h="15840"/>
      <w:pgMar w:top="1360" w:right="12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624B"/>
    <w:multiLevelType w:val="hybridMultilevel"/>
    <w:tmpl w:val="3EA8107E"/>
    <w:lvl w:ilvl="0" w:tplc="14402862">
      <w:numFmt w:val="bullet"/>
      <w:lvlText w:val=""/>
      <w:lvlJc w:val="left"/>
      <w:pPr>
        <w:ind w:left="2269" w:hanging="361"/>
      </w:pPr>
      <w:rPr>
        <w:rFonts w:ascii="Symbol" w:eastAsia="Symbol" w:hAnsi="Symbol" w:cs="Symbol" w:hint="default"/>
        <w:w w:val="100"/>
        <w:sz w:val="24"/>
        <w:szCs w:val="24"/>
        <w:lang w:val="en-US" w:eastAsia="en-US" w:bidi="en-US"/>
      </w:rPr>
    </w:lvl>
    <w:lvl w:ilvl="1" w:tplc="85F8F112">
      <w:numFmt w:val="bullet"/>
      <w:lvlText w:val="•"/>
      <w:lvlJc w:val="left"/>
      <w:pPr>
        <w:ind w:left="2932" w:hanging="361"/>
      </w:pPr>
      <w:rPr>
        <w:rFonts w:hint="default"/>
        <w:lang w:val="en-US" w:eastAsia="en-US" w:bidi="en-US"/>
      </w:rPr>
    </w:lvl>
    <w:lvl w:ilvl="2" w:tplc="044AE0E8">
      <w:numFmt w:val="bullet"/>
      <w:lvlText w:val="•"/>
      <w:lvlJc w:val="left"/>
      <w:pPr>
        <w:ind w:left="3595" w:hanging="361"/>
      </w:pPr>
      <w:rPr>
        <w:rFonts w:hint="default"/>
        <w:lang w:val="en-US" w:eastAsia="en-US" w:bidi="en-US"/>
      </w:rPr>
    </w:lvl>
    <w:lvl w:ilvl="3" w:tplc="BFBC3206">
      <w:numFmt w:val="bullet"/>
      <w:lvlText w:val="•"/>
      <w:lvlJc w:val="left"/>
      <w:pPr>
        <w:ind w:left="4258" w:hanging="361"/>
      </w:pPr>
      <w:rPr>
        <w:rFonts w:hint="default"/>
        <w:lang w:val="en-US" w:eastAsia="en-US" w:bidi="en-US"/>
      </w:rPr>
    </w:lvl>
    <w:lvl w:ilvl="4" w:tplc="969C79CC">
      <w:numFmt w:val="bullet"/>
      <w:lvlText w:val="•"/>
      <w:lvlJc w:val="left"/>
      <w:pPr>
        <w:ind w:left="4920" w:hanging="361"/>
      </w:pPr>
      <w:rPr>
        <w:rFonts w:hint="default"/>
        <w:lang w:val="en-US" w:eastAsia="en-US" w:bidi="en-US"/>
      </w:rPr>
    </w:lvl>
    <w:lvl w:ilvl="5" w:tplc="0C569ABC">
      <w:numFmt w:val="bullet"/>
      <w:lvlText w:val="•"/>
      <w:lvlJc w:val="left"/>
      <w:pPr>
        <w:ind w:left="5583" w:hanging="361"/>
      </w:pPr>
      <w:rPr>
        <w:rFonts w:hint="default"/>
        <w:lang w:val="en-US" w:eastAsia="en-US" w:bidi="en-US"/>
      </w:rPr>
    </w:lvl>
    <w:lvl w:ilvl="6" w:tplc="A258B2D0">
      <w:numFmt w:val="bullet"/>
      <w:lvlText w:val="•"/>
      <w:lvlJc w:val="left"/>
      <w:pPr>
        <w:ind w:left="6246" w:hanging="361"/>
      </w:pPr>
      <w:rPr>
        <w:rFonts w:hint="default"/>
        <w:lang w:val="en-US" w:eastAsia="en-US" w:bidi="en-US"/>
      </w:rPr>
    </w:lvl>
    <w:lvl w:ilvl="7" w:tplc="8A58DA24">
      <w:numFmt w:val="bullet"/>
      <w:lvlText w:val="•"/>
      <w:lvlJc w:val="left"/>
      <w:pPr>
        <w:ind w:left="6908" w:hanging="361"/>
      </w:pPr>
      <w:rPr>
        <w:rFonts w:hint="default"/>
        <w:lang w:val="en-US" w:eastAsia="en-US" w:bidi="en-US"/>
      </w:rPr>
    </w:lvl>
    <w:lvl w:ilvl="8" w:tplc="36DCEB10">
      <w:numFmt w:val="bullet"/>
      <w:lvlText w:val="•"/>
      <w:lvlJc w:val="left"/>
      <w:pPr>
        <w:ind w:left="7571" w:hanging="361"/>
      </w:pPr>
      <w:rPr>
        <w:rFonts w:hint="default"/>
        <w:lang w:val="en-US" w:eastAsia="en-US" w:bidi="en-US"/>
      </w:rPr>
    </w:lvl>
  </w:abstractNum>
  <w:abstractNum w:abstractNumId="1" w15:restartNumberingAfterBreak="0">
    <w:nsid w:val="1C755E7A"/>
    <w:multiLevelType w:val="hybridMultilevel"/>
    <w:tmpl w:val="4F0AB1F0"/>
    <w:lvl w:ilvl="0" w:tplc="E28E0640">
      <w:start w:val="1"/>
      <w:numFmt w:val="decimal"/>
      <w:lvlText w:val="%1."/>
      <w:lvlJc w:val="left"/>
      <w:pPr>
        <w:ind w:left="1620" w:hanging="360"/>
      </w:pPr>
      <w:rPr>
        <w:rFonts w:ascii="Times New Roman" w:eastAsia="Times New Roman" w:hAnsi="Times New Roman" w:cs="Times New Roman" w:hint="default"/>
        <w:spacing w:val="0"/>
        <w:w w:val="100"/>
        <w:sz w:val="28"/>
        <w:szCs w:val="28"/>
        <w:lang w:val="en-US" w:eastAsia="en-US" w:bidi="en-US"/>
      </w:rPr>
    </w:lvl>
    <w:lvl w:ilvl="1" w:tplc="1786B4A2">
      <w:numFmt w:val="bullet"/>
      <w:lvlText w:val="•"/>
      <w:lvlJc w:val="left"/>
      <w:pPr>
        <w:ind w:left="2616" w:hanging="360"/>
      </w:pPr>
      <w:rPr>
        <w:rFonts w:hint="default"/>
        <w:lang w:val="en-US" w:eastAsia="en-US" w:bidi="en-US"/>
      </w:rPr>
    </w:lvl>
    <w:lvl w:ilvl="2" w:tplc="47B8D8E4">
      <w:numFmt w:val="bullet"/>
      <w:lvlText w:val="•"/>
      <w:lvlJc w:val="left"/>
      <w:pPr>
        <w:ind w:left="3612" w:hanging="360"/>
      </w:pPr>
      <w:rPr>
        <w:rFonts w:hint="default"/>
        <w:lang w:val="en-US" w:eastAsia="en-US" w:bidi="en-US"/>
      </w:rPr>
    </w:lvl>
    <w:lvl w:ilvl="3" w:tplc="3F5867C8">
      <w:numFmt w:val="bullet"/>
      <w:lvlText w:val="•"/>
      <w:lvlJc w:val="left"/>
      <w:pPr>
        <w:ind w:left="4608" w:hanging="360"/>
      </w:pPr>
      <w:rPr>
        <w:rFonts w:hint="default"/>
        <w:lang w:val="en-US" w:eastAsia="en-US" w:bidi="en-US"/>
      </w:rPr>
    </w:lvl>
    <w:lvl w:ilvl="4" w:tplc="BE30D960">
      <w:numFmt w:val="bullet"/>
      <w:lvlText w:val="•"/>
      <w:lvlJc w:val="left"/>
      <w:pPr>
        <w:ind w:left="5604" w:hanging="360"/>
      </w:pPr>
      <w:rPr>
        <w:rFonts w:hint="default"/>
        <w:lang w:val="en-US" w:eastAsia="en-US" w:bidi="en-US"/>
      </w:rPr>
    </w:lvl>
    <w:lvl w:ilvl="5" w:tplc="BA5E3CB0">
      <w:numFmt w:val="bullet"/>
      <w:lvlText w:val="•"/>
      <w:lvlJc w:val="left"/>
      <w:pPr>
        <w:ind w:left="6600" w:hanging="360"/>
      </w:pPr>
      <w:rPr>
        <w:rFonts w:hint="default"/>
        <w:lang w:val="en-US" w:eastAsia="en-US" w:bidi="en-US"/>
      </w:rPr>
    </w:lvl>
    <w:lvl w:ilvl="6" w:tplc="8EA001F2">
      <w:numFmt w:val="bullet"/>
      <w:lvlText w:val="•"/>
      <w:lvlJc w:val="left"/>
      <w:pPr>
        <w:ind w:left="7596" w:hanging="360"/>
      </w:pPr>
      <w:rPr>
        <w:rFonts w:hint="default"/>
        <w:lang w:val="en-US" w:eastAsia="en-US" w:bidi="en-US"/>
      </w:rPr>
    </w:lvl>
    <w:lvl w:ilvl="7" w:tplc="080C2420">
      <w:numFmt w:val="bullet"/>
      <w:lvlText w:val="•"/>
      <w:lvlJc w:val="left"/>
      <w:pPr>
        <w:ind w:left="8592" w:hanging="360"/>
      </w:pPr>
      <w:rPr>
        <w:rFonts w:hint="default"/>
        <w:lang w:val="en-US" w:eastAsia="en-US" w:bidi="en-US"/>
      </w:rPr>
    </w:lvl>
    <w:lvl w:ilvl="8" w:tplc="301E7126">
      <w:numFmt w:val="bullet"/>
      <w:lvlText w:val="•"/>
      <w:lvlJc w:val="left"/>
      <w:pPr>
        <w:ind w:left="9588" w:hanging="360"/>
      </w:pPr>
      <w:rPr>
        <w:rFonts w:hint="default"/>
        <w:lang w:val="en-US" w:eastAsia="en-US" w:bidi="en-US"/>
      </w:rPr>
    </w:lvl>
  </w:abstractNum>
  <w:abstractNum w:abstractNumId="2" w15:restartNumberingAfterBreak="0">
    <w:nsid w:val="409E23C1"/>
    <w:multiLevelType w:val="hybridMultilevel"/>
    <w:tmpl w:val="A0928AC6"/>
    <w:lvl w:ilvl="0" w:tplc="745A27D4">
      <w:start w:val="1"/>
      <w:numFmt w:val="decimal"/>
      <w:lvlText w:val="%1)"/>
      <w:lvlJc w:val="left"/>
      <w:pPr>
        <w:ind w:left="1272" w:hanging="372"/>
      </w:pPr>
      <w:rPr>
        <w:rFonts w:ascii="Calibri Light" w:eastAsia="Calibri Light" w:hAnsi="Calibri Light" w:cs="Calibri Light" w:hint="default"/>
        <w:color w:val="2E5395"/>
        <w:spacing w:val="-1"/>
        <w:w w:val="100"/>
        <w:sz w:val="36"/>
        <w:szCs w:val="36"/>
        <w:lang w:val="en-US" w:eastAsia="en-US" w:bidi="en-US"/>
      </w:rPr>
    </w:lvl>
    <w:lvl w:ilvl="1" w:tplc="4ECC784A">
      <w:numFmt w:val="bullet"/>
      <w:lvlText w:val=""/>
      <w:lvlJc w:val="left"/>
      <w:pPr>
        <w:ind w:left="2040" w:hanging="420"/>
      </w:pPr>
      <w:rPr>
        <w:rFonts w:hint="default"/>
        <w:w w:val="100"/>
        <w:lang w:val="en-US" w:eastAsia="en-US" w:bidi="en-US"/>
      </w:rPr>
    </w:lvl>
    <w:lvl w:ilvl="2" w:tplc="5484B238">
      <w:numFmt w:val="bullet"/>
      <w:lvlText w:val="•"/>
      <w:lvlJc w:val="left"/>
      <w:pPr>
        <w:ind w:left="2080" w:hanging="420"/>
      </w:pPr>
      <w:rPr>
        <w:rFonts w:hint="default"/>
        <w:lang w:val="en-US" w:eastAsia="en-US" w:bidi="en-US"/>
      </w:rPr>
    </w:lvl>
    <w:lvl w:ilvl="3" w:tplc="987666BE">
      <w:numFmt w:val="bullet"/>
      <w:lvlText w:val="•"/>
      <w:lvlJc w:val="left"/>
      <w:pPr>
        <w:ind w:left="3267" w:hanging="420"/>
      </w:pPr>
      <w:rPr>
        <w:rFonts w:hint="default"/>
        <w:lang w:val="en-US" w:eastAsia="en-US" w:bidi="en-US"/>
      </w:rPr>
    </w:lvl>
    <w:lvl w:ilvl="4" w:tplc="1B12EB78">
      <w:numFmt w:val="bullet"/>
      <w:lvlText w:val="•"/>
      <w:lvlJc w:val="left"/>
      <w:pPr>
        <w:ind w:left="4455" w:hanging="420"/>
      </w:pPr>
      <w:rPr>
        <w:rFonts w:hint="default"/>
        <w:lang w:val="en-US" w:eastAsia="en-US" w:bidi="en-US"/>
      </w:rPr>
    </w:lvl>
    <w:lvl w:ilvl="5" w:tplc="154697D8">
      <w:numFmt w:val="bullet"/>
      <w:lvlText w:val="•"/>
      <w:lvlJc w:val="left"/>
      <w:pPr>
        <w:ind w:left="5642" w:hanging="420"/>
      </w:pPr>
      <w:rPr>
        <w:rFonts w:hint="default"/>
        <w:lang w:val="en-US" w:eastAsia="en-US" w:bidi="en-US"/>
      </w:rPr>
    </w:lvl>
    <w:lvl w:ilvl="6" w:tplc="C2B2D4FE">
      <w:numFmt w:val="bullet"/>
      <w:lvlText w:val="•"/>
      <w:lvlJc w:val="left"/>
      <w:pPr>
        <w:ind w:left="6830" w:hanging="420"/>
      </w:pPr>
      <w:rPr>
        <w:rFonts w:hint="default"/>
        <w:lang w:val="en-US" w:eastAsia="en-US" w:bidi="en-US"/>
      </w:rPr>
    </w:lvl>
    <w:lvl w:ilvl="7" w:tplc="92B83DD8">
      <w:numFmt w:val="bullet"/>
      <w:lvlText w:val="•"/>
      <w:lvlJc w:val="left"/>
      <w:pPr>
        <w:ind w:left="8017" w:hanging="420"/>
      </w:pPr>
      <w:rPr>
        <w:rFonts w:hint="default"/>
        <w:lang w:val="en-US" w:eastAsia="en-US" w:bidi="en-US"/>
      </w:rPr>
    </w:lvl>
    <w:lvl w:ilvl="8" w:tplc="000AF4EA">
      <w:numFmt w:val="bullet"/>
      <w:lvlText w:val="•"/>
      <w:lvlJc w:val="left"/>
      <w:pPr>
        <w:ind w:left="9205" w:hanging="420"/>
      </w:pPr>
      <w:rPr>
        <w:rFonts w:hint="default"/>
        <w:lang w:val="en-US" w:eastAsia="en-US" w:bidi="en-US"/>
      </w:rPr>
    </w:lvl>
  </w:abstractNum>
  <w:abstractNum w:abstractNumId="3" w15:restartNumberingAfterBreak="0">
    <w:nsid w:val="45E81E40"/>
    <w:multiLevelType w:val="hybridMultilevel"/>
    <w:tmpl w:val="4BB61598"/>
    <w:lvl w:ilvl="0" w:tplc="B194F348">
      <w:numFmt w:val="bullet"/>
      <w:lvlText w:val=""/>
      <w:lvlJc w:val="left"/>
      <w:pPr>
        <w:ind w:left="1800" w:hanging="360"/>
      </w:pPr>
      <w:rPr>
        <w:rFonts w:hint="default"/>
        <w:w w:val="100"/>
        <w:lang w:val="en-US" w:eastAsia="en-US" w:bidi="en-US"/>
      </w:rPr>
    </w:lvl>
    <w:lvl w:ilvl="1" w:tplc="A0A8B630">
      <w:numFmt w:val="bullet"/>
      <w:lvlText w:val="•"/>
      <w:lvlJc w:val="left"/>
      <w:pPr>
        <w:ind w:left="2778" w:hanging="360"/>
      </w:pPr>
      <w:rPr>
        <w:rFonts w:hint="default"/>
        <w:lang w:val="en-US" w:eastAsia="en-US" w:bidi="en-US"/>
      </w:rPr>
    </w:lvl>
    <w:lvl w:ilvl="2" w:tplc="E75679FA">
      <w:numFmt w:val="bullet"/>
      <w:lvlText w:val="•"/>
      <w:lvlJc w:val="left"/>
      <w:pPr>
        <w:ind w:left="3756" w:hanging="360"/>
      </w:pPr>
      <w:rPr>
        <w:rFonts w:hint="default"/>
        <w:lang w:val="en-US" w:eastAsia="en-US" w:bidi="en-US"/>
      </w:rPr>
    </w:lvl>
    <w:lvl w:ilvl="3" w:tplc="F4F0527C">
      <w:numFmt w:val="bullet"/>
      <w:lvlText w:val="•"/>
      <w:lvlJc w:val="left"/>
      <w:pPr>
        <w:ind w:left="4734" w:hanging="360"/>
      </w:pPr>
      <w:rPr>
        <w:rFonts w:hint="default"/>
        <w:lang w:val="en-US" w:eastAsia="en-US" w:bidi="en-US"/>
      </w:rPr>
    </w:lvl>
    <w:lvl w:ilvl="4" w:tplc="E42E5C2A">
      <w:numFmt w:val="bullet"/>
      <w:lvlText w:val="•"/>
      <w:lvlJc w:val="left"/>
      <w:pPr>
        <w:ind w:left="5712" w:hanging="360"/>
      </w:pPr>
      <w:rPr>
        <w:rFonts w:hint="default"/>
        <w:lang w:val="en-US" w:eastAsia="en-US" w:bidi="en-US"/>
      </w:rPr>
    </w:lvl>
    <w:lvl w:ilvl="5" w:tplc="12849342">
      <w:numFmt w:val="bullet"/>
      <w:lvlText w:val="•"/>
      <w:lvlJc w:val="left"/>
      <w:pPr>
        <w:ind w:left="6690" w:hanging="360"/>
      </w:pPr>
      <w:rPr>
        <w:rFonts w:hint="default"/>
        <w:lang w:val="en-US" w:eastAsia="en-US" w:bidi="en-US"/>
      </w:rPr>
    </w:lvl>
    <w:lvl w:ilvl="6" w:tplc="F6386D76">
      <w:numFmt w:val="bullet"/>
      <w:lvlText w:val="•"/>
      <w:lvlJc w:val="left"/>
      <w:pPr>
        <w:ind w:left="7668" w:hanging="360"/>
      </w:pPr>
      <w:rPr>
        <w:rFonts w:hint="default"/>
        <w:lang w:val="en-US" w:eastAsia="en-US" w:bidi="en-US"/>
      </w:rPr>
    </w:lvl>
    <w:lvl w:ilvl="7" w:tplc="D6B43CCE">
      <w:numFmt w:val="bullet"/>
      <w:lvlText w:val="•"/>
      <w:lvlJc w:val="left"/>
      <w:pPr>
        <w:ind w:left="8646" w:hanging="360"/>
      </w:pPr>
      <w:rPr>
        <w:rFonts w:hint="default"/>
        <w:lang w:val="en-US" w:eastAsia="en-US" w:bidi="en-US"/>
      </w:rPr>
    </w:lvl>
    <w:lvl w:ilvl="8" w:tplc="054A4D42">
      <w:numFmt w:val="bullet"/>
      <w:lvlText w:val="•"/>
      <w:lvlJc w:val="left"/>
      <w:pPr>
        <w:ind w:left="9624" w:hanging="360"/>
      </w:pPr>
      <w:rPr>
        <w:rFonts w:hint="default"/>
        <w:lang w:val="en-US" w:eastAsia="en-US" w:bidi="en-US"/>
      </w:rPr>
    </w:lvl>
  </w:abstractNum>
  <w:abstractNum w:abstractNumId="4" w15:restartNumberingAfterBreak="0">
    <w:nsid w:val="769C1125"/>
    <w:multiLevelType w:val="hybridMultilevel"/>
    <w:tmpl w:val="E836F3A2"/>
    <w:lvl w:ilvl="0" w:tplc="1D583EB0">
      <w:numFmt w:val="bullet"/>
      <w:lvlText w:val=""/>
      <w:lvlJc w:val="left"/>
      <w:pPr>
        <w:ind w:left="1260" w:hanging="360"/>
      </w:pPr>
      <w:rPr>
        <w:rFonts w:ascii="Wingdings" w:eastAsia="Wingdings" w:hAnsi="Wingdings" w:cs="Wingdings" w:hint="default"/>
        <w:w w:val="100"/>
        <w:sz w:val="28"/>
        <w:szCs w:val="28"/>
        <w:lang w:val="en-US" w:eastAsia="en-US" w:bidi="en-US"/>
      </w:rPr>
    </w:lvl>
    <w:lvl w:ilvl="1" w:tplc="41249128">
      <w:numFmt w:val="bullet"/>
      <w:lvlText w:val=""/>
      <w:lvlJc w:val="left"/>
      <w:pPr>
        <w:ind w:left="1351" w:hanging="360"/>
      </w:pPr>
      <w:rPr>
        <w:rFonts w:ascii="Wingdings" w:eastAsia="Wingdings" w:hAnsi="Wingdings" w:cs="Wingdings" w:hint="default"/>
        <w:w w:val="100"/>
        <w:sz w:val="28"/>
        <w:szCs w:val="28"/>
        <w:lang w:val="en-US" w:eastAsia="en-US" w:bidi="en-US"/>
      </w:rPr>
    </w:lvl>
    <w:lvl w:ilvl="2" w:tplc="538446D6">
      <w:numFmt w:val="bullet"/>
      <w:lvlText w:val="•"/>
      <w:lvlJc w:val="left"/>
      <w:pPr>
        <w:ind w:left="2495" w:hanging="360"/>
      </w:pPr>
      <w:rPr>
        <w:rFonts w:hint="default"/>
        <w:lang w:val="en-US" w:eastAsia="en-US" w:bidi="en-US"/>
      </w:rPr>
    </w:lvl>
    <w:lvl w:ilvl="3" w:tplc="D41497A4">
      <w:numFmt w:val="bullet"/>
      <w:lvlText w:val="•"/>
      <w:lvlJc w:val="left"/>
      <w:pPr>
        <w:ind w:left="3631" w:hanging="360"/>
      </w:pPr>
      <w:rPr>
        <w:rFonts w:hint="default"/>
        <w:lang w:val="en-US" w:eastAsia="en-US" w:bidi="en-US"/>
      </w:rPr>
    </w:lvl>
    <w:lvl w:ilvl="4" w:tplc="F28EDCB6">
      <w:numFmt w:val="bullet"/>
      <w:lvlText w:val="•"/>
      <w:lvlJc w:val="left"/>
      <w:pPr>
        <w:ind w:left="4766" w:hanging="360"/>
      </w:pPr>
      <w:rPr>
        <w:rFonts w:hint="default"/>
        <w:lang w:val="en-US" w:eastAsia="en-US" w:bidi="en-US"/>
      </w:rPr>
    </w:lvl>
    <w:lvl w:ilvl="5" w:tplc="BF36FB4E">
      <w:numFmt w:val="bullet"/>
      <w:lvlText w:val="•"/>
      <w:lvlJc w:val="left"/>
      <w:pPr>
        <w:ind w:left="5902" w:hanging="360"/>
      </w:pPr>
      <w:rPr>
        <w:rFonts w:hint="default"/>
        <w:lang w:val="en-US" w:eastAsia="en-US" w:bidi="en-US"/>
      </w:rPr>
    </w:lvl>
    <w:lvl w:ilvl="6" w:tplc="86C6DBAA">
      <w:numFmt w:val="bullet"/>
      <w:lvlText w:val="•"/>
      <w:lvlJc w:val="left"/>
      <w:pPr>
        <w:ind w:left="7037" w:hanging="360"/>
      </w:pPr>
      <w:rPr>
        <w:rFonts w:hint="default"/>
        <w:lang w:val="en-US" w:eastAsia="en-US" w:bidi="en-US"/>
      </w:rPr>
    </w:lvl>
    <w:lvl w:ilvl="7" w:tplc="B3B0F344">
      <w:numFmt w:val="bullet"/>
      <w:lvlText w:val="•"/>
      <w:lvlJc w:val="left"/>
      <w:pPr>
        <w:ind w:left="8173" w:hanging="360"/>
      </w:pPr>
      <w:rPr>
        <w:rFonts w:hint="default"/>
        <w:lang w:val="en-US" w:eastAsia="en-US" w:bidi="en-US"/>
      </w:rPr>
    </w:lvl>
    <w:lvl w:ilvl="8" w:tplc="0ED440AC">
      <w:numFmt w:val="bullet"/>
      <w:lvlText w:val="•"/>
      <w:lvlJc w:val="left"/>
      <w:pPr>
        <w:ind w:left="9308" w:hanging="360"/>
      </w:pPr>
      <w:rPr>
        <w:rFonts w:hint="default"/>
        <w:lang w:val="en-US" w:eastAsia="en-US" w:bidi="en-US"/>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A3MjM2NDM3NDc3MTdQ0lEKTi0uzszPAykwrAUALij6tSwAAAA="/>
  </w:docVars>
  <w:rsids>
    <w:rsidRoot w:val="00F277E0"/>
    <w:rsid w:val="008B4698"/>
    <w:rsid w:val="009F3571"/>
    <w:rsid w:val="00F277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0E5D067D"/>
  <w15:docId w15:val="{07814455-2BEA-4AAA-BF6E-0FE81DB8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3"/>
      <w:ind w:left="1272" w:hanging="373"/>
      <w:outlineLvl w:val="0"/>
    </w:pPr>
    <w:rPr>
      <w:rFonts w:ascii="Calibri Light" w:eastAsia="Calibri Light" w:hAnsi="Calibri Light" w:cs="Calibri Light"/>
      <w:sz w:val="36"/>
      <w:szCs w:val="36"/>
    </w:rPr>
  </w:style>
  <w:style w:type="paragraph" w:styleId="Heading2">
    <w:name w:val="heading 2"/>
    <w:basedOn w:val="Normal"/>
    <w:uiPriority w:val="9"/>
    <w:unhideWhenUsed/>
    <w:qFormat/>
    <w:pPr>
      <w:ind w:left="1620" w:hanging="36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20"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shop.tamimimarkets.com/"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1371</Words>
  <Characters>7818</Characters>
  <Application>Microsoft Office Word</Application>
  <DocSecurity>0</DocSecurity>
  <Lines>65</Lines>
  <Paragraphs>18</Paragraphs>
  <ScaleCrop>false</ScaleCrop>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shroug albahoth</dc:creator>
  <cp:lastModifiedBy>shroug albahoth</cp:lastModifiedBy>
  <cp:revision>2</cp:revision>
  <dcterms:created xsi:type="dcterms:W3CDTF">2020-11-24T21:18:00Z</dcterms:created>
  <dcterms:modified xsi:type="dcterms:W3CDTF">2020-11-24T21:27:00Z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Microsoft® Word for Microsoft 365</vt:lpwstr>
  </property>
  <property fmtid="{D5CDD505-2E9C-101B-9397-08002B2CF9AE}" pid="4" name="LastSaved">
    <vt:filetime>2020-11-24T00:00:00Z</vt:filetime>
  </property>
</Properties>
</file>