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00A06" w14:textId="77777777" w:rsidR="00DA00FC" w:rsidRPr="00DA00FC" w:rsidRDefault="00DA00FC" w:rsidP="00DA00FC">
      <w:pPr>
        <w:jc w:val="right"/>
        <w:rPr>
          <w:lang w:bidi="ar-EG"/>
        </w:rPr>
      </w:pPr>
      <w:r w:rsidRPr="00DA00FC">
        <w:rPr>
          <w:lang w:bidi="ar-EG"/>
        </w:rPr>
        <w:t>To: Delivery Leadership &amp; Stakeholders</w:t>
      </w:r>
    </w:p>
    <w:p w14:paraId="5C1D5A99" w14:textId="77777777" w:rsidR="00DA00FC" w:rsidRPr="00DA00FC" w:rsidRDefault="00DA00FC" w:rsidP="00DA00FC">
      <w:pPr>
        <w:jc w:val="right"/>
        <w:rPr>
          <w:lang w:bidi="ar-EG"/>
        </w:rPr>
      </w:pPr>
      <w:r w:rsidRPr="00DA00FC">
        <w:rPr>
          <w:lang w:bidi="ar-EG"/>
        </w:rPr>
        <w:t>From: QA Lead</w:t>
      </w:r>
    </w:p>
    <w:p w14:paraId="6D29984A" w14:textId="77777777" w:rsidR="00DA00FC" w:rsidRPr="00DA00FC" w:rsidRDefault="00DA00FC" w:rsidP="00DA00FC">
      <w:pPr>
        <w:jc w:val="right"/>
        <w:rPr>
          <w:lang w:bidi="ar-EG"/>
        </w:rPr>
      </w:pPr>
      <w:r w:rsidRPr="00DA00FC">
        <w:rPr>
          <w:lang w:bidi="ar-EG"/>
        </w:rPr>
        <w:t>Date: October 9, 2026</w:t>
      </w:r>
    </w:p>
    <w:p w14:paraId="6FC4409F" w14:textId="77777777" w:rsidR="00DA00FC" w:rsidRPr="00DA00FC" w:rsidRDefault="00DA00FC" w:rsidP="00DA00FC">
      <w:pPr>
        <w:jc w:val="right"/>
        <w:rPr>
          <w:lang w:bidi="ar-EG"/>
        </w:rPr>
      </w:pPr>
      <w:r w:rsidRPr="00DA00FC">
        <w:rPr>
          <w:lang w:bidi="ar-EG"/>
        </w:rPr>
        <w:t>Subject: Quality Assessment &amp; Go/No-Go Recommendation: International Transfer Journey Release</w:t>
      </w:r>
    </w:p>
    <w:p w14:paraId="3E584E18" w14:textId="76EFF940" w:rsidR="00DA00FC" w:rsidRDefault="00DA00FC" w:rsidP="00DA00FC">
      <w:pPr>
        <w:jc w:val="right"/>
        <w:rPr>
          <w:lang w:bidi="ar-EG"/>
        </w:rPr>
      </w:pPr>
      <w:r w:rsidRPr="00DA00FC">
        <w:rPr>
          <w:b/>
          <w:bCs/>
          <w:lang w:bidi="ar-EG"/>
        </w:rPr>
        <w:t xml:space="preserve">Recommendation: NO-GO for the Scheduled Go-Live </w:t>
      </w:r>
      <w:proofErr w:type="gramStart"/>
      <w:r w:rsidRPr="00DA00FC">
        <w:rPr>
          <w:b/>
          <w:bCs/>
          <w:lang w:bidi="ar-EG"/>
        </w:rPr>
        <w:t>Date</w:t>
      </w:r>
      <w:r w:rsidRPr="00DA00FC">
        <w:rPr>
          <w:b/>
          <w:bCs/>
          <w:lang w:bidi="ar-EG"/>
        </w:rPr>
        <w:t xml:space="preserve"> </w:t>
      </w:r>
      <w:r>
        <w:rPr>
          <w:b/>
          <w:bCs/>
          <w:lang w:bidi="ar-EG"/>
        </w:rPr>
        <w:t>,</w:t>
      </w:r>
      <w:proofErr w:type="gramEnd"/>
      <w:r>
        <w:rPr>
          <w:b/>
          <w:bCs/>
          <w:lang w:bidi="ar-EG"/>
        </w:rPr>
        <w:t xml:space="preserve"> </w:t>
      </w:r>
      <w:proofErr w:type="gramStart"/>
      <w:r w:rsidRPr="00DA00FC">
        <w:rPr>
          <w:lang w:bidi="ar-EG"/>
        </w:rPr>
        <w:t>Proceeding</w:t>
      </w:r>
      <w:proofErr w:type="gramEnd"/>
      <w:r w:rsidRPr="00DA00FC">
        <w:rPr>
          <w:lang w:bidi="ar-EG"/>
        </w:rPr>
        <w:t xml:space="preserve"> with the release in its current state poses unacceptable operational, financial, and regulatory risks to the bank.</w:t>
      </w:r>
    </w:p>
    <w:p w14:paraId="25A11A36" w14:textId="63DC853D" w:rsidR="00DA00FC" w:rsidRPr="00DA00FC" w:rsidRDefault="00DA00FC" w:rsidP="00DA00FC">
      <w:pPr>
        <w:jc w:val="right"/>
        <w:rPr>
          <w:rFonts w:hint="cs"/>
          <w:rtl/>
          <w:lang w:bidi="ar-EG"/>
        </w:rPr>
      </w:pPr>
      <w:r w:rsidRPr="00DA00FC">
        <w:rPr>
          <w:lang w:bidi="ar-EG"/>
        </w:rPr>
        <w:t>Core Reasoning:</w:t>
      </w:r>
    </w:p>
    <w:p w14:paraId="30A2242F" w14:textId="77777777" w:rsidR="00DA00FC" w:rsidRDefault="00DA00FC" w:rsidP="00DA00FC">
      <w:pPr>
        <w:jc w:val="right"/>
        <w:rPr>
          <w:lang w:bidi="ar-EG"/>
        </w:rPr>
      </w:pPr>
      <w:r w:rsidRPr="00DA00FC">
        <w:rPr>
          <w:lang w:bidi="ar-EG"/>
        </w:rPr>
        <w:t xml:space="preserve"> </w:t>
      </w:r>
      <w:r>
        <w:rPr>
          <w:lang w:bidi="ar-EG"/>
        </w:rPr>
        <w:t>1</w:t>
      </w:r>
      <w:proofErr w:type="gramStart"/>
      <w:r>
        <w:rPr>
          <w:lang w:bidi="ar-EG"/>
        </w:rPr>
        <w:t xml:space="preserve">-  </w:t>
      </w:r>
      <w:r w:rsidRPr="00DA00FC">
        <w:rPr>
          <w:lang w:bidi="ar-EG"/>
        </w:rPr>
        <w:t>68</w:t>
      </w:r>
      <w:proofErr w:type="gramEnd"/>
      <w:r w:rsidRPr="00DA00FC">
        <w:rPr>
          <w:lang w:bidi="ar-EG"/>
        </w:rPr>
        <w:t>% regression pass rate, approximately 30 uninvestigated failures</w:t>
      </w:r>
    </w:p>
    <w:p w14:paraId="2B0013F5" w14:textId="77777777" w:rsidR="00DA00FC" w:rsidRDefault="00DA00FC" w:rsidP="00DA00FC">
      <w:pPr>
        <w:jc w:val="right"/>
        <w:rPr>
          <w:lang w:bidi="ar-EG"/>
        </w:rPr>
      </w:pPr>
      <w:r w:rsidRPr="00DA00FC">
        <w:rPr>
          <w:lang w:bidi="ar-EG"/>
        </w:rPr>
        <w:t xml:space="preserve"> </w:t>
      </w:r>
      <w:r>
        <w:rPr>
          <w:lang w:bidi="ar-EG"/>
        </w:rPr>
        <w:t>2-</w:t>
      </w:r>
      <w:r w:rsidRPr="00DA00FC">
        <w:rPr>
          <w:lang w:bidi="ar-EG"/>
        </w:rPr>
        <w:t>incomplete UAT</w:t>
      </w:r>
    </w:p>
    <w:p w14:paraId="6431CEB1" w14:textId="6CB3D06C" w:rsidR="00DA00FC" w:rsidRPr="00DA00FC" w:rsidRDefault="00DA00FC" w:rsidP="00DA00FC">
      <w:pPr>
        <w:jc w:val="right"/>
        <w:rPr>
          <w:rFonts w:hint="cs"/>
          <w:rtl/>
          <w:lang w:bidi="ar-EG"/>
        </w:rPr>
      </w:pPr>
      <w:r>
        <w:rPr>
          <w:lang w:bidi="ar-EG"/>
        </w:rPr>
        <w:t>3-</w:t>
      </w:r>
      <w:r w:rsidRPr="00DA00FC">
        <w:rPr>
          <w:lang w:bidi="ar-EG"/>
        </w:rPr>
        <w:t xml:space="preserve">and limited testing of the newly deployed FX </w:t>
      </w:r>
    </w:p>
    <w:p w14:paraId="65D33D2E" w14:textId="0FC6E799" w:rsidR="00DA00FC" w:rsidRDefault="00DA00FC" w:rsidP="00DA00FC">
      <w:pPr>
        <w:jc w:val="right"/>
        <w:rPr>
          <w:lang w:bidi="ar-EG"/>
        </w:rPr>
      </w:pPr>
      <w:r>
        <w:rPr>
          <w:lang w:bidi="ar-EG"/>
        </w:rPr>
        <w:t>4-</w:t>
      </w:r>
      <w:r w:rsidRPr="00DA00FC">
        <w:rPr>
          <w:lang w:bidi="ar-EG"/>
        </w:rPr>
        <w:t>The two open critical onboarding/KYC defects also require immediate impact analysis because they share the customer profile service. Being outside the release scope does not establish that they cannot affect the transfer journey.</w:t>
      </w:r>
    </w:p>
    <w:p w14:paraId="6B0CA767" w14:textId="77777777" w:rsidR="00DA00FC" w:rsidRPr="00DA00FC" w:rsidRDefault="00DA00FC" w:rsidP="00DA00FC">
      <w:pPr>
        <w:jc w:val="right"/>
        <w:rPr>
          <w:b/>
          <w:bCs/>
          <w:lang w:bidi="ar-EG"/>
        </w:rPr>
      </w:pPr>
      <w:r w:rsidRPr="00DA00FC">
        <w:rPr>
          <w:b/>
          <w:bCs/>
          <w:lang w:bidi="ar-EG"/>
        </w:rPr>
        <w:t>I would reconsider the release only when all the following conditions are met:</w:t>
      </w:r>
    </w:p>
    <w:p w14:paraId="5F7EFF0C" w14:textId="5B5B8754" w:rsidR="00DA00FC" w:rsidRPr="00DA00FC" w:rsidRDefault="00DA00FC" w:rsidP="00DA00FC">
      <w:pPr>
        <w:numPr>
          <w:ilvl w:val="0"/>
          <w:numId w:val="1"/>
        </w:numPr>
        <w:bidi w:val="0"/>
        <w:rPr>
          <w:lang w:bidi="ar-EG"/>
        </w:rPr>
      </w:pPr>
      <w:r w:rsidRPr="00DA00FC">
        <w:rPr>
          <w:lang w:bidi="ar-EG"/>
        </w:rPr>
        <w:t>The critical KYC defects are resolved and verified</w:t>
      </w:r>
    </w:p>
    <w:p w14:paraId="260B557D" w14:textId="616378F5" w:rsidR="00DA00FC" w:rsidRPr="00DA00FC" w:rsidRDefault="00DA00FC" w:rsidP="00DA00FC">
      <w:pPr>
        <w:numPr>
          <w:ilvl w:val="0"/>
          <w:numId w:val="1"/>
        </w:numPr>
        <w:bidi w:val="0"/>
        <w:rPr>
          <w:lang w:bidi="ar-EG"/>
        </w:rPr>
      </w:pPr>
      <w:r w:rsidRPr="00DA00FC">
        <w:rPr>
          <w:lang w:bidi="ar-EG"/>
        </w:rPr>
        <w:t>All release-critical regression tests pass</w:t>
      </w:r>
    </w:p>
    <w:p w14:paraId="1BDB65FE" w14:textId="402427DF" w:rsidR="00DA00FC" w:rsidRPr="00DA00FC" w:rsidRDefault="00DA00FC" w:rsidP="00DA00FC">
      <w:pPr>
        <w:numPr>
          <w:ilvl w:val="0"/>
          <w:numId w:val="1"/>
        </w:numPr>
        <w:bidi w:val="0"/>
        <w:rPr>
          <w:lang w:bidi="ar-EG"/>
        </w:rPr>
      </w:pPr>
      <w:r w:rsidRPr="00DA00FC">
        <w:rPr>
          <w:lang w:bidi="ar-EG"/>
        </w:rPr>
        <w:t>FX integration testing covers positive and negative scenarios</w:t>
      </w:r>
    </w:p>
    <w:p w14:paraId="4AE482FC" w14:textId="77777777" w:rsidR="00DA00FC" w:rsidRPr="00DA00FC" w:rsidRDefault="00DA00FC" w:rsidP="00DA00FC">
      <w:pPr>
        <w:numPr>
          <w:ilvl w:val="0"/>
          <w:numId w:val="1"/>
        </w:numPr>
        <w:bidi w:val="0"/>
        <w:rPr>
          <w:lang w:bidi="ar-EG"/>
        </w:rPr>
      </w:pPr>
      <w:r w:rsidRPr="00DA00FC">
        <w:rPr>
          <w:lang w:bidi="ar-EG"/>
        </w:rPr>
        <w:t>UAT is completed for the agreed critical business scenarios, with formal business sign-off.</w:t>
      </w:r>
    </w:p>
    <w:p w14:paraId="56B3C093" w14:textId="77777777" w:rsidR="00DA00FC" w:rsidRPr="00DA00FC" w:rsidRDefault="00DA00FC" w:rsidP="00DA00FC">
      <w:pPr>
        <w:jc w:val="right"/>
        <w:rPr>
          <w:rFonts w:hint="cs"/>
          <w:rtl/>
          <w:lang w:bidi="ar-EG"/>
        </w:rPr>
      </w:pPr>
    </w:p>
    <w:p w14:paraId="5DB54718" w14:textId="77777777" w:rsidR="002A427A" w:rsidRPr="002A427A" w:rsidRDefault="002A427A" w:rsidP="002A427A">
      <w:pPr>
        <w:jc w:val="right"/>
        <w:rPr>
          <w:b/>
          <w:bCs/>
          <w:lang w:bidi="ar-EG"/>
        </w:rPr>
      </w:pPr>
      <w:r w:rsidRPr="002A427A">
        <w:rPr>
          <w:b/>
          <w:bCs/>
          <w:lang w:bidi="ar-EG"/>
        </w:rPr>
        <w:t>Next 72 Hours — Priorities &amp; Trade-offs</w:t>
      </w:r>
    </w:p>
    <w:p w14:paraId="0E755BFB" w14:textId="67704910" w:rsidR="002A427A" w:rsidRPr="002A427A" w:rsidRDefault="002A427A" w:rsidP="002A427A">
      <w:pPr>
        <w:numPr>
          <w:ilvl w:val="0"/>
          <w:numId w:val="2"/>
        </w:numPr>
        <w:bidi w:val="0"/>
        <w:rPr>
          <w:lang w:bidi="ar-EG"/>
        </w:rPr>
      </w:pPr>
      <w:r w:rsidRPr="002A427A">
        <w:rPr>
          <w:lang w:bidi="ar-EG"/>
        </w:rPr>
        <w:t>Assess the shared service impact of the two critical KYC defects with dev leads.</w:t>
      </w:r>
    </w:p>
    <w:p w14:paraId="4756741D" w14:textId="0FC23A88" w:rsidR="002A427A" w:rsidRPr="002A427A" w:rsidRDefault="002A427A" w:rsidP="002A427A">
      <w:pPr>
        <w:numPr>
          <w:ilvl w:val="0"/>
          <w:numId w:val="2"/>
        </w:numPr>
        <w:bidi w:val="0"/>
        <w:rPr>
          <w:lang w:bidi="ar-EG"/>
        </w:rPr>
      </w:pPr>
      <w:r w:rsidRPr="002A427A">
        <w:rPr>
          <w:lang w:bidi="ar-EG"/>
        </w:rPr>
        <w:t>Triage the failing 32% of automated tests.</w:t>
      </w:r>
    </w:p>
    <w:p w14:paraId="5AB164C2" w14:textId="59AFEAA4" w:rsidR="002A427A" w:rsidRPr="002A427A" w:rsidRDefault="002A427A" w:rsidP="002A427A">
      <w:pPr>
        <w:numPr>
          <w:ilvl w:val="0"/>
          <w:numId w:val="2"/>
        </w:numPr>
        <w:bidi w:val="0"/>
        <w:rPr>
          <w:lang w:bidi="ar-EG"/>
        </w:rPr>
      </w:pPr>
      <w:r w:rsidRPr="002A427A">
        <w:rPr>
          <w:lang w:bidi="ar-EG"/>
        </w:rPr>
        <w:t>Execute boundary, timeout, and negative tests on the FX engine to prevent duplicate or inaccurate transfers.</w:t>
      </w:r>
    </w:p>
    <w:p w14:paraId="627359B7" w14:textId="4CC96AC5" w:rsidR="002A427A" w:rsidRPr="002A427A" w:rsidRDefault="002A427A" w:rsidP="002A427A">
      <w:pPr>
        <w:numPr>
          <w:ilvl w:val="0"/>
          <w:numId w:val="2"/>
        </w:numPr>
        <w:bidi w:val="0"/>
        <w:rPr>
          <w:lang w:bidi="ar-EG"/>
        </w:rPr>
      </w:pPr>
      <w:r w:rsidRPr="002A427A">
        <w:rPr>
          <w:lang w:bidi="ar-EG"/>
        </w:rPr>
        <w:t>Guide the client team to complete P1 business-critical test cases.</w:t>
      </w:r>
    </w:p>
    <w:p w14:paraId="7E45A941" w14:textId="7A2C1C0F" w:rsidR="002A427A" w:rsidRDefault="002A427A" w:rsidP="002A427A">
      <w:pPr>
        <w:numPr>
          <w:ilvl w:val="0"/>
          <w:numId w:val="2"/>
        </w:numPr>
        <w:bidi w:val="0"/>
        <w:rPr>
          <w:lang w:bidi="ar-EG"/>
        </w:rPr>
      </w:pPr>
      <w:r w:rsidRPr="002A427A">
        <w:rPr>
          <w:lang w:bidi="ar-EG"/>
        </w:rPr>
        <w:t xml:space="preserve">Present final evidence against release to </w:t>
      </w:r>
      <w:proofErr w:type="gramStart"/>
      <w:r>
        <w:rPr>
          <w:lang w:bidi="ar-EG"/>
        </w:rPr>
        <w:t xml:space="preserve">Stakeholders </w:t>
      </w:r>
      <w:r w:rsidRPr="002A427A">
        <w:rPr>
          <w:lang w:bidi="ar-EG"/>
        </w:rPr>
        <w:t>.</w:t>
      </w:r>
      <w:proofErr w:type="gramEnd"/>
    </w:p>
    <w:p w14:paraId="45CB1282" w14:textId="77777777" w:rsidR="002A427A" w:rsidRPr="002A427A" w:rsidRDefault="002A427A" w:rsidP="002A427A">
      <w:pPr>
        <w:bidi w:val="0"/>
        <w:rPr>
          <w:b/>
          <w:bCs/>
          <w:lang w:bidi="ar-EG"/>
        </w:rPr>
      </w:pPr>
      <w:r w:rsidRPr="002A427A">
        <w:rPr>
          <w:b/>
          <w:bCs/>
          <w:lang w:bidi="ar-EG"/>
        </w:rPr>
        <w:t>Stakeholder Communication</w:t>
      </w:r>
    </w:p>
    <w:p w14:paraId="1A91D148" w14:textId="3D4A1C33" w:rsidR="002A427A" w:rsidRPr="002A427A" w:rsidRDefault="002A427A" w:rsidP="002A427A">
      <w:pPr>
        <w:numPr>
          <w:ilvl w:val="0"/>
          <w:numId w:val="3"/>
        </w:numPr>
        <w:bidi w:val="0"/>
        <w:rPr>
          <w:lang w:bidi="ar-EG"/>
        </w:rPr>
      </w:pPr>
      <w:r w:rsidRPr="002A427A">
        <w:rPr>
          <w:b/>
          <w:bCs/>
          <w:lang w:bidi="ar-EG"/>
        </w:rPr>
        <w:t>Delivery Manager:</w:t>
      </w:r>
      <w:r w:rsidRPr="002A427A">
        <w:rPr>
          <w:lang w:bidi="ar-EG"/>
        </w:rPr>
        <w:t xml:space="preserve"> State clearly in writing that QA is </w:t>
      </w:r>
      <w:r w:rsidRPr="002A427A">
        <w:rPr>
          <w:b/>
          <w:bCs/>
          <w:lang w:bidi="ar-EG"/>
        </w:rPr>
        <w:t>not green</w:t>
      </w:r>
      <w:r>
        <w:rPr>
          <w:lang w:bidi="ar-EG"/>
        </w:rPr>
        <w:t xml:space="preserve"> and share risk analysis. </w:t>
      </w:r>
    </w:p>
    <w:p w14:paraId="671678A4" w14:textId="2205705E" w:rsidR="002A427A" w:rsidRDefault="002A427A" w:rsidP="002A427A">
      <w:pPr>
        <w:numPr>
          <w:ilvl w:val="0"/>
          <w:numId w:val="3"/>
        </w:numPr>
        <w:bidi w:val="0"/>
        <w:rPr>
          <w:lang w:bidi="ar-EG"/>
        </w:rPr>
      </w:pPr>
      <w:r w:rsidRPr="002A427A">
        <w:rPr>
          <w:b/>
          <w:bCs/>
          <w:lang w:bidi="ar-EG"/>
        </w:rPr>
        <w:t>Client:</w:t>
      </w:r>
      <w:r w:rsidRPr="002A427A">
        <w:rPr>
          <w:lang w:bidi="ar-EG"/>
        </w:rPr>
        <w:t xml:space="preserve"> Communicate via </w:t>
      </w:r>
      <w:r>
        <w:rPr>
          <w:lang w:bidi="ar-EG"/>
        </w:rPr>
        <w:t>mail</w:t>
      </w:r>
      <w:r w:rsidRPr="002A427A">
        <w:rPr>
          <w:lang w:bidi="ar-EG"/>
        </w:rPr>
        <w:t xml:space="preserve"> channels that final integration and risk validation are underway. Provide a clear timeline for the final release decision.</w:t>
      </w:r>
    </w:p>
    <w:p w14:paraId="54D89C0C" w14:textId="77777777" w:rsidR="00DA3D95" w:rsidRPr="00DA3D95" w:rsidRDefault="00DA3D95" w:rsidP="00DA3D95">
      <w:pPr>
        <w:bidi w:val="0"/>
        <w:rPr>
          <w:lang w:bidi="ar-EG"/>
        </w:rPr>
      </w:pPr>
      <w:r w:rsidRPr="00DA3D95">
        <w:rPr>
          <w:b/>
          <w:bCs/>
          <w:lang w:bidi="ar-EG"/>
        </w:rPr>
        <w:t>What I would change:</w:t>
      </w:r>
    </w:p>
    <w:p w14:paraId="14E755A6" w14:textId="3EBD8E98" w:rsidR="00DA3D95" w:rsidRDefault="00DA3D95" w:rsidP="00DA3D95">
      <w:pPr>
        <w:numPr>
          <w:ilvl w:val="0"/>
          <w:numId w:val="4"/>
        </w:numPr>
        <w:bidi w:val="0"/>
        <w:rPr>
          <w:lang w:bidi="ar-EG"/>
        </w:rPr>
      </w:pPr>
      <w:r w:rsidRPr="00DA3D95">
        <w:rPr>
          <w:lang w:bidi="ar-EG"/>
        </w:rPr>
        <w:t>Write down the exit criteria, the critical scenarios and who signs off, and get the client to agree them.</w:t>
      </w:r>
    </w:p>
    <w:p w14:paraId="67C7A9A9" w14:textId="18846724" w:rsidR="00DA3D95" w:rsidRDefault="00DA3D95" w:rsidP="00DA3D95">
      <w:pPr>
        <w:numPr>
          <w:ilvl w:val="0"/>
          <w:numId w:val="4"/>
        </w:numPr>
        <w:bidi w:val="0"/>
        <w:rPr>
          <w:lang w:bidi="ar-EG"/>
        </w:rPr>
      </w:pPr>
      <w:r w:rsidRPr="00DA3D95">
        <w:rPr>
          <w:lang w:bidi="ar-EG"/>
        </w:rPr>
        <w:lastRenderedPageBreak/>
        <w:t>Test new integrations as soon as they are deployed</w:t>
      </w:r>
    </w:p>
    <w:p w14:paraId="0708B2C7" w14:textId="17CE7FD4" w:rsidR="00DA3D95" w:rsidRDefault="00DA3D95" w:rsidP="00DA3D95">
      <w:pPr>
        <w:numPr>
          <w:ilvl w:val="0"/>
          <w:numId w:val="4"/>
        </w:numPr>
        <w:bidi w:val="0"/>
        <w:rPr>
          <w:lang w:bidi="ar-EG"/>
        </w:rPr>
      </w:pPr>
      <w:r w:rsidRPr="00DA3D95">
        <w:rPr>
          <w:b/>
          <w:bCs/>
          <w:lang w:bidi="ar-EG"/>
        </w:rPr>
        <w:t>Plan UAT early.</w:t>
      </w:r>
      <w:r w:rsidRPr="00DA3D95">
        <w:rPr>
          <w:lang w:bidi="ar-EG"/>
        </w:rPr>
        <w:t xml:space="preserve"> Hand over scripts before release</w:t>
      </w:r>
      <w:r>
        <w:rPr>
          <w:lang w:bidi="ar-EG"/>
        </w:rPr>
        <w:t xml:space="preserve"> with acceptable time</w:t>
      </w:r>
      <w:r w:rsidRPr="00DA3D95">
        <w:rPr>
          <w:lang w:bidi="ar-EG"/>
        </w:rPr>
        <w:t>.</w:t>
      </w:r>
    </w:p>
    <w:p w14:paraId="7A8E9BD9" w14:textId="77777777" w:rsidR="00DA3D95" w:rsidRDefault="00DA3D95" w:rsidP="00DA3D95">
      <w:pPr>
        <w:bidi w:val="0"/>
        <w:ind w:left="720"/>
        <w:rPr>
          <w:b/>
          <w:bCs/>
          <w:lang w:bidi="ar-EG"/>
        </w:rPr>
      </w:pPr>
    </w:p>
    <w:p w14:paraId="60EAAF67" w14:textId="6E645058" w:rsidR="00DA3D95" w:rsidRDefault="00DA3D95" w:rsidP="00DA3D95">
      <w:pPr>
        <w:bidi w:val="0"/>
        <w:rPr>
          <w:b/>
          <w:bCs/>
          <w:lang w:bidi="ar-EG"/>
        </w:rPr>
      </w:pPr>
      <w:r>
        <w:rPr>
          <w:b/>
          <w:bCs/>
          <w:lang w:bidi="ar-EG"/>
        </w:rPr>
        <w:t xml:space="preserve">Matrices to put Quality visible </w:t>
      </w:r>
    </w:p>
    <w:p w14:paraId="248F4DFF" w14:textId="425435C0" w:rsidR="00DA3D95" w:rsidRDefault="00DA3D95" w:rsidP="00DA3D95">
      <w:pPr>
        <w:bidi w:val="0"/>
        <w:rPr>
          <w:lang w:bidi="ar-EG"/>
        </w:rPr>
      </w:pPr>
      <w:r>
        <w:rPr>
          <w:lang w:bidi="ar-EG"/>
        </w:rPr>
        <w:t xml:space="preserve">        </w:t>
      </w:r>
      <w:r w:rsidRPr="00DA3D95">
        <w:rPr>
          <w:lang w:bidi="ar-EG"/>
        </w:rPr>
        <w:t>percentage of agreed critical business scenarios executed and passed</w:t>
      </w:r>
    </w:p>
    <w:p w14:paraId="65BC6A38" w14:textId="77777777" w:rsidR="00DA3D95" w:rsidRPr="00DA3D95" w:rsidRDefault="00DA3D95" w:rsidP="00DA3D95">
      <w:pPr>
        <w:bidi w:val="0"/>
        <w:ind w:left="360"/>
        <w:rPr>
          <w:lang w:bidi="ar-EG"/>
        </w:rPr>
      </w:pPr>
      <w:r w:rsidRPr="00DA3D95">
        <w:rPr>
          <w:b/>
          <w:bCs/>
          <w:lang w:bidi="ar-EG"/>
        </w:rPr>
        <w:t>Open High/Critical defects</w:t>
      </w:r>
      <w:r w:rsidRPr="00DA3D95">
        <w:rPr>
          <w:lang w:bidi="ar-EG"/>
        </w:rPr>
        <w:t xml:space="preserve"> affecting the release, with their age.</w:t>
      </w:r>
    </w:p>
    <w:p w14:paraId="0843E221" w14:textId="77777777" w:rsidR="00DA3D95" w:rsidRPr="00DA3D95" w:rsidRDefault="00DA3D95" w:rsidP="00DA3D95">
      <w:pPr>
        <w:bidi w:val="0"/>
        <w:ind w:left="360"/>
        <w:rPr>
          <w:lang w:bidi="ar-EG"/>
        </w:rPr>
      </w:pPr>
      <w:r w:rsidRPr="00DA3D95">
        <w:rPr>
          <w:b/>
          <w:bCs/>
          <w:lang w:bidi="ar-EG"/>
        </w:rPr>
        <w:t>UAT progress and sign-off status.</w:t>
      </w:r>
    </w:p>
    <w:p w14:paraId="3FEBE7F0" w14:textId="77777777" w:rsidR="00DA3D95" w:rsidRPr="00DA3D95" w:rsidRDefault="00DA3D95" w:rsidP="00DA3D95">
      <w:pPr>
        <w:bidi w:val="0"/>
        <w:ind w:left="720"/>
        <w:rPr>
          <w:lang w:bidi="ar-EG"/>
        </w:rPr>
      </w:pPr>
    </w:p>
    <w:p w14:paraId="37BC0006" w14:textId="77777777" w:rsidR="002A427A" w:rsidRPr="002A427A" w:rsidRDefault="002A427A" w:rsidP="002A427A">
      <w:pPr>
        <w:bidi w:val="0"/>
        <w:rPr>
          <w:lang w:bidi="ar-EG"/>
        </w:rPr>
      </w:pPr>
    </w:p>
    <w:p w14:paraId="132D3549" w14:textId="77777777" w:rsidR="002A427A" w:rsidRPr="002A427A" w:rsidRDefault="002A427A" w:rsidP="002A427A">
      <w:pPr>
        <w:bidi w:val="0"/>
        <w:rPr>
          <w:lang w:bidi="ar-EG"/>
        </w:rPr>
      </w:pPr>
    </w:p>
    <w:p w14:paraId="5092D0C5" w14:textId="77777777" w:rsidR="002E193B" w:rsidRPr="002A427A" w:rsidRDefault="002E193B" w:rsidP="00DA00FC">
      <w:pPr>
        <w:jc w:val="right"/>
        <w:rPr>
          <w:rFonts w:hint="cs"/>
          <w:rtl/>
          <w:lang w:bidi="ar-EG"/>
        </w:rPr>
      </w:pPr>
    </w:p>
    <w:sectPr w:rsidR="002E193B" w:rsidRPr="002A427A" w:rsidSect="000B5E20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2225A"/>
    <w:multiLevelType w:val="multilevel"/>
    <w:tmpl w:val="22F2E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300999"/>
    <w:multiLevelType w:val="multilevel"/>
    <w:tmpl w:val="A9546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BC1B02"/>
    <w:multiLevelType w:val="multilevel"/>
    <w:tmpl w:val="8B98F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2E0270"/>
    <w:multiLevelType w:val="multilevel"/>
    <w:tmpl w:val="43A6B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313C4D"/>
    <w:multiLevelType w:val="multilevel"/>
    <w:tmpl w:val="07886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589393">
    <w:abstractNumId w:val="2"/>
  </w:num>
  <w:num w:numId="2" w16cid:durableId="1152912622">
    <w:abstractNumId w:val="3"/>
  </w:num>
  <w:num w:numId="3" w16cid:durableId="566300972">
    <w:abstractNumId w:val="4"/>
  </w:num>
  <w:num w:numId="4" w16cid:durableId="1773548990">
    <w:abstractNumId w:val="0"/>
  </w:num>
  <w:num w:numId="5" w16cid:durableId="16424230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0FC"/>
    <w:rsid w:val="000B5E20"/>
    <w:rsid w:val="002A427A"/>
    <w:rsid w:val="002E193B"/>
    <w:rsid w:val="00327007"/>
    <w:rsid w:val="00642671"/>
    <w:rsid w:val="00651491"/>
    <w:rsid w:val="009A042E"/>
    <w:rsid w:val="00DA00FC"/>
    <w:rsid w:val="00DA3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D956662"/>
  <w15:chartTrackingRefBased/>
  <w15:docId w15:val="{168E75ED-7A80-4EC0-A27F-62493B888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DA00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00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00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0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00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00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00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00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00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00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00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00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0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00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00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00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00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00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00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00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00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00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00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00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00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00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0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00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00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327</Words>
  <Characters>1866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Schrouk Abdelsalam</dc:creator>
  <cp:keywords/>
  <dc:description/>
  <cp:lastModifiedBy>Schrouk Abdelsalam</cp:lastModifiedBy>
  <cp:revision>1</cp:revision>
  <dcterms:created xsi:type="dcterms:W3CDTF">2026-10-09T14:36:00Z</dcterms:created>
  <dcterms:modified xsi:type="dcterms:W3CDTF">2026-10-09T15:07:00Z</dcterms:modified>
</cp:coreProperties>
</file>