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&amp; Revenue Analysis Dashboard</w:t>
      </w:r>
    </w:p>
    <w:p>
      <w:r>
        <w:t>Project for analyzing sales and revenue using KPIs, charts, filters, and business insights.</w:t>
      </w:r>
    </w:p>
    <w:p>
      <w:pPr>
        <w:pStyle w:val="Heading1"/>
      </w:pPr>
      <w:r>
        <w:t>Key Features</w:t>
      </w:r>
    </w:p>
    <w:p>
      <w:r>
        <w:t>- Total Sales KPI</w:t>
        <w:br/>
        <w:t>- Revenue Trend Analysis</w:t>
        <w:br/>
        <w:t>- Top Products</w:t>
        <w:br/>
        <w:t>- Interactive Filtering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