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="Times New Roman"/>
          <w:color w:val="156082" w:themeColor="accent1"/>
          <w:sz w:val="24"/>
          <w:szCs w:val="24"/>
          <w:lang w:eastAsia="en-US"/>
        </w:rPr>
        <w:id w:val="104902871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78C93C6" w14:textId="77777777" w:rsidR="0062465B" w:rsidRPr="001F390B" w:rsidRDefault="0062465B" w:rsidP="004876DF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 w:rsidRPr="001F390B">
            <w:rPr>
              <w:noProof/>
              <w:color w:val="156082" w:themeColor="accent1"/>
            </w:rPr>
            <w:drawing>
              <wp:inline distT="0" distB="0" distL="0" distR="0" wp14:anchorId="46E7F761" wp14:editId="4C0A0D71">
                <wp:extent cx="1417320" cy="750898"/>
                <wp:effectExtent l="0" t="0" r="0" b="0"/>
                <wp:docPr id="143" name="Picture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ajorEastAsia"/>
              <w:caps/>
              <w:color w:val="156082" w:themeColor="accent1"/>
              <w:sz w:val="56"/>
              <w:szCs w:val="56"/>
            </w:rPr>
            <w:alias w:val="Title"/>
            <w:tag w:val=""/>
            <w:id w:val="1735040861"/>
            <w:placeholder>
              <w:docPart w:val="36537C6F8382234994BD15E5A7123E9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70DD71E" w14:textId="5D3A823F" w:rsidR="0062465B" w:rsidRPr="001F390B" w:rsidRDefault="0088341B" w:rsidP="004876DF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eastAsiaTheme="majorEastAsia"/>
                  <w:caps/>
                  <w:color w:val="156082" w:themeColor="accent1"/>
                  <w:sz w:val="56"/>
                  <w:szCs w:val="56"/>
                </w:rPr>
              </w:pPr>
              <w:r>
                <w:rPr>
                  <w:rFonts w:eastAsiaTheme="majorEastAsia"/>
                  <w:caps/>
                  <w:color w:val="156082" w:themeColor="accent1"/>
                  <w:sz w:val="56"/>
                  <w:szCs w:val="56"/>
                </w:rPr>
                <w:t>FAI Healthcare Project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61FCB867C106A14081DADACA6AA5FC9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902589D" w14:textId="4CA70FAE" w:rsidR="0062465B" w:rsidRPr="001F390B" w:rsidRDefault="002164B0" w:rsidP="004876DF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 xml:space="preserve">Initial </w:t>
              </w:r>
              <w:r w:rsidR="0088341B">
                <w:rPr>
                  <w:color w:val="156082" w:themeColor="accent1"/>
                  <w:sz w:val="28"/>
                  <w:szCs w:val="28"/>
                </w:rPr>
                <w:t>Project Proposal</w:t>
              </w:r>
            </w:p>
          </w:sdtContent>
        </w:sdt>
        <w:p w14:paraId="5A0E5A26" w14:textId="77777777" w:rsidR="0062465B" w:rsidRPr="001F390B" w:rsidRDefault="0062465B" w:rsidP="004876DF">
          <w:pPr>
            <w:pStyle w:val="NoSpacing"/>
            <w:spacing w:before="480"/>
            <w:jc w:val="center"/>
            <w:rPr>
              <w:color w:val="156082" w:themeColor="accent1"/>
            </w:rPr>
          </w:pPr>
          <w:r w:rsidRPr="001F390B">
            <w:rPr>
              <w:noProof/>
              <w:color w:val="156082" w:themeColor="accent1"/>
            </w:rPr>
            <w:drawing>
              <wp:inline distT="0" distB="0" distL="0" distR="0" wp14:anchorId="38B293A6" wp14:editId="35D71ADA">
                <wp:extent cx="758952" cy="478932"/>
                <wp:effectExtent l="0" t="0" r="3175" b="0"/>
                <wp:docPr id="144" name="Picture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3A538D8" w14:textId="2EFD0FEF" w:rsidR="0062465B" w:rsidRPr="001F390B" w:rsidRDefault="007F1825" w:rsidP="004876DF">
          <w:r w:rsidRPr="001F390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BA784A" wp14:editId="17E3984E">
                    <wp:simplePos x="0" y="0"/>
                    <wp:positionH relativeFrom="column">
                      <wp:posOffset>1057330</wp:posOffset>
                    </wp:positionH>
                    <wp:positionV relativeFrom="paragraph">
                      <wp:posOffset>313690</wp:posOffset>
                    </wp:positionV>
                    <wp:extent cx="3832529" cy="334645"/>
                    <wp:effectExtent l="0" t="0" r="3175" b="0"/>
                    <wp:wrapNone/>
                    <wp:docPr id="711232337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32529" cy="3346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DB368A" w14:textId="406A2C15" w:rsidR="000853D0" w:rsidRPr="00ED4741" w:rsidRDefault="007F1825" w:rsidP="002A2E66">
                                <w:pPr>
                                  <w:jc w:val="center"/>
                                </w:pPr>
                                <w:r w:rsidRPr="007F1825">
                                  <w:t xml:space="preserve">Amanda Pang, Shreyas Raman, </w:t>
                                </w:r>
                                <w:proofErr w:type="spellStart"/>
                                <w:r w:rsidRPr="007F1825">
                                  <w:t>Devansh</w:t>
                                </w:r>
                                <w:proofErr w:type="spellEnd"/>
                                <w:r w:rsidRPr="007F1825">
                                  <w:t xml:space="preserve"> Thakkar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BA784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83.25pt;margin-top:24.7pt;width:301.75pt;height:2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4OCLgIAAFsEAAAOAAAAZHJzL2Uyb0RvYy54bWysVE2P2yAQvVfqf0DcG+e7u1acVZpVqkrR&#13;&#10;7krZas8EQ4yEGQokdvrrO+B8ddtT1QueYYbHzJuHZw9trclBOK/AFHTQ61MiDIdSmV1Bv7+uPt1R&#13;&#10;4gMzJdNgREGPwtOH+ccPs8bmYggV6FI4giDG540taBWCzbPM80rUzPfACoNBCa5mAV23y0rHGkSv&#13;&#10;dTbs96dZA660DrjwHncfuyCdJ3wpBQ/PUnoRiC4o1hbS6tK6jWs2n7F855itFD+Vwf6hipopg5de&#13;&#10;oB5ZYGTv1B9QteIOPMjQ41BnIKXiIvWA3Qz677rZVMyK1AuS4+2FJv//YPnTYWNfHAntF2hxgJGQ&#13;&#10;xvrc42bsp5Wujl+slGAcKTxeaBNtIBw3R3ej4WR4TwnH2Gg0no4nESa7nrbOh68CahKNgjocS2KL&#13;&#10;HdY+dKnnlHiZB63KldI6OVEKYqkdOTAcog6pRgT/LUsb0hR0Opr0E7CBeLxD1gZrufYUrdBuW6LK&#13;&#10;m363UB6RBgedQrzlK4W1rpkPL8yhJLBzlHl4xkVqwLvgZFFSgfv5t/2Yj5PCKCUNSqyg/seeOUGJ&#13;&#10;/mZwhveD8ThqMjnjyechOu42sr2NmH29BCRggA/K8mTG/KDPpnRQv+FrWMRbMcQMx7sLGs7mMnTC&#13;&#10;x9fExWKRklCFloW12VgeoSPhcRKv7Rtz9jSugIN+grMYWf5ual1uPGlgsQ8gVRpp5Llj9UQ/KjiJ&#13;&#10;4vTa4hO59VPW9Z8w/wUAAP//AwBQSwMEFAAGAAgAAAAhAE82VP/jAAAADwEAAA8AAABkcnMvZG93&#13;&#10;bnJldi54bWxMT8lOwzAQvSPxD9YgcUHU6ZZAGqdCLEXiRsMibm48JBHxOIrdJPw9wwkuIz29Zd7L&#13;&#10;tpNtxYC9bxwpmM8iEEilMw1VCl6Kh8srED5oMrp1hAq+0cM2Pz3JdGrcSM847EMlOIR8qhXUIXSp&#13;&#10;lL6s0Wo/cx0Sc5+utzow7Ctpej1yuG3lIopiaXVD/KHWHd7WWH7tj1bBx0X1/uSn3eu4XC+7+8eh&#13;&#10;SN5ModT52XS34XOzARFwCn8O+N3A/SHnYgd3JONFyziO1yxVsLpegWBBkkS88MBMtJiDzDP5f0f+&#13;&#10;AwAA//8DAFBLAQItABQABgAIAAAAIQC2gziS/gAAAOEBAAATAAAAAAAAAAAAAAAAAAAAAABbQ29u&#13;&#10;dGVudF9UeXBlc10ueG1sUEsBAi0AFAAGAAgAAAAhADj9If/WAAAAlAEAAAsAAAAAAAAAAAAAAAAA&#13;&#10;LwEAAF9yZWxzLy5yZWxzUEsBAi0AFAAGAAgAAAAhAFGbg4IuAgAAWwQAAA4AAAAAAAAAAAAAAAAA&#13;&#10;LgIAAGRycy9lMm9Eb2MueG1sUEsBAi0AFAAGAAgAAAAhAE82VP/jAAAADwEAAA8AAAAAAAAAAAAA&#13;&#10;AAAAiAQAAGRycy9kb3ducmV2LnhtbFBLBQYAAAAABAAEAPMAAACYBQAAAAA=&#13;&#10;" fillcolor="white [3201]" stroked="f" strokeweight=".5pt">
                    <v:textbox>
                      <w:txbxContent>
                        <w:p w14:paraId="1CDB368A" w14:textId="406A2C15" w:rsidR="000853D0" w:rsidRPr="00ED4741" w:rsidRDefault="007F1825" w:rsidP="002A2E66">
                          <w:pPr>
                            <w:jc w:val="center"/>
                          </w:pPr>
                          <w:r w:rsidRPr="007F1825">
                            <w:t xml:space="preserve">Amanda Pang, Shreyas Raman, </w:t>
                          </w:r>
                          <w:proofErr w:type="spellStart"/>
                          <w:r w:rsidRPr="007F1825">
                            <w:t>Devansh</w:t>
                          </w:r>
                          <w:proofErr w:type="spellEnd"/>
                          <w:r w:rsidRPr="007F1825">
                            <w:t xml:space="preserve"> Thakkar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DF05D2" w:rsidRPr="001F390B"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2DE4FB" wp14:editId="54D84183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6543675</wp:posOffset>
                    </wp:positionV>
                    <wp:extent cx="6553200" cy="557784"/>
                    <wp:effectExtent l="0" t="0" r="0" b="12700"/>
                    <wp:wrapNone/>
                    <wp:docPr id="142" name="Text Box 10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4D416F" w14:textId="77777777" w:rsidR="0062465B" w:rsidRDefault="0000000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156082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41677" w:rsidRPr="00ED4741">
                                      <w:rPr>
                                        <w:color w:val="156082" w:themeColor="accent1"/>
                                        <w:sz w:val="24"/>
                                        <w:szCs w:val="24"/>
                                      </w:rPr>
                                      <w:t>Khoury College of Computer Science, Northeastern University</w:t>
                                    </w:r>
                                  </w:sdtContent>
                                </w:sdt>
                              </w:p>
                              <w:p w14:paraId="38D4096E" w14:textId="5F13C598" w:rsidR="00F008A6" w:rsidRPr="00ED4741" w:rsidRDefault="007F1825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156082" w:themeColor="accent1"/>
                                    <w:sz w:val="24"/>
                                    <w:szCs w:val="24"/>
                                  </w:rPr>
                                  <w:t>CS</w:t>
                                </w:r>
                                <w:r w:rsidR="00F008A6">
                                  <w:rPr>
                                    <w:caps/>
                                    <w:color w:val="156082" w:themeColor="accent1"/>
                                    <w:sz w:val="24"/>
                                    <w:szCs w:val="24"/>
                                  </w:rPr>
                                  <w:t>51</w:t>
                                </w:r>
                                <w:r>
                                  <w:rPr>
                                    <w:caps/>
                                    <w:color w:val="156082" w:themeColor="accent1"/>
                                    <w:sz w:val="24"/>
                                    <w:szCs w:val="24"/>
                                  </w:rPr>
                                  <w:t>0</w:t>
                                </w:r>
                                <w:r w:rsidR="00F008A6">
                                  <w:rPr>
                                    <w:caps/>
                                    <w:color w:val="156082" w:themeColor="accent1"/>
                                    <w:sz w:val="24"/>
                                    <w:szCs w:val="24"/>
                                  </w:rPr>
                                  <w:t xml:space="preserve">0: </w:t>
                                </w:r>
                                <w:r w:rsidR="009542D5">
                                  <w:rPr>
                                    <w:color w:val="156082" w:themeColor="accent1"/>
                                    <w:sz w:val="24"/>
                                    <w:szCs w:val="24"/>
                                  </w:rPr>
                                  <w:t>Foundations of Artificial Intelligence</w:t>
                                </w:r>
                              </w:p>
                              <w:p w14:paraId="397A8D17" w14:textId="7B963AF9" w:rsidR="00A90CAF" w:rsidRPr="002A2E66" w:rsidRDefault="00000000" w:rsidP="00A90CAF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olor w:val="156082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4"/>
                                      <w:szCs w:val="24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2C29D3" w:rsidRPr="002C29D3">
                                      <w:rPr>
                                        <w:color w:val="156082" w:themeColor="accent1"/>
                                        <w:sz w:val="24"/>
                                        <w:szCs w:val="24"/>
                                      </w:rPr>
                                      <w:t xml:space="preserve">Dr. Rajagopal </w:t>
                                    </w:r>
                                    <w:proofErr w:type="spellStart"/>
                                    <w:r w:rsidR="002C29D3" w:rsidRPr="002C29D3">
                                      <w:rPr>
                                        <w:color w:val="156082" w:themeColor="accent1"/>
                                        <w:sz w:val="24"/>
                                        <w:szCs w:val="24"/>
                                      </w:rPr>
                                      <w:t>Venkatesaramani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26FEBED7" w14:textId="24A17BC3" w:rsidR="0062465B" w:rsidRPr="00F73761" w:rsidRDefault="002C29D3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4"/>
                                    <w:szCs w:val="24"/>
                                  </w:rPr>
                                  <w:t>February 7,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82DE4FB" id="Text Box 108" o:spid="_x0000_s1027" type="#_x0000_t202" style="position:absolute;margin-left:0;margin-top:515.2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/Un+JeQAAAAQAQAADwAAAGRycy9kb3ducmV2LnhtbExP&#13;&#10;PU/DMBDdkfgP1iGxoNZOI2iVxqkQlAEhVdAywObEJo4an6PYbQ2/nusEy+nuPd37KFfJ9exoxtB5&#13;&#10;lJBNBTCDjdcdthLed0+TBbAQFWrVezQSvk2AVXV5UapC+xO+meM2toxEMBRKgo1xKDgPjTVOhakf&#13;&#10;DBL35UenIp1jy/WoTiTuej4T4o471SE5WDWYB2ua/fbgJDyHl59g1+njdTNf1zf1XO8/U5Ty+io9&#13;&#10;LmncL4FFk+LfB5w7UH6oKFjtD6gD6yVQm0ioyMUtsDMv8hlhNW1ZtsiBVyX/X6T6BQAA//8DAFBL&#13;&#10;AQItABQABgAIAAAAIQC2gziS/gAAAOEBAAATAAAAAAAAAAAAAAAAAAAAAABbQ29udGVudF9UeXBl&#13;&#10;c10ueG1sUEsBAi0AFAAGAAgAAAAhADj9If/WAAAAlAEAAAsAAAAAAAAAAAAAAAAALwEAAF9yZWxz&#13;&#10;Ly5yZWxzUEsBAi0AFAAGAAgAAAAhAFPEt85dAgAALQUAAA4AAAAAAAAAAAAAAAAALgIAAGRycy9l&#13;&#10;Mm9Eb2MueG1sUEsBAi0AFAAGAAgAAAAhAP1J/iXkAAAAEAEAAA8AAAAAAAAAAAAAAAAAtwQAAGRy&#13;&#10;cy9kb3ducmV2LnhtbFBLBQYAAAAABAAEAPMAAADIBQAAAAA=&#13;&#10;" filled="f" stroked="f" strokeweight=".5pt">
                    <v:textbox style="mso-fit-shape-to-text:t" inset="0,0,0,0">
                      <w:txbxContent>
                        <w:p w14:paraId="124D416F" w14:textId="77777777" w:rsidR="0062465B" w:rsidRDefault="005F0B2E">
                          <w:pPr>
                            <w:pStyle w:val="NoSpacing"/>
                            <w:jc w:val="center"/>
                            <w:rPr>
                              <w:caps/>
                              <w:color w:val="156082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41677" w:rsidRPr="00ED4741">
                                <w:rPr>
                                  <w:color w:val="156082" w:themeColor="accent1"/>
                                  <w:sz w:val="24"/>
                                  <w:szCs w:val="24"/>
                                </w:rPr>
                                <w:t>Khoury College of Computer Science, Northeastern University</w:t>
                              </w:r>
                            </w:sdtContent>
                          </w:sdt>
                        </w:p>
                        <w:p w14:paraId="38D4096E" w14:textId="5F13C598" w:rsidR="00F008A6" w:rsidRPr="00ED4741" w:rsidRDefault="007F1825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156082" w:themeColor="accent1"/>
                              <w:sz w:val="24"/>
                              <w:szCs w:val="24"/>
                            </w:rPr>
                            <w:t>CS</w:t>
                          </w:r>
                          <w:r w:rsidR="00F008A6">
                            <w:rPr>
                              <w:caps/>
                              <w:color w:val="156082" w:themeColor="accent1"/>
                              <w:sz w:val="24"/>
                              <w:szCs w:val="24"/>
                            </w:rPr>
                            <w:t>51</w:t>
                          </w:r>
                          <w:r>
                            <w:rPr>
                              <w:caps/>
                              <w:color w:val="156082" w:themeColor="accent1"/>
                              <w:sz w:val="24"/>
                              <w:szCs w:val="24"/>
                            </w:rPr>
                            <w:t>0</w:t>
                          </w:r>
                          <w:r w:rsidR="00F008A6">
                            <w:rPr>
                              <w:caps/>
                              <w:color w:val="156082" w:themeColor="accent1"/>
                              <w:sz w:val="24"/>
                              <w:szCs w:val="24"/>
                            </w:rPr>
                            <w:t xml:space="preserve">0: </w:t>
                          </w:r>
                          <w:r w:rsidR="009542D5">
                            <w:rPr>
                              <w:color w:val="156082" w:themeColor="accent1"/>
                              <w:sz w:val="24"/>
                              <w:szCs w:val="24"/>
                            </w:rPr>
                            <w:t>Foundations of Artificial Intelligence</w:t>
                          </w:r>
                        </w:p>
                        <w:p w14:paraId="397A8D17" w14:textId="7B963AF9" w:rsidR="00A90CAF" w:rsidRPr="002A2E66" w:rsidRDefault="002C29D3" w:rsidP="00A90CAF">
                          <w:pPr>
                            <w:pStyle w:val="NoSpacing"/>
                            <w:spacing w:after="40"/>
                            <w:jc w:val="center"/>
                            <w:rPr>
                              <w:color w:val="156082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4"/>
                                <w:szCs w:val="24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2C29D3">
                                <w:rPr>
                                  <w:color w:val="156082" w:themeColor="accent1"/>
                                  <w:sz w:val="24"/>
                                  <w:szCs w:val="24"/>
                                </w:rPr>
                                <w:t xml:space="preserve">Dr. Rajagopal </w:t>
                              </w:r>
                              <w:proofErr w:type="spellStart"/>
                              <w:r w:rsidRPr="002C29D3">
                                <w:rPr>
                                  <w:color w:val="156082" w:themeColor="accent1"/>
                                  <w:sz w:val="24"/>
                                  <w:szCs w:val="24"/>
                                </w:rPr>
                                <w:t>Venkatesaramani</w:t>
                              </w:r>
                              <w:proofErr w:type="spellEnd"/>
                            </w:sdtContent>
                          </w:sdt>
                        </w:p>
                        <w:p w14:paraId="26FEBED7" w14:textId="24A17BC3" w:rsidR="0062465B" w:rsidRPr="00F73761" w:rsidRDefault="002C29D3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4"/>
                              <w:szCs w:val="24"/>
                            </w:rPr>
                            <w:t>February 7, 2025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62465B" w:rsidRPr="001F390B">
            <w:rPr>
              <w:rFonts w:eastAsiaTheme="minorHAnsi"/>
            </w:rPr>
            <w:br w:type="page"/>
          </w:r>
        </w:p>
      </w:sdtContent>
    </w:sdt>
    <w:p w14:paraId="0780C2C0" w14:textId="04DCEBD0" w:rsidR="00625A08" w:rsidRDefault="00455F89" w:rsidP="004876DF">
      <w:pPr>
        <w:spacing w:after="160" w:line="480" w:lineRule="auto"/>
      </w:pPr>
      <w:r>
        <w:lastRenderedPageBreak/>
        <w:t xml:space="preserve">Topic: </w:t>
      </w:r>
      <w:r w:rsidR="008C5A46">
        <w:t xml:space="preserve">Developing an AI framework to detect </w:t>
      </w:r>
      <w:r w:rsidR="007B292B">
        <w:t xml:space="preserve">and diagnose </w:t>
      </w:r>
      <w:r w:rsidR="008C5A46">
        <w:t xml:space="preserve">early risk factors, signs, and symptoms of </w:t>
      </w:r>
      <w:r w:rsidR="00F54519">
        <w:t xml:space="preserve">ischemic heart disease, also known as </w:t>
      </w:r>
      <w:proofErr w:type="gramStart"/>
      <w:r w:rsidR="00B76204">
        <w:t xml:space="preserve">Coronary </w:t>
      </w:r>
      <w:r w:rsidR="00AD7B9E">
        <w:t>Artery</w:t>
      </w:r>
      <w:r w:rsidR="00B76204">
        <w:t xml:space="preserve"> Disease</w:t>
      </w:r>
      <w:proofErr w:type="gramEnd"/>
      <w:r w:rsidR="00B76204">
        <w:t xml:space="preserve"> </w:t>
      </w:r>
      <w:r w:rsidR="00E51569">
        <w:t>(C</w:t>
      </w:r>
      <w:r w:rsidR="00AD7B9E">
        <w:t>A</w:t>
      </w:r>
      <w:r w:rsidR="00E51569">
        <w:t>D)</w:t>
      </w:r>
      <w:r w:rsidR="007A4774">
        <w:t xml:space="preserve">. </w:t>
      </w:r>
    </w:p>
    <w:p w14:paraId="511EA961" w14:textId="49B851BC" w:rsidR="00E4359D" w:rsidRDefault="00FB70DA" w:rsidP="004876DF">
      <w:pPr>
        <w:spacing w:after="160" w:line="480" w:lineRule="auto"/>
      </w:pPr>
      <w:r>
        <w:t xml:space="preserve">Ischemic </w:t>
      </w:r>
      <w:r w:rsidR="00C47B7D">
        <w:t xml:space="preserve">Heart </w:t>
      </w:r>
      <w:r w:rsidR="005C079F">
        <w:t>D</w:t>
      </w:r>
      <w:r w:rsidR="00C47B7D">
        <w:t xml:space="preserve">isease </w:t>
      </w:r>
      <w:r w:rsidR="002E3BAC">
        <w:t>has been cited by the WHO as the leading cause of death worldwide</w:t>
      </w:r>
      <w:r w:rsidR="00EA7413">
        <w:t xml:space="preserve">, responsible for 13% of </w:t>
      </w:r>
      <w:r w:rsidR="00657EFF">
        <w:t>total deaths in 2021</w:t>
      </w:r>
      <w:r w:rsidR="00F845C4">
        <w:t xml:space="preserve"> (WHO, 202</w:t>
      </w:r>
      <w:r w:rsidR="00CC0145">
        <w:t>5</w:t>
      </w:r>
      <w:r w:rsidR="00F845C4">
        <w:t>)</w:t>
      </w:r>
      <w:r w:rsidR="00657EFF">
        <w:t>.</w:t>
      </w:r>
      <w:r w:rsidR="007A4774">
        <w:t xml:space="preserve"> The risk factors, causes, signs, and early symptoms of the disease are well documented</w:t>
      </w:r>
      <w:r w:rsidR="00A20962">
        <w:t xml:space="preserve"> in medical literature, driven by robust research funding. </w:t>
      </w:r>
    </w:p>
    <w:p w14:paraId="3EB9D6C2" w14:textId="2FC05874" w:rsidR="002D2599" w:rsidRDefault="002D2599" w:rsidP="004876DF">
      <w:pPr>
        <w:spacing w:after="160" w:line="480" w:lineRule="auto"/>
      </w:pPr>
      <w:r>
        <w:t>Due to the prevalence of ischemic heart disease worldwide, and the wealth of research that has already been conducted</w:t>
      </w:r>
      <w:r w:rsidR="00E37296">
        <w:t xml:space="preserve"> to identify patients at risk of developing heart disease, </w:t>
      </w:r>
      <w:r w:rsidR="00AC5CF4">
        <w:t xml:space="preserve">we have plenty of </w:t>
      </w:r>
      <w:r w:rsidR="00CC31C3">
        <w:t xml:space="preserve">prior literature </w:t>
      </w:r>
      <w:r w:rsidR="002B469E">
        <w:t xml:space="preserve">from which </w:t>
      </w:r>
      <w:r w:rsidR="00CC31C3">
        <w:t>to draw study design</w:t>
      </w:r>
      <w:r w:rsidR="0034172C">
        <w:t>s and proof</w:t>
      </w:r>
      <w:r w:rsidR="002B469E">
        <w:t xml:space="preserve">s </w:t>
      </w:r>
      <w:r w:rsidR="0034172C">
        <w:t>of concep</w:t>
      </w:r>
      <w:r w:rsidR="002B469E">
        <w:t>t</w:t>
      </w:r>
      <w:r w:rsidR="00CC31C3">
        <w:t>.</w:t>
      </w:r>
      <w:r w:rsidR="00AC5CF4">
        <w:t xml:space="preserve"> </w:t>
      </w:r>
      <w:r w:rsidR="000414F4">
        <w:t xml:space="preserve">Since current research has identified specific biomarkers, </w:t>
      </w:r>
      <w:r w:rsidR="00BA448C">
        <w:t xml:space="preserve">lab results, and imaging results to be indicative of CAD, our group can </w:t>
      </w:r>
      <w:r w:rsidR="00880D78">
        <w:t xml:space="preserve">start our exploratory analysis in these areas. </w:t>
      </w:r>
      <w:r w:rsidR="00CC31C3">
        <w:t xml:space="preserve">This will allow our group to focus on developing a </w:t>
      </w:r>
      <w:r w:rsidR="00C715E0">
        <w:t xml:space="preserve">comprehensive Artificial Intelligence (AI) </w:t>
      </w:r>
      <w:r w:rsidR="009427CA">
        <w:t>approach</w:t>
      </w:r>
      <w:r w:rsidR="00C715E0">
        <w:t xml:space="preserve"> to </w:t>
      </w:r>
      <w:r w:rsidR="00B635C9">
        <w:t xml:space="preserve">determine which features most strongly predict the outcome of </w:t>
      </w:r>
      <w:r w:rsidR="00D35C6B">
        <w:t>CAD</w:t>
      </w:r>
      <w:r w:rsidR="000F60F4">
        <w:t>, without being limited by preexisting clinical expertise</w:t>
      </w:r>
      <w:r w:rsidR="00D35C6B">
        <w:t>.</w:t>
      </w:r>
    </w:p>
    <w:p w14:paraId="69B199C3" w14:textId="766AF658" w:rsidR="00221F68" w:rsidRDefault="00221F68" w:rsidP="004876DF">
      <w:pPr>
        <w:spacing w:after="160" w:line="480" w:lineRule="auto"/>
      </w:pPr>
      <w:r>
        <w:t>A limitation of any healthcare project is the availability of high</w:t>
      </w:r>
      <w:r w:rsidR="00C616F1">
        <w:t>-</w:t>
      </w:r>
      <w:r>
        <w:t xml:space="preserve">quality patient medical record data. </w:t>
      </w:r>
      <w:r w:rsidR="00B22C30">
        <w:t xml:space="preserve">Per discussion with the professor, we have proposed our strongest idea for </w:t>
      </w:r>
      <w:r w:rsidR="00F03938">
        <w:t>developing an accurate, robust, and helpful AI agent</w:t>
      </w:r>
      <w:r w:rsidR="004B140A">
        <w:t xml:space="preserve">, and will </w:t>
      </w:r>
      <w:r w:rsidR="003B3E8A">
        <w:t>require assistance obtaining a high-quality, validated medical record dataset</w:t>
      </w:r>
      <w:r w:rsidR="00336AA8">
        <w:t xml:space="preserve"> to use as input data</w:t>
      </w:r>
      <w:r w:rsidR="003B3E8A">
        <w:t>.</w:t>
      </w:r>
      <w:r w:rsidR="00C616F1">
        <w:t xml:space="preserve"> </w:t>
      </w:r>
      <w:r w:rsidR="00C065CA">
        <w:t xml:space="preserve">We may need to rely on synthetic datasets generated for experimental AI </w:t>
      </w:r>
      <w:proofErr w:type="gramStart"/>
      <w:r w:rsidR="00C065CA">
        <w:t>projects, but</w:t>
      </w:r>
      <w:proofErr w:type="gramEnd"/>
      <w:r w:rsidR="00C065CA">
        <w:t xml:space="preserve"> will defer until </w:t>
      </w:r>
      <w:r w:rsidR="0081509A">
        <w:t>we have confirmed our project topic.</w:t>
      </w:r>
    </w:p>
    <w:p w14:paraId="639B6F1F" w14:textId="77777777" w:rsidR="000F526A" w:rsidRDefault="000F526A" w:rsidP="004876DF">
      <w:pPr>
        <w:spacing w:line="480" w:lineRule="auto"/>
      </w:pPr>
    </w:p>
    <w:p w14:paraId="76A1EA1F" w14:textId="0579C5CE" w:rsidR="000F526A" w:rsidRDefault="000F526A" w:rsidP="004876DF">
      <w:pPr>
        <w:pStyle w:val="Heading3"/>
        <w:spacing w:line="480" w:lineRule="auto"/>
      </w:pPr>
      <w:r>
        <w:t>Existing Approaches:</w:t>
      </w:r>
    </w:p>
    <w:p w14:paraId="137AED8F" w14:textId="3539CF62" w:rsidR="00ED0D15" w:rsidRDefault="00ED0D15" w:rsidP="004876DF">
      <w:pPr>
        <w:pStyle w:val="ListParagraph"/>
        <w:numPr>
          <w:ilvl w:val="0"/>
          <w:numId w:val="34"/>
        </w:numPr>
        <w:spacing w:line="480" w:lineRule="auto"/>
      </w:pPr>
      <w:r>
        <w:t>Deep Learning</w:t>
      </w:r>
    </w:p>
    <w:p w14:paraId="5DBA2752" w14:textId="53244C73" w:rsidR="00544CB3" w:rsidRDefault="00544CB3" w:rsidP="004876DF">
      <w:pPr>
        <w:pStyle w:val="ListParagraph"/>
        <w:numPr>
          <w:ilvl w:val="0"/>
          <w:numId w:val="34"/>
        </w:numPr>
        <w:spacing w:line="480" w:lineRule="auto"/>
      </w:pPr>
      <w:r w:rsidRPr="00544CB3">
        <w:lastRenderedPageBreak/>
        <w:t>Pooled network forest, funnel plots, league table</w:t>
      </w:r>
      <w:r w:rsidR="00DF4566">
        <w:t xml:space="preserve"> (Bashar et al, 2022)</w:t>
      </w:r>
    </w:p>
    <w:p w14:paraId="7EB25F43" w14:textId="399CC33E" w:rsidR="00AA1C20" w:rsidRDefault="002E7AED" w:rsidP="004876DF">
      <w:pPr>
        <w:pStyle w:val="ListParagraph"/>
        <w:numPr>
          <w:ilvl w:val="0"/>
          <w:numId w:val="34"/>
        </w:numPr>
        <w:spacing w:line="480" w:lineRule="auto"/>
      </w:pPr>
      <w:r>
        <w:t xml:space="preserve">Random forest, DL </w:t>
      </w:r>
      <w:r w:rsidR="00AA1C20">
        <w:t>Long short-term memory (LSTM)</w:t>
      </w:r>
      <w:r w:rsidR="009D174E">
        <w:t xml:space="preserve"> (Yu et al, 2020)</w:t>
      </w:r>
    </w:p>
    <w:p w14:paraId="5633DDD0" w14:textId="77777777" w:rsidR="002A1B25" w:rsidRDefault="002A1B25" w:rsidP="004876DF">
      <w:pPr>
        <w:spacing w:line="480" w:lineRule="auto"/>
      </w:pPr>
    </w:p>
    <w:p w14:paraId="23E93DD1" w14:textId="5F1FA01E" w:rsidR="00735859" w:rsidRDefault="00735859" w:rsidP="004876DF">
      <w:pPr>
        <w:spacing w:line="480" w:lineRule="auto"/>
      </w:pPr>
      <w:r>
        <w:t>(Bashar et al, 2022)</w:t>
      </w:r>
    </w:p>
    <w:p w14:paraId="26387116" w14:textId="05F65552" w:rsidR="00FB7AD0" w:rsidRDefault="00373DCF" w:rsidP="004876DF">
      <w:pPr>
        <w:spacing w:line="480" w:lineRule="auto"/>
      </w:pPr>
      <w:r>
        <w:t>“</w:t>
      </w:r>
      <w:r w:rsidR="004922DA" w:rsidRPr="004922DA">
        <w:t xml:space="preserve">Seventeen studies, with a total of 285,213 patients with CVDs, were included in the network meta-analysis. </w:t>
      </w:r>
      <w:r w:rsidRPr="00373DCF">
        <w:t xml:space="preserve">The statistical evidence indicated that the </w:t>
      </w:r>
    </w:p>
    <w:p w14:paraId="1B00B6E9" w14:textId="4B2003A3" w:rsidR="00FB7AD0" w:rsidRDefault="00373DCF" w:rsidP="007D635F">
      <w:pPr>
        <w:pStyle w:val="ListParagraph"/>
        <w:numPr>
          <w:ilvl w:val="0"/>
          <w:numId w:val="37"/>
        </w:numPr>
        <w:spacing w:after="0" w:line="360" w:lineRule="auto"/>
      </w:pPr>
      <w:r w:rsidRPr="00373DCF">
        <w:t xml:space="preserve">DL algorithms performed well in the prediction of heart failure with AUC of 0.843 and CI [0.840–0.845], while in the </w:t>
      </w:r>
    </w:p>
    <w:p w14:paraId="02892052" w14:textId="4A30BF19" w:rsidR="00FB7AD0" w:rsidRDefault="00373DCF" w:rsidP="007D635F">
      <w:pPr>
        <w:pStyle w:val="ListParagraph"/>
        <w:numPr>
          <w:ilvl w:val="0"/>
          <w:numId w:val="36"/>
        </w:numPr>
        <w:spacing w:after="0" w:line="360" w:lineRule="auto"/>
      </w:pPr>
      <w:r w:rsidRPr="00373DCF">
        <w:t xml:space="preserve">ML algorithm, the gradient boosting machine (GBM) achieved an average accuracy of 91.10% in predicting heart failure. </w:t>
      </w:r>
    </w:p>
    <w:p w14:paraId="4D8866B3" w14:textId="77777777" w:rsidR="00FB7AD0" w:rsidRDefault="00373DCF" w:rsidP="007D635F">
      <w:pPr>
        <w:pStyle w:val="ListParagraph"/>
        <w:numPr>
          <w:ilvl w:val="0"/>
          <w:numId w:val="35"/>
        </w:numPr>
        <w:spacing w:after="0" w:line="360" w:lineRule="auto"/>
      </w:pPr>
      <w:r w:rsidRPr="00373DCF">
        <w:t xml:space="preserve">An artificial neural network (ANN) performed well in the prediction of diabetes with an OR and CI of 0.0905 [0.0489; 0.1673]. </w:t>
      </w:r>
    </w:p>
    <w:p w14:paraId="0824183B" w14:textId="77777777" w:rsidR="00FB7AD0" w:rsidRDefault="00373DCF" w:rsidP="007D635F">
      <w:pPr>
        <w:pStyle w:val="ListParagraph"/>
        <w:numPr>
          <w:ilvl w:val="0"/>
          <w:numId w:val="35"/>
        </w:numPr>
        <w:spacing w:after="0" w:line="360" w:lineRule="auto"/>
      </w:pPr>
      <w:r w:rsidRPr="00373DCF">
        <w:t xml:space="preserve">Support vector machine (SVM) performed better for the prediction of stroke with OR and CI of 25.0801 [11.4824; 54.7803]. </w:t>
      </w:r>
    </w:p>
    <w:p w14:paraId="17B5C900" w14:textId="77777777" w:rsidR="00FB7AD0" w:rsidRDefault="00373DCF" w:rsidP="007D635F">
      <w:pPr>
        <w:pStyle w:val="ListParagraph"/>
        <w:numPr>
          <w:ilvl w:val="0"/>
          <w:numId w:val="35"/>
        </w:numPr>
        <w:spacing w:after="0" w:line="360" w:lineRule="auto"/>
      </w:pPr>
      <w:r w:rsidRPr="00373DCF">
        <w:t xml:space="preserve">Random forest (RF) results performed well in the prediction of hypertension with OR and CI of 10.8527 [4.7434; 24.8305]. </w:t>
      </w:r>
    </w:p>
    <w:p w14:paraId="29A7A85A" w14:textId="77777777" w:rsidR="004743F1" w:rsidRDefault="00373DCF" w:rsidP="007D635F">
      <w:pPr>
        <w:pStyle w:val="ListParagraph"/>
        <w:numPr>
          <w:ilvl w:val="0"/>
          <w:numId w:val="35"/>
        </w:numPr>
        <w:spacing w:after="0" w:line="360" w:lineRule="auto"/>
      </w:pPr>
      <w:r w:rsidRPr="00373DCF">
        <w:t xml:space="preserve">The findings of this work suggest that the DL models can effectively advance the prediction of and knowledge about heart failure, but there is a lack of literature regarding DL methods in the field of CVDs. </w:t>
      </w:r>
    </w:p>
    <w:p w14:paraId="65B6A096" w14:textId="77777777" w:rsidR="0095002A" w:rsidRDefault="00373DCF" w:rsidP="007D635F">
      <w:pPr>
        <w:pStyle w:val="ListParagraph"/>
        <w:numPr>
          <w:ilvl w:val="1"/>
          <w:numId w:val="35"/>
        </w:numPr>
        <w:spacing w:after="0" w:line="360" w:lineRule="auto"/>
      </w:pPr>
      <w:r w:rsidRPr="00373DCF">
        <w:t>As a result, more DL models should be applied in this field. To confirm our findings, more meta-analysis (e.g., Bayesian network) and thorough research with a larger number of patients are encouraged.</w:t>
      </w:r>
      <w:r>
        <w:t>”</w:t>
      </w:r>
    </w:p>
    <w:p w14:paraId="2C953375" w14:textId="77777777" w:rsidR="00742D22" w:rsidRDefault="00742D22" w:rsidP="004876DF">
      <w:pPr>
        <w:spacing w:line="480" w:lineRule="auto"/>
      </w:pPr>
    </w:p>
    <w:p w14:paraId="349CF4BF" w14:textId="77777777" w:rsidR="005F0B2E" w:rsidRDefault="005F0B2E" w:rsidP="004876DF">
      <w:pPr>
        <w:pStyle w:val="Heading3"/>
        <w:spacing w:line="240" w:lineRule="auto"/>
      </w:pPr>
    </w:p>
    <w:p w14:paraId="72E3DFE6" w14:textId="176FBC71" w:rsidR="00742D22" w:rsidRDefault="00742D22" w:rsidP="004876DF">
      <w:pPr>
        <w:pStyle w:val="Heading3"/>
        <w:spacing w:line="240" w:lineRule="auto"/>
      </w:pPr>
      <w:r>
        <w:t>Known CAD Indicators (Advocate Healthcare, 2025):</w:t>
      </w:r>
    </w:p>
    <w:p w14:paraId="2B1176F0" w14:textId="77777777" w:rsidR="00742D22" w:rsidRDefault="00742D22" w:rsidP="004876DF">
      <w:pPr>
        <w:spacing w:after="160"/>
      </w:pPr>
      <w:r>
        <w:t>Biomarkers/Labs:</w:t>
      </w:r>
    </w:p>
    <w:p w14:paraId="580C9CBE" w14:textId="77777777" w:rsidR="00742D22" w:rsidRDefault="00742D22" w:rsidP="004876DF">
      <w:pPr>
        <w:pStyle w:val="ListParagraph"/>
        <w:numPr>
          <w:ilvl w:val="0"/>
          <w:numId w:val="26"/>
        </w:numPr>
        <w:spacing w:line="240" w:lineRule="auto"/>
      </w:pPr>
      <w:r>
        <w:t>HDL (bad cholesterol)</w:t>
      </w:r>
    </w:p>
    <w:p w14:paraId="76E610C4" w14:textId="77777777" w:rsidR="00742D22" w:rsidRDefault="00742D22" w:rsidP="004876DF">
      <w:pPr>
        <w:pStyle w:val="ListParagraph"/>
        <w:numPr>
          <w:ilvl w:val="0"/>
          <w:numId w:val="26"/>
        </w:numPr>
        <w:spacing w:line="240" w:lineRule="auto"/>
      </w:pPr>
      <w:proofErr w:type="spellStart"/>
      <w:r>
        <w:t>apoA</w:t>
      </w:r>
      <w:proofErr w:type="spellEnd"/>
      <w:r>
        <w:t>-I (</w:t>
      </w:r>
      <w:r w:rsidRPr="008D3C6C">
        <w:t>apolipoprotein A-I</w:t>
      </w:r>
      <w:r>
        <w:t>)</w:t>
      </w:r>
    </w:p>
    <w:p w14:paraId="731E370C" w14:textId="77777777" w:rsidR="00742D22" w:rsidRDefault="00742D22" w:rsidP="004876DF">
      <w:pPr>
        <w:pStyle w:val="ListParagraph"/>
        <w:numPr>
          <w:ilvl w:val="0"/>
          <w:numId w:val="26"/>
        </w:numPr>
        <w:spacing w:line="240" w:lineRule="auto"/>
      </w:pPr>
      <w:r>
        <w:lastRenderedPageBreak/>
        <w:t>LDL (good cholesterol)</w:t>
      </w:r>
    </w:p>
    <w:p w14:paraId="6932AD56" w14:textId="77777777" w:rsidR="00742D22" w:rsidRDefault="00742D22" w:rsidP="004876DF">
      <w:pPr>
        <w:pStyle w:val="ListParagraph"/>
        <w:numPr>
          <w:ilvl w:val="0"/>
          <w:numId w:val="26"/>
        </w:numPr>
        <w:spacing w:line="240" w:lineRule="auto"/>
      </w:pPr>
      <w:r>
        <w:t>A1C</w:t>
      </w:r>
    </w:p>
    <w:p w14:paraId="58309E52" w14:textId="77777777" w:rsidR="00742D22" w:rsidRDefault="00742D22" w:rsidP="004876DF">
      <w:pPr>
        <w:pStyle w:val="ListParagraph"/>
        <w:numPr>
          <w:ilvl w:val="0"/>
          <w:numId w:val="26"/>
        </w:numPr>
        <w:spacing w:line="240" w:lineRule="auto"/>
      </w:pPr>
      <w:r>
        <w:t xml:space="preserve">Troponins </w:t>
      </w:r>
    </w:p>
    <w:p w14:paraId="5C36A713" w14:textId="77777777" w:rsidR="00742D22" w:rsidRDefault="00742D22" w:rsidP="004876DF">
      <w:pPr>
        <w:pStyle w:val="ListParagraph"/>
        <w:numPr>
          <w:ilvl w:val="0"/>
          <w:numId w:val="26"/>
        </w:numPr>
        <w:spacing w:line="240" w:lineRule="auto"/>
      </w:pPr>
      <w:r>
        <w:t>D-dimer</w:t>
      </w:r>
    </w:p>
    <w:p w14:paraId="37B46456" w14:textId="77777777" w:rsidR="00742D22" w:rsidRDefault="00742D22" w:rsidP="004876DF">
      <w:pPr>
        <w:spacing w:after="160"/>
      </w:pPr>
      <w:r>
        <w:t>Reports:</w:t>
      </w:r>
    </w:p>
    <w:p w14:paraId="1E7A0851" w14:textId="77777777" w:rsidR="00742D22" w:rsidRDefault="00742D22" w:rsidP="004876DF">
      <w:pPr>
        <w:pStyle w:val="ListParagraph"/>
        <w:numPr>
          <w:ilvl w:val="0"/>
          <w:numId w:val="28"/>
        </w:numPr>
        <w:spacing w:line="240" w:lineRule="auto"/>
      </w:pPr>
      <w:r>
        <w:t>ECG</w:t>
      </w:r>
    </w:p>
    <w:p w14:paraId="4A9DD36E" w14:textId="77777777" w:rsidR="00742D22" w:rsidRDefault="00742D22" w:rsidP="004876DF">
      <w:pPr>
        <w:pStyle w:val="ListParagraph"/>
        <w:numPr>
          <w:ilvl w:val="0"/>
          <w:numId w:val="28"/>
        </w:numPr>
        <w:spacing w:line="240" w:lineRule="auto"/>
      </w:pPr>
      <w:r>
        <w:t>Cardiac Catheterization</w:t>
      </w:r>
    </w:p>
    <w:p w14:paraId="23C51228" w14:textId="77777777" w:rsidR="00742D22" w:rsidRDefault="00742D22" w:rsidP="004876DF">
      <w:pPr>
        <w:pStyle w:val="ListParagraph"/>
        <w:numPr>
          <w:ilvl w:val="0"/>
          <w:numId w:val="28"/>
        </w:numPr>
        <w:spacing w:line="240" w:lineRule="auto"/>
      </w:pPr>
      <w:r>
        <w:t>TEE (Transesophageal Echocardiogram)</w:t>
      </w:r>
    </w:p>
    <w:p w14:paraId="5A565149" w14:textId="77777777" w:rsidR="00742D22" w:rsidRDefault="00742D22" w:rsidP="004876DF">
      <w:pPr>
        <w:pStyle w:val="ListParagraph"/>
        <w:numPr>
          <w:ilvl w:val="0"/>
          <w:numId w:val="28"/>
        </w:numPr>
        <w:spacing w:line="240" w:lineRule="auto"/>
      </w:pPr>
      <w:r>
        <w:t>CT/MRI imaging reports</w:t>
      </w:r>
    </w:p>
    <w:p w14:paraId="3C7945AC" w14:textId="77777777" w:rsidR="00742D22" w:rsidRDefault="00742D22" w:rsidP="004876DF">
      <w:pPr>
        <w:pStyle w:val="ListParagraph"/>
        <w:numPr>
          <w:ilvl w:val="0"/>
          <w:numId w:val="28"/>
        </w:numPr>
        <w:spacing w:line="240" w:lineRule="auto"/>
      </w:pPr>
      <w:r>
        <w:t>Stress test</w:t>
      </w:r>
    </w:p>
    <w:p w14:paraId="13729D65" w14:textId="77777777" w:rsidR="00742D22" w:rsidRDefault="00742D22" w:rsidP="004876DF">
      <w:pPr>
        <w:ind w:left="360"/>
      </w:pPr>
    </w:p>
    <w:p w14:paraId="2F0CF13A" w14:textId="77777777" w:rsidR="00742D22" w:rsidRDefault="00742D22" w:rsidP="004876DF"/>
    <w:p w14:paraId="1E8F0721" w14:textId="77777777" w:rsidR="00742D22" w:rsidRDefault="00742D22" w:rsidP="004876DF">
      <w:r>
        <w:t>Diagnosis Indicators (patient has CAD):</w:t>
      </w:r>
    </w:p>
    <w:p w14:paraId="70113448" w14:textId="77777777" w:rsidR="00742D22" w:rsidRDefault="00742D22" w:rsidP="004876DF">
      <w:pPr>
        <w:pStyle w:val="ListParagraph"/>
        <w:numPr>
          <w:ilvl w:val="0"/>
          <w:numId w:val="29"/>
        </w:numPr>
        <w:spacing w:line="240" w:lineRule="auto"/>
      </w:pPr>
      <w:r>
        <w:t>History of MI (myocardial infarction), stroke, ischemia, aneurysm</w:t>
      </w:r>
    </w:p>
    <w:p w14:paraId="5F0FB04E" w14:textId="77777777" w:rsidR="00742D22" w:rsidRDefault="00742D22" w:rsidP="004876DF">
      <w:pPr>
        <w:pStyle w:val="ListParagraph"/>
        <w:numPr>
          <w:ilvl w:val="0"/>
          <w:numId w:val="29"/>
        </w:numPr>
        <w:spacing w:line="240" w:lineRule="auto"/>
      </w:pPr>
      <w:r>
        <w:t>History of arrhythmias, flutter, bradycardia, tachycardia</w:t>
      </w:r>
    </w:p>
    <w:p w14:paraId="6A9BCDA5" w14:textId="24F02A58" w:rsidR="000F526A" w:rsidRPr="0095002A" w:rsidRDefault="00DA423F" w:rsidP="004876DF">
      <w:pPr>
        <w:rPr>
          <w:rFonts w:eastAsiaTheme="minorHAnsi"/>
        </w:rPr>
      </w:pPr>
      <w:r>
        <w:br w:type="page"/>
      </w:r>
    </w:p>
    <w:p w14:paraId="429E82C4" w14:textId="29F0882A" w:rsidR="000D3FC9" w:rsidRPr="000D52DF" w:rsidRDefault="00277CAF" w:rsidP="004876DF">
      <w:pPr>
        <w:pStyle w:val="Heading2"/>
        <w:spacing w:line="240" w:lineRule="auto"/>
        <w:rPr>
          <w:rFonts w:ascii="Times New Roman" w:hAnsi="Times New Roman" w:cs="Times New Roman"/>
        </w:rPr>
      </w:pPr>
      <w:r w:rsidRPr="008068C5">
        <w:rPr>
          <w:rFonts w:ascii="Times New Roman" w:hAnsi="Times New Roman" w:cs="Times New Roman"/>
        </w:rPr>
        <w:lastRenderedPageBreak/>
        <w:t>References</w:t>
      </w:r>
    </w:p>
    <w:p w14:paraId="4D9068DF" w14:textId="77777777" w:rsidR="00F074BC" w:rsidRPr="00F074BC" w:rsidRDefault="00F074BC" w:rsidP="004876DF"/>
    <w:p w14:paraId="6F6F1014" w14:textId="0FCEC8FF" w:rsidR="00435964" w:rsidRPr="009C1648" w:rsidRDefault="00435964" w:rsidP="004876DF">
      <w:proofErr w:type="spellStart"/>
      <w:r w:rsidRPr="000B1255">
        <w:t>Baashar</w:t>
      </w:r>
      <w:proofErr w:type="spellEnd"/>
      <w:r w:rsidRPr="000B1255">
        <w:t xml:space="preserve">, </w:t>
      </w:r>
      <w:r w:rsidR="002709C1" w:rsidRPr="000B1255">
        <w:t>Yahia</w:t>
      </w:r>
      <w:r w:rsidR="002709C1">
        <w:t xml:space="preserve">. </w:t>
      </w:r>
      <w:r w:rsidRPr="000B1255">
        <w:t xml:space="preserve">Gamal </w:t>
      </w:r>
      <w:proofErr w:type="spellStart"/>
      <w:r w:rsidRPr="000B1255">
        <w:t>Alkawsi</w:t>
      </w:r>
      <w:proofErr w:type="spellEnd"/>
      <w:r w:rsidRPr="000B1255">
        <w:t xml:space="preserve">, </w:t>
      </w:r>
      <w:proofErr w:type="spellStart"/>
      <w:r w:rsidRPr="000B1255">
        <w:t>Hitham</w:t>
      </w:r>
      <w:proofErr w:type="spellEnd"/>
      <w:r w:rsidRPr="000B1255">
        <w:t xml:space="preserve"> </w:t>
      </w:r>
      <w:proofErr w:type="spellStart"/>
      <w:r w:rsidRPr="000B1255">
        <w:t>Alhussian</w:t>
      </w:r>
      <w:proofErr w:type="spellEnd"/>
      <w:r w:rsidRPr="000B1255">
        <w:t xml:space="preserve">, Luiz Fernando </w:t>
      </w:r>
      <w:proofErr w:type="spellStart"/>
      <w:r w:rsidRPr="000B1255">
        <w:t>Capretz</w:t>
      </w:r>
      <w:proofErr w:type="spellEnd"/>
      <w:r w:rsidRPr="000B1255">
        <w:t xml:space="preserve">, </w:t>
      </w:r>
      <w:proofErr w:type="spellStart"/>
      <w:r w:rsidRPr="000B1255">
        <w:t>Ayed</w:t>
      </w:r>
      <w:proofErr w:type="spellEnd"/>
      <w:r w:rsidRPr="000B1255">
        <w:t xml:space="preserve"> </w:t>
      </w:r>
      <w:proofErr w:type="spellStart"/>
      <w:r w:rsidRPr="000B1255">
        <w:t>Alwadain</w:t>
      </w:r>
      <w:proofErr w:type="spellEnd"/>
      <w:r w:rsidRPr="000B1255">
        <w:t xml:space="preserve">, Ammar Ahmed </w:t>
      </w:r>
      <w:proofErr w:type="spellStart"/>
      <w:r w:rsidRPr="000B1255">
        <w:t>Alkahtani</w:t>
      </w:r>
      <w:proofErr w:type="spellEnd"/>
      <w:r w:rsidRPr="000B1255">
        <w:t xml:space="preserve">, Malek </w:t>
      </w:r>
      <w:proofErr w:type="spellStart"/>
      <w:r w:rsidRPr="000B1255">
        <w:t>Almomani</w:t>
      </w:r>
      <w:proofErr w:type="spellEnd"/>
      <w:r w:rsidR="000A773F" w:rsidRPr="000B1255">
        <w:t>. (</w:t>
      </w:r>
      <w:r w:rsidR="00861664" w:rsidRPr="000B1255">
        <w:t>2022, February</w:t>
      </w:r>
      <w:r w:rsidR="004B13CC" w:rsidRPr="000B1255">
        <w:t xml:space="preserve"> 24</w:t>
      </w:r>
      <w:r w:rsidR="000A773F" w:rsidRPr="000B1255">
        <w:t>)</w:t>
      </w:r>
      <w:r w:rsidR="000B1255" w:rsidRPr="000B1255">
        <w:t>.</w:t>
      </w:r>
      <w:r w:rsidRPr="000B1255">
        <w:t xml:space="preserve"> </w:t>
      </w:r>
      <w:r w:rsidRPr="000B1255">
        <w:rPr>
          <w:i/>
          <w:iCs/>
        </w:rPr>
        <w:t xml:space="preserve">Effectiveness of Artificial </w:t>
      </w:r>
      <w:r w:rsidRPr="009C1648">
        <w:rPr>
          <w:i/>
          <w:iCs/>
        </w:rPr>
        <w:t>Intelligence Models for Cardiovascular Disease Prediction: Network Meta-Analysis.</w:t>
      </w:r>
      <w:r w:rsidR="000B1255" w:rsidRPr="009C1648">
        <w:rPr>
          <w:i/>
          <w:iCs/>
        </w:rPr>
        <w:t xml:space="preserve"> </w:t>
      </w:r>
      <w:r w:rsidR="000B1255" w:rsidRPr="009C1648">
        <w:t>Wiley Online Library.</w:t>
      </w:r>
      <w:r w:rsidR="00F074BC" w:rsidRPr="009C1648">
        <w:rPr>
          <w:i/>
          <w:iCs/>
        </w:rPr>
        <w:t xml:space="preserve"> </w:t>
      </w:r>
      <w:r w:rsidRPr="009C1648">
        <w:rPr>
          <w:i/>
          <w:iCs/>
        </w:rPr>
        <w:t xml:space="preserve"> </w:t>
      </w:r>
      <w:hyperlink r:id="rId10" w:history="1">
        <w:r w:rsidR="000A773F" w:rsidRPr="009C1648">
          <w:rPr>
            <w:rStyle w:val="Hyperlink"/>
          </w:rPr>
          <w:t>https://onlinelibrary.wiley.com/doi/full/10.1155/2022/5849995</w:t>
        </w:r>
      </w:hyperlink>
      <w:r w:rsidRPr="009C1648">
        <w:t xml:space="preserve"> </w:t>
      </w:r>
    </w:p>
    <w:p w14:paraId="174CC4E2" w14:textId="77777777" w:rsidR="00EF635B" w:rsidRPr="009C1648" w:rsidRDefault="00EF635B" w:rsidP="004876DF"/>
    <w:p w14:paraId="63932C2F" w14:textId="522CAF45" w:rsidR="00EF635B" w:rsidRPr="009C1648" w:rsidRDefault="00EF635B" w:rsidP="004876DF">
      <w:r w:rsidRPr="009C1648">
        <w:t xml:space="preserve">Luc, G. Jean-Marie Bard, Jean </w:t>
      </w:r>
      <w:proofErr w:type="spellStart"/>
      <w:r w:rsidRPr="009C1648">
        <w:t>Ferrières</w:t>
      </w:r>
      <w:proofErr w:type="spellEnd"/>
      <w:r w:rsidRPr="009C1648">
        <w:t xml:space="preserve">, Alun Evans, Philippe </w:t>
      </w:r>
      <w:proofErr w:type="spellStart"/>
      <w:r w:rsidRPr="009C1648">
        <w:t>Amouyel</w:t>
      </w:r>
      <w:proofErr w:type="spellEnd"/>
      <w:r w:rsidRPr="009C1648">
        <w:t xml:space="preserve">, Dominique </w:t>
      </w:r>
      <w:proofErr w:type="spellStart"/>
      <w:r w:rsidRPr="009C1648">
        <w:t>Arveiler</w:t>
      </w:r>
      <w:proofErr w:type="spellEnd"/>
      <w:r w:rsidRPr="009C1648">
        <w:t xml:space="preserve">, Jean-Charles </w:t>
      </w:r>
      <w:proofErr w:type="spellStart"/>
      <w:r w:rsidRPr="009C1648">
        <w:t>Fruchart</w:t>
      </w:r>
      <w:proofErr w:type="spellEnd"/>
      <w:r w:rsidRPr="009C1648">
        <w:t xml:space="preserve">, Pierre </w:t>
      </w:r>
      <w:proofErr w:type="spellStart"/>
      <w:r w:rsidRPr="009C1648">
        <w:t>Ducimetière</w:t>
      </w:r>
      <w:proofErr w:type="spellEnd"/>
      <w:r w:rsidRPr="009C1648">
        <w:t xml:space="preserve">. (2022, May 23). </w:t>
      </w:r>
      <w:r w:rsidRPr="009C1648">
        <w:rPr>
          <w:i/>
          <w:iCs/>
        </w:rPr>
        <w:t xml:space="preserve">Value of HDL Cholesterol, Apolipoprotein A-I, Lipoprotein A-I, and Lipoprotein A-I/A-II in Prediction of Coronary Heart Disease: The PRIME Study. </w:t>
      </w:r>
      <w:r w:rsidRPr="009C1648">
        <w:t xml:space="preserve">AHA|ASA Journals. </w:t>
      </w:r>
      <w:hyperlink r:id="rId11" w:history="1">
        <w:r w:rsidRPr="009C1648">
          <w:rPr>
            <w:rStyle w:val="Hyperlink"/>
          </w:rPr>
          <w:t>https://www.ahajournals.org/doi/full/10.1161/01.ATV.0000022850.59845.E0</w:t>
        </w:r>
      </w:hyperlink>
      <w:r w:rsidRPr="009C1648">
        <w:t xml:space="preserve"> </w:t>
      </w:r>
    </w:p>
    <w:p w14:paraId="105BB2D5" w14:textId="77777777" w:rsidR="00435964" w:rsidRPr="009C1648" w:rsidRDefault="00435964" w:rsidP="004876DF"/>
    <w:p w14:paraId="3CE5BE63" w14:textId="570B8D31" w:rsidR="007D3F7A" w:rsidRPr="0095002A" w:rsidRDefault="007D3F7A" w:rsidP="004876DF">
      <w:r w:rsidRPr="009C1648">
        <w:t>Yu</w:t>
      </w:r>
      <w:r w:rsidR="0029616B" w:rsidRPr="009C1648">
        <w:t xml:space="preserve">, </w:t>
      </w:r>
      <w:proofErr w:type="spellStart"/>
      <w:r w:rsidR="0029616B" w:rsidRPr="009C1648">
        <w:t>Jaehak</w:t>
      </w:r>
      <w:proofErr w:type="spellEnd"/>
      <w:r w:rsidR="0029616B" w:rsidRPr="009C1648">
        <w:t>.</w:t>
      </w:r>
      <w:r w:rsidRPr="009C1648">
        <w:t xml:space="preserve"> </w:t>
      </w:r>
      <w:proofErr w:type="spellStart"/>
      <w:r w:rsidRPr="009C1648">
        <w:t>Sejin</w:t>
      </w:r>
      <w:proofErr w:type="spellEnd"/>
      <w:r w:rsidRPr="009C1648">
        <w:t xml:space="preserve"> Park, Soon-Hyun </w:t>
      </w:r>
      <w:proofErr w:type="spellStart"/>
      <w:proofErr w:type="gramStart"/>
      <w:r w:rsidRPr="009C1648">
        <w:t>Kwon,Chee</w:t>
      </w:r>
      <w:proofErr w:type="spellEnd"/>
      <w:proofErr w:type="gramEnd"/>
      <w:r w:rsidRPr="009C1648">
        <w:t xml:space="preserve"> Meng Benjamin Ho, Cheol-Sig Pyo, and </w:t>
      </w:r>
      <w:proofErr w:type="spellStart"/>
      <w:r w:rsidRPr="009C1648">
        <w:t>Hansung</w:t>
      </w:r>
      <w:proofErr w:type="spellEnd"/>
      <w:r w:rsidRPr="009C1648">
        <w:t xml:space="preserve"> Lee</w:t>
      </w:r>
      <w:r w:rsidR="00E15894" w:rsidRPr="009C1648">
        <w:t>. (</w:t>
      </w:r>
      <w:r w:rsidR="00C03225" w:rsidRPr="009C1648">
        <w:t>2020</w:t>
      </w:r>
      <w:r w:rsidR="00E15894" w:rsidRPr="009C1648">
        <w:t>)</w:t>
      </w:r>
      <w:r w:rsidR="00C03225" w:rsidRPr="009C1648">
        <w:t>.</w:t>
      </w:r>
      <w:r w:rsidRPr="009C1648">
        <w:t xml:space="preserve"> </w:t>
      </w:r>
      <w:r w:rsidRPr="0095002A">
        <w:rPr>
          <w:i/>
          <w:iCs/>
        </w:rPr>
        <w:t>AI-Based Stroke Disease Prediction System Using Real-Time Electromyography Signals</w:t>
      </w:r>
      <w:r w:rsidR="00E15894" w:rsidRPr="009C1648">
        <w:rPr>
          <w:i/>
          <w:iCs/>
        </w:rPr>
        <w:t xml:space="preserve">. </w:t>
      </w:r>
      <w:r w:rsidR="002E5CA7" w:rsidRPr="009C1648">
        <w:t>MDPI Journals.</w:t>
      </w:r>
    </w:p>
    <w:p w14:paraId="22354D53" w14:textId="781BBBDA" w:rsidR="00D87334" w:rsidRDefault="007D3F7A" w:rsidP="004876DF">
      <w:hyperlink r:id="rId12" w:history="1">
        <w:r w:rsidRPr="009C1648">
          <w:rPr>
            <w:rStyle w:val="Hyperlink"/>
          </w:rPr>
          <w:t>https://www.mdpi.com/2076-3417/10/19/6791</w:t>
        </w:r>
      </w:hyperlink>
      <w:r w:rsidRPr="009C1648">
        <w:t xml:space="preserve"> </w:t>
      </w:r>
    </w:p>
    <w:p w14:paraId="5A1C3C47" w14:textId="77777777" w:rsidR="00D87334" w:rsidRDefault="00D87334" w:rsidP="004876DF"/>
    <w:p w14:paraId="4ACCA7DE" w14:textId="66C4101E" w:rsidR="00D87334" w:rsidRPr="009C1648" w:rsidRDefault="0018463C" w:rsidP="004876DF">
      <w:r w:rsidRPr="009C1648">
        <w:t>Advocate Health Care</w:t>
      </w:r>
      <w:r w:rsidR="009C1648" w:rsidRPr="009C1648">
        <w:t xml:space="preserve">. (2025). </w:t>
      </w:r>
      <w:r w:rsidR="009C1648" w:rsidRPr="00D87334">
        <w:rPr>
          <w:i/>
          <w:iCs/>
        </w:rPr>
        <w:t>Ischemic heart disease</w:t>
      </w:r>
      <w:r w:rsidR="009C1648" w:rsidRPr="009C1648">
        <w:rPr>
          <w:i/>
          <w:iCs/>
        </w:rPr>
        <w:t>.</w:t>
      </w:r>
    </w:p>
    <w:p w14:paraId="41A72B8B" w14:textId="5FE1E6F4" w:rsidR="00D87334" w:rsidRPr="009C1648" w:rsidRDefault="00D87334" w:rsidP="004876DF">
      <w:hyperlink r:id="rId13" w:history="1">
        <w:r w:rsidRPr="009C1648">
          <w:rPr>
            <w:rStyle w:val="Hyperlink"/>
          </w:rPr>
          <w:t>https://www.advocatehealth.com/health-services/advocate-heart-institute/conditions/ischemic-heart-disease</w:t>
        </w:r>
      </w:hyperlink>
      <w:r w:rsidRPr="009C1648">
        <w:t xml:space="preserve"> </w:t>
      </w:r>
    </w:p>
    <w:p w14:paraId="3FC98262" w14:textId="77777777" w:rsidR="003563CF" w:rsidRPr="009C1648" w:rsidRDefault="003563CF" w:rsidP="004876DF"/>
    <w:p w14:paraId="6032F3EA" w14:textId="36D444BF" w:rsidR="003563CF" w:rsidRPr="009C1648" w:rsidRDefault="007928BA" w:rsidP="004876DF">
      <w:r w:rsidRPr="009C1648">
        <w:t>World Health Organization (WHO).</w:t>
      </w:r>
      <w:r w:rsidR="00340027" w:rsidRPr="009C1648">
        <w:t xml:space="preserve"> (2024, August 7).</w:t>
      </w:r>
      <w:r w:rsidRPr="009C1648">
        <w:rPr>
          <w:i/>
          <w:iCs/>
        </w:rPr>
        <w:t xml:space="preserve"> </w:t>
      </w:r>
      <w:r w:rsidR="003563CF" w:rsidRPr="009C1648">
        <w:rPr>
          <w:i/>
          <w:iCs/>
        </w:rPr>
        <w:t>The top 10 causes of death</w:t>
      </w:r>
      <w:r w:rsidR="003B65BD" w:rsidRPr="009C1648">
        <w:t>.</w:t>
      </w:r>
    </w:p>
    <w:p w14:paraId="469ACD8E" w14:textId="2742065E" w:rsidR="003563CF" w:rsidRPr="009C1648" w:rsidRDefault="003563CF" w:rsidP="004876DF">
      <w:hyperlink r:id="rId14" w:history="1">
        <w:r w:rsidRPr="009C1648">
          <w:rPr>
            <w:rStyle w:val="Hyperlink"/>
          </w:rPr>
          <w:t>https://www.who.int/news-room/fact-sheets/detail/the-top-10-causes-of-death</w:t>
        </w:r>
      </w:hyperlink>
      <w:r w:rsidRPr="009C1648">
        <w:t xml:space="preserve"> </w:t>
      </w:r>
    </w:p>
    <w:p w14:paraId="4A339C8F" w14:textId="77777777" w:rsidR="00976812" w:rsidRDefault="00976812" w:rsidP="004876DF"/>
    <w:p w14:paraId="0E683D08" w14:textId="08D858EC" w:rsidR="00E25FE2" w:rsidRPr="001F390B" w:rsidRDefault="00E25FE2" w:rsidP="00544323">
      <w:pPr>
        <w:pStyle w:val="Heading2"/>
        <w:spacing w:line="240" w:lineRule="auto"/>
      </w:pPr>
    </w:p>
    <w:p w14:paraId="4FFA0D95" w14:textId="77777777" w:rsidR="00626C3C" w:rsidRPr="001F390B" w:rsidRDefault="00626C3C" w:rsidP="004876DF"/>
    <w:sectPr w:rsidR="00626C3C" w:rsidRPr="001F390B" w:rsidSect="001A72B2">
      <w:headerReference w:type="even" r:id="rId15"/>
      <w:headerReference w:type="default" r:id="rId16"/>
      <w:headerReference w:type="firs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51377C" w14:textId="77777777" w:rsidR="0014394E" w:rsidRDefault="0014394E" w:rsidP="0079363E">
      <w:r>
        <w:separator/>
      </w:r>
    </w:p>
  </w:endnote>
  <w:endnote w:type="continuationSeparator" w:id="0">
    <w:p w14:paraId="54ABD6DE" w14:textId="77777777" w:rsidR="0014394E" w:rsidRDefault="0014394E" w:rsidP="00793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D9910B" w14:textId="77777777" w:rsidR="0014394E" w:rsidRDefault="0014394E" w:rsidP="0079363E">
      <w:r>
        <w:separator/>
      </w:r>
    </w:p>
  </w:footnote>
  <w:footnote w:type="continuationSeparator" w:id="0">
    <w:p w14:paraId="19285691" w14:textId="77777777" w:rsidR="0014394E" w:rsidRDefault="0014394E" w:rsidP="007936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109576277"/>
      <w:docPartObj>
        <w:docPartGallery w:val="Page Numbers (Top of Page)"/>
        <w:docPartUnique/>
      </w:docPartObj>
    </w:sdtPr>
    <w:sdtContent>
      <w:p w14:paraId="7250F745" w14:textId="77777777" w:rsidR="001A72B2" w:rsidRDefault="001A72B2" w:rsidP="006F35C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678246732"/>
      <w:docPartObj>
        <w:docPartGallery w:val="Page Numbers (Top of Page)"/>
        <w:docPartUnique/>
      </w:docPartObj>
    </w:sdtPr>
    <w:sdtContent>
      <w:p w14:paraId="272B01F0" w14:textId="77777777" w:rsidR="0079363E" w:rsidRDefault="0079363E" w:rsidP="001A72B2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F60F02" w14:textId="77777777" w:rsidR="0079363E" w:rsidRDefault="0079363E" w:rsidP="0079363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411123230"/>
      <w:docPartObj>
        <w:docPartGallery w:val="Page Numbers (Top of Page)"/>
        <w:docPartUnique/>
      </w:docPartObj>
    </w:sdtPr>
    <w:sdtContent>
      <w:p w14:paraId="2A739CA3" w14:textId="77777777" w:rsidR="0079363E" w:rsidRPr="00C138E2" w:rsidRDefault="0079363E" w:rsidP="001A72B2">
        <w:pPr>
          <w:pStyle w:val="Header"/>
          <w:framePr w:wrap="none" w:vAnchor="text" w:hAnchor="margin" w:xAlign="right" w:y="1"/>
          <w:rPr>
            <w:rStyle w:val="PageNumber"/>
          </w:rPr>
        </w:pPr>
        <w:r w:rsidRPr="00C138E2">
          <w:rPr>
            <w:rStyle w:val="PageNumber"/>
          </w:rPr>
          <w:fldChar w:fldCharType="begin"/>
        </w:r>
        <w:r w:rsidRPr="00C138E2">
          <w:rPr>
            <w:rStyle w:val="PageNumber"/>
          </w:rPr>
          <w:instrText xml:space="preserve"> PAGE </w:instrText>
        </w:r>
        <w:r w:rsidRPr="00C138E2">
          <w:rPr>
            <w:rStyle w:val="PageNumber"/>
          </w:rPr>
          <w:fldChar w:fldCharType="separate"/>
        </w:r>
        <w:r w:rsidRPr="00C138E2">
          <w:rPr>
            <w:rStyle w:val="PageNumber"/>
            <w:noProof/>
          </w:rPr>
          <w:t>0</w:t>
        </w:r>
        <w:r w:rsidRPr="00C138E2">
          <w:rPr>
            <w:rStyle w:val="PageNumber"/>
          </w:rPr>
          <w:fldChar w:fldCharType="end"/>
        </w:r>
      </w:p>
    </w:sdtContent>
  </w:sdt>
  <w:p w14:paraId="304CE5DE" w14:textId="0DD147E5" w:rsidR="0079363E" w:rsidRPr="00C138E2" w:rsidRDefault="00DA423F" w:rsidP="0079363E">
    <w:pPr>
      <w:pStyle w:val="Header"/>
      <w:ind w:right="360"/>
    </w:pPr>
    <w:r>
      <w:t>FAI Healthcare Project</w:t>
    </w:r>
    <w:r w:rsidR="00923668">
      <w:t>: Proposal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9EC1C" w14:textId="7CB6ED12" w:rsidR="0079363E" w:rsidRDefault="00C138E2">
    <w:pPr>
      <w:pStyle w:val="Header"/>
    </w:pPr>
    <w:r>
      <w:t xml:space="preserve">Running head: </w:t>
    </w:r>
    <w:r w:rsidR="00064410">
      <w:t>FAI HEALTHCARE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E188C"/>
    <w:multiLevelType w:val="hybridMultilevel"/>
    <w:tmpl w:val="21FE8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55C9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color w:val="0E101A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4E3457"/>
    <w:multiLevelType w:val="multilevel"/>
    <w:tmpl w:val="CD166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98B51A1"/>
    <w:multiLevelType w:val="hybridMultilevel"/>
    <w:tmpl w:val="A81E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B48F6"/>
    <w:multiLevelType w:val="hybridMultilevel"/>
    <w:tmpl w:val="96802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143BF"/>
    <w:multiLevelType w:val="multilevel"/>
    <w:tmpl w:val="7C9CC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8E4486"/>
    <w:multiLevelType w:val="multilevel"/>
    <w:tmpl w:val="343A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8B219F"/>
    <w:multiLevelType w:val="hybridMultilevel"/>
    <w:tmpl w:val="A2DEB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A662C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color w:val="0E101A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color w:val="0E101A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5715422"/>
    <w:multiLevelType w:val="multilevel"/>
    <w:tmpl w:val="D3B6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E156CD"/>
    <w:multiLevelType w:val="multilevel"/>
    <w:tmpl w:val="5D40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284E5C"/>
    <w:multiLevelType w:val="hybridMultilevel"/>
    <w:tmpl w:val="D658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8B139F"/>
    <w:multiLevelType w:val="multilevel"/>
    <w:tmpl w:val="F70E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D41B05"/>
    <w:multiLevelType w:val="hybridMultilevel"/>
    <w:tmpl w:val="7952B95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29E45101"/>
    <w:multiLevelType w:val="multilevel"/>
    <w:tmpl w:val="B0B4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007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color w:val="0E101A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02C3309"/>
    <w:multiLevelType w:val="hybridMultilevel"/>
    <w:tmpl w:val="89EEDB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3A4CE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color w:val="0E101A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color w:val="0E101A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95409B2"/>
    <w:multiLevelType w:val="multilevel"/>
    <w:tmpl w:val="3B883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AB74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color w:val="0E101A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B31153E"/>
    <w:multiLevelType w:val="hybridMultilevel"/>
    <w:tmpl w:val="47C4A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3F707D"/>
    <w:multiLevelType w:val="multilevel"/>
    <w:tmpl w:val="7850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CA2FAC"/>
    <w:multiLevelType w:val="hybridMultilevel"/>
    <w:tmpl w:val="0CA0B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3B0770"/>
    <w:multiLevelType w:val="multilevel"/>
    <w:tmpl w:val="0744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7C6D0C"/>
    <w:multiLevelType w:val="multilevel"/>
    <w:tmpl w:val="6E8E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6E6967"/>
    <w:multiLevelType w:val="multilevel"/>
    <w:tmpl w:val="DDFE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535945"/>
    <w:multiLevelType w:val="hybridMultilevel"/>
    <w:tmpl w:val="FC1A01D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511847BC"/>
    <w:multiLevelType w:val="hybridMultilevel"/>
    <w:tmpl w:val="76480C3A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8" w15:restartNumberingAfterBreak="0">
    <w:nsid w:val="51310114"/>
    <w:multiLevelType w:val="hybridMultilevel"/>
    <w:tmpl w:val="35AEE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195F4D"/>
    <w:multiLevelType w:val="multilevel"/>
    <w:tmpl w:val="8E18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6F0281"/>
    <w:multiLevelType w:val="hybridMultilevel"/>
    <w:tmpl w:val="647C4F6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60F44846"/>
    <w:multiLevelType w:val="hybridMultilevel"/>
    <w:tmpl w:val="4BA20802"/>
    <w:lvl w:ilvl="0" w:tplc="8B107A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13661"/>
    <w:multiLevelType w:val="hybridMultilevel"/>
    <w:tmpl w:val="CB121E0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 w15:restartNumberingAfterBreak="0">
    <w:nsid w:val="6EF21870"/>
    <w:multiLevelType w:val="multilevel"/>
    <w:tmpl w:val="4BE2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044E40"/>
    <w:multiLevelType w:val="hybridMultilevel"/>
    <w:tmpl w:val="23F029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1B1132"/>
    <w:multiLevelType w:val="hybridMultilevel"/>
    <w:tmpl w:val="B9348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1B3697"/>
    <w:multiLevelType w:val="hybridMultilevel"/>
    <w:tmpl w:val="E7D8E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683045">
    <w:abstractNumId w:val="12"/>
  </w:num>
  <w:num w:numId="2" w16cid:durableId="1260792213">
    <w:abstractNumId w:val="9"/>
  </w:num>
  <w:num w:numId="3" w16cid:durableId="1271476753">
    <w:abstractNumId w:val="6"/>
  </w:num>
  <w:num w:numId="4" w16cid:durableId="1415935836">
    <w:abstractNumId w:val="33"/>
  </w:num>
  <w:num w:numId="5" w16cid:durableId="507525665">
    <w:abstractNumId w:val="25"/>
  </w:num>
  <w:num w:numId="6" w16cid:durableId="880896594">
    <w:abstractNumId w:val="24"/>
  </w:num>
  <w:num w:numId="7" w16cid:durableId="1461803601">
    <w:abstractNumId w:val="10"/>
  </w:num>
  <w:num w:numId="8" w16cid:durableId="143352036">
    <w:abstractNumId w:val="14"/>
  </w:num>
  <w:num w:numId="9" w16cid:durableId="1456094735">
    <w:abstractNumId w:val="29"/>
  </w:num>
  <w:num w:numId="10" w16cid:durableId="1359813631">
    <w:abstractNumId w:val="31"/>
  </w:num>
  <w:num w:numId="11" w16cid:durableId="293953790">
    <w:abstractNumId w:val="16"/>
  </w:num>
  <w:num w:numId="12" w16cid:durableId="21828343">
    <w:abstractNumId w:val="7"/>
  </w:num>
  <w:num w:numId="13" w16cid:durableId="492917730">
    <w:abstractNumId w:val="5"/>
  </w:num>
  <w:num w:numId="14" w16cid:durableId="1938437024">
    <w:abstractNumId w:val="21"/>
  </w:num>
  <w:num w:numId="15" w16cid:durableId="328097205">
    <w:abstractNumId w:val="23"/>
  </w:num>
  <w:num w:numId="16" w16cid:durableId="1302880356">
    <w:abstractNumId w:val="18"/>
  </w:num>
  <w:num w:numId="17" w16cid:durableId="1972441585">
    <w:abstractNumId w:val="0"/>
  </w:num>
  <w:num w:numId="18" w16cid:durableId="1691949119">
    <w:abstractNumId w:val="2"/>
  </w:num>
  <w:num w:numId="19" w16cid:durableId="1457722222">
    <w:abstractNumId w:val="34"/>
  </w:num>
  <w:num w:numId="20" w16cid:durableId="1851216476">
    <w:abstractNumId w:val="1"/>
  </w:num>
  <w:num w:numId="21" w16cid:durableId="439877839">
    <w:abstractNumId w:val="17"/>
  </w:num>
  <w:num w:numId="22" w16cid:durableId="2146847860">
    <w:abstractNumId w:val="15"/>
  </w:num>
  <w:num w:numId="23" w16cid:durableId="2087528871">
    <w:abstractNumId w:val="8"/>
  </w:num>
  <w:num w:numId="24" w16cid:durableId="97336570">
    <w:abstractNumId w:val="19"/>
  </w:num>
  <w:num w:numId="25" w16cid:durableId="1131938602">
    <w:abstractNumId w:val="4"/>
  </w:num>
  <w:num w:numId="26" w16cid:durableId="171457980">
    <w:abstractNumId w:val="3"/>
  </w:num>
  <w:num w:numId="27" w16cid:durableId="251474352">
    <w:abstractNumId w:val="32"/>
  </w:num>
  <w:num w:numId="28" w16cid:durableId="1128745969">
    <w:abstractNumId w:val="11"/>
  </w:num>
  <w:num w:numId="29" w16cid:durableId="1982685739">
    <w:abstractNumId w:val="22"/>
  </w:num>
  <w:num w:numId="30" w16cid:durableId="67313467">
    <w:abstractNumId w:val="30"/>
  </w:num>
  <w:num w:numId="31" w16cid:durableId="1877573184">
    <w:abstractNumId w:val="13"/>
  </w:num>
  <w:num w:numId="32" w16cid:durableId="1212036538">
    <w:abstractNumId w:val="27"/>
  </w:num>
  <w:num w:numId="33" w16cid:durableId="1202667822">
    <w:abstractNumId w:val="26"/>
  </w:num>
  <w:num w:numId="34" w16cid:durableId="850604169">
    <w:abstractNumId w:val="20"/>
  </w:num>
  <w:num w:numId="35" w16cid:durableId="15813342">
    <w:abstractNumId w:val="35"/>
  </w:num>
  <w:num w:numId="36" w16cid:durableId="1590844444">
    <w:abstractNumId w:val="36"/>
  </w:num>
  <w:num w:numId="37" w16cid:durableId="67144685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activeWritingStyle w:appName="MSWord" w:lang="en-US" w:vendorID="64" w:dllVersion="0" w:nlCheck="1" w:checkStyle="0"/>
  <w:proofState w:spelling="clean" w:grammar="clean"/>
  <w:attachedTemplate r:id="rId1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449"/>
    <w:rsid w:val="00000196"/>
    <w:rsid w:val="00001556"/>
    <w:rsid w:val="00013A6E"/>
    <w:rsid w:val="00014EA3"/>
    <w:rsid w:val="000172E6"/>
    <w:rsid w:val="00021031"/>
    <w:rsid w:val="00023543"/>
    <w:rsid w:val="00024F00"/>
    <w:rsid w:val="00032299"/>
    <w:rsid w:val="00032F9F"/>
    <w:rsid w:val="000347E2"/>
    <w:rsid w:val="00040364"/>
    <w:rsid w:val="000414F4"/>
    <w:rsid w:val="00043826"/>
    <w:rsid w:val="000446E2"/>
    <w:rsid w:val="0004493B"/>
    <w:rsid w:val="00056D1D"/>
    <w:rsid w:val="00056F31"/>
    <w:rsid w:val="00060CC2"/>
    <w:rsid w:val="00062245"/>
    <w:rsid w:val="000624C9"/>
    <w:rsid w:val="00063782"/>
    <w:rsid w:val="00064410"/>
    <w:rsid w:val="00064CE2"/>
    <w:rsid w:val="00067F23"/>
    <w:rsid w:val="00075946"/>
    <w:rsid w:val="00081D14"/>
    <w:rsid w:val="0008399D"/>
    <w:rsid w:val="00084C76"/>
    <w:rsid w:val="000853D0"/>
    <w:rsid w:val="00090F57"/>
    <w:rsid w:val="00097642"/>
    <w:rsid w:val="000A0C3A"/>
    <w:rsid w:val="000A186A"/>
    <w:rsid w:val="000A2CC4"/>
    <w:rsid w:val="000A31D7"/>
    <w:rsid w:val="000A3FFA"/>
    <w:rsid w:val="000A773F"/>
    <w:rsid w:val="000B1255"/>
    <w:rsid w:val="000B1340"/>
    <w:rsid w:val="000C193B"/>
    <w:rsid w:val="000C345F"/>
    <w:rsid w:val="000C4604"/>
    <w:rsid w:val="000C7063"/>
    <w:rsid w:val="000C7561"/>
    <w:rsid w:val="000D02D3"/>
    <w:rsid w:val="000D0BA9"/>
    <w:rsid w:val="000D2BB5"/>
    <w:rsid w:val="000D3FC9"/>
    <w:rsid w:val="000D52DF"/>
    <w:rsid w:val="000E5396"/>
    <w:rsid w:val="000F3EBE"/>
    <w:rsid w:val="000F526A"/>
    <w:rsid w:val="000F60F4"/>
    <w:rsid w:val="00100E98"/>
    <w:rsid w:val="00104B17"/>
    <w:rsid w:val="001059E6"/>
    <w:rsid w:val="00111EF2"/>
    <w:rsid w:val="001132BC"/>
    <w:rsid w:val="00114481"/>
    <w:rsid w:val="00114E01"/>
    <w:rsid w:val="001158A8"/>
    <w:rsid w:val="001172BD"/>
    <w:rsid w:val="0012203F"/>
    <w:rsid w:val="00126395"/>
    <w:rsid w:val="00126948"/>
    <w:rsid w:val="00130F90"/>
    <w:rsid w:val="00134647"/>
    <w:rsid w:val="00134A9D"/>
    <w:rsid w:val="001359FD"/>
    <w:rsid w:val="00141677"/>
    <w:rsid w:val="00142467"/>
    <w:rsid w:val="0014394E"/>
    <w:rsid w:val="0014551D"/>
    <w:rsid w:val="00145DE9"/>
    <w:rsid w:val="00147025"/>
    <w:rsid w:val="00147BEA"/>
    <w:rsid w:val="00147FF9"/>
    <w:rsid w:val="00151993"/>
    <w:rsid w:val="00155F33"/>
    <w:rsid w:val="00156F4C"/>
    <w:rsid w:val="00161A1E"/>
    <w:rsid w:val="0016595A"/>
    <w:rsid w:val="001661BC"/>
    <w:rsid w:val="00183540"/>
    <w:rsid w:val="00183614"/>
    <w:rsid w:val="0018463C"/>
    <w:rsid w:val="00184813"/>
    <w:rsid w:val="001848FD"/>
    <w:rsid w:val="00186026"/>
    <w:rsid w:val="00187179"/>
    <w:rsid w:val="00195CED"/>
    <w:rsid w:val="00197EC9"/>
    <w:rsid w:val="001A3D88"/>
    <w:rsid w:val="001A4553"/>
    <w:rsid w:val="001A72B2"/>
    <w:rsid w:val="001A7C7A"/>
    <w:rsid w:val="001B0276"/>
    <w:rsid w:val="001B118A"/>
    <w:rsid w:val="001B2EB4"/>
    <w:rsid w:val="001C1DBC"/>
    <w:rsid w:val="001C1F49"/>
    <w:rsid w:val="001C57B3"/>
    <w:rsid w:val="001E439E"/>
    <w:rsid w:val="001E66A6"/>
    <w:rsid w:val="001F1FC2"/>
    <w:rsid w:val="001F390B"/>
    <w:rsid w:val="001F5B5F"/>
    <w:rsid w:val="001F7428"/>
    <w:rsid w:val="002164B0"/>
    <w:rsid w:val="00217260"/>
    <w:rsid w:val="00221DDB"/>
    <w:rsid w:val="00221F68"/>
    <w:rsid w:val="00222A98"/>
    <w:rsid w:val="0022670A"/>
    <w:rsid w:val="00227CC3"/>
    <w:rsid w:val="00237198"/>
    <w:rsid w:val="00240FD6"/>
    <w:rsid w:val="00241063"/>
    <w:rsid w:val="0024767D"/>
    <w:rsid w:val="00247858"/>
    <w:rsid w:val="002518BD"/>
    <w:rsid w:val="00254081"/>
    <w:rsid w:val="0025754A"/>
    <w:rsid w:val="002606A0"/>
    <w:rsid w:val="00263169"/>
    <w:rsid w:val="00266334"/>
    <w:rsid w:val="002708BD"/>
    <w:rsid w:val="002709C1"/>
    <w:rsid w:val="00271238"/>
    <w:rsid w:val="0027137D"/>
    <w:rsid w:val="00273E7A"/>
    <w:rsid w:val="00276E47"/>
    <w:rsid w:val="00277CAF"/>
    <w:rsid w:val="00280495"/>
    <w:rsid w:val="0028281F"/>
    <w:rsid w:val="00286411"/>
    <w:rsid w:val="00286918"/>
    <w:rsid w:val="002912F3"/>
    <w:rsid w:val="00292152"/>
    <w:rsid w:val="00293991"/>
    <w:rsid w:val="0029428C"/>
    <w:rsid w:val="0029616B"/>
    <w:rsid w:val="002A1B25"/>
    <w:rsid w:val="002A2E66"/>
    <w:rsid w:val="002B11EA"/>
    <w:rsid w:val="002B1A91"/>
    <w:rsid w:val="002B469E"/>
    <w:rsid w:val="002B4FFF"/>
    <w:rsid w:val="002B54E4"/>
    <w:rsid w:val="002B6162"/>
    <w:rsid w:val="002C29D3"/>
    <w:rsid w:val="002C3AAE"/>
    <w:rsid w:val="002D0E50"/>
    <w:rsid w:val="002D2599"/>
    <w:rsid w:val="002D37F3"/>
    <w:rsid w:val="002D6056"/>
    <w:rsid w:val="002D7A84"/>
    <w:rsid w:val="002E0575"/>
    <w:rsid w:val="002E3227"/>
    <w:rsid w:val="002E3BAC"/>
    <w:rsid w:val="002E5CA7"/>
    <w:rsid w:val="002E6BC4"/>
    <w:rsid w:val="002E7AED"/>
    <w:rsid w:val="002F2750"/>
    <w:rsid w:val="002F2F56"/>
    <w:rsid w:val="002F576B"/>
    <w:rsid w:val="003013C1"/>
    <w:rsid w:val="003047FA"/>
    <w:rsid w:val="00305345"/>
    <w:rsid w:val="00306016"/>
    <w:rsid w:val="0031233B"/>
    <w:rsid w:val="003156AF"/>
    <w:rsid w:val="0031662E"/>
    <w:rsid w:val="00316D84"/>
    <w:rsid w:val="00323DEA"/>
    <w:rsid w:val="003249A1"/>
    <w:rsid w:val="00325294"/>
    <w:rsid w:val="003301E5"/>
    <w:rsid w:val="0033219D"/>
    <w:rsid w:val="00333478"/>
    <w:rsid w:val="00336AA8"/>
    <w:rsid w:val="00336C5C"/>
    <w:rsid w:val="003375DA"/>
    <w:rsid w:val="00340027"/>
    <w:rsid w:val="0034172C"/>
    <w:rsid w:val="00343816"/>
    <w:rsid w:val="003448C5"/>
    <w:rsid w:val="0034589A"/>
    <w:rsid w:val="00353312"/>
    <w:rsid w:val="00353DD4"/>
    <w:rsid w:val="003563CF"/>
    <w:rsid w:val="0035661F"/>
    <w:rsid w:val="003625F0"/>
    <w:rsid w:val="003666DB"/>
    <w:rsid w:val="00366B69"/>
    <w:rsid w:val="00373DCF"/>
    <w:rsid w:val="00375A77"/>
    <w:rsid w:val="003765DE"/>
    <w:rsid w:val="00376C6E"/>
    <w:rsid w:val="00386D1B"/>
    <w:rsid w:val="00386D44"/>
    <w:rsid w:val="0039315A"/>
    <w:rsid w:val="00397F8B"/>
    <w:rsid w:val="003A29F9"/>
    <w:rsid w:val="003A5ECA"/>
    <w:rsid w:val="003A66BE"/>
    <w:rsid w:val="003B1845"/>
    <w:rsid w:val="003B3E8A"/>
    <w:rsid w:val="003B522E"/>
    <w:rsid w:val="003B57B9"/>
    <w:rsid w:val="003B65BD"/>
    <w:rsid w:val="003B7B2A"/>
    <w:rsid w:val="003C005E"/>
    <w:rsid w:val="003D221D"/>
    <w:rsid w:val="003D22FF"/>
    <w:rsid w:val="003D4DCC"/>
    <w:rsid w:val="003E2FAD"/>
    <w:rsid w:val="003E3558"/>
    <w:rsid w:val="003E436E"/>
    <w:rsid w:val="003E5B57"/>
    <w:rsid w:val="003E5E72"/>
    <w:rsid w:val="003E7629"/>
    <w:rsid w:val="003F2406"/>
    <w:rsid w:val="003F37A6"/>
    <w:rsid w:val="003F660C"/>
    <w:rsid w:val="003F71B5"/>
    <w:rsid w:val="00403ECF"/>
    <w:rsid w:val="004078BB"/>
    <w:rsid w:val="0041133E"/>
    <w:rsid w:val="004120DB"/>
    <w:rsid w:val="00413BA5"/>
    <w:rsid w:val="00416F0F"/>
    <w:rsid w:val="00425ECD"/>
    <w:rsid w:val="0043435D"/>
    <w:rsid w:val="00435964"/>
    <w:rsid w:val="004417C6"/>
    <w:rsid w:val="00451EFC"/>
    <w:rsid w:val="00454CB7"/>
    <w:rsid w:val="00455F89"/>
    <w:rsid w:val="00456088"/>
    <w:rsid w:val="0046292D"/>
    <w:rsid w:val="00463538"/>
    <w:rsid w:val="004636D3"/>
    <w:rsid w:val="00467F8C"/>
    <w:rsid w:val="004743F1"/>
    <w:rsid w:val="00475379"/>
    <w:rsid w:val="00480D10"/>
    <w:rsid w:val="004876DF"/>
    <w:rsid w:val="004922DA"/>
    <w:rsid w:val="00493776"/>
    <w:rsid w:val="00494E0A"/>
    <w:rsid w:val="004965CB"/>
    <w:rsid w:val="00496D11"/>
    <w:rsid w:val="004A10D6"/>
    <w:rsid w:val="004A1D4D"/>
    <w:rsid w:val="004A6678"/>
    <w:rsid w:val="004A6985"/>
    <w:rsid w:val="004B13CC"/>
    <w:rsid w:val="004B140A"/>
    <w:rsid w:val="004B24E8"/>
    <w:rsid w:val="004B3CB6"/>
    <w:rsid w:val="004B4615"/>
    <w:rsid w:val="004D270A"/>
    <w:rsid w:val="004E3D53"/>
    <w:rsid w:val="004F0D2A"/>
    <w:rsid w:val="004F6451"/>
    <w:rsid w:val="004F6F80"/>
    <w:rsid w:val="00500366"/>
    <w:rsid w:val="00500569"/>
    <w:rsid w:val="00502B54"/>
    <w:rsid w:val="00503D70"/>
    <w:rsid w:val="00505172"/>
    <w:rsid w:val="00511449"/>
    <w:rsid w:val="00515CFD"/>
    <w:rsid w:val="005168D0"/>
    <w:rsid w:val="00531886"/>
    <w:rsid w:val="00531E79"/>
    <w:rsid w:val="00532075"/>
    <w:rsid w:val="00533686"/>
    <w:rsid w:val="00533D4D"/>
    <w:rsid w:val="00536336"/>
    <w:rsid w:val="00544323"/>
    <w:rsid w:val="00544CB3"/>
    <w:rsid w:val="005517DF"/>
    <w:rsid w:val="00557BEE"/>
    <w:rsid w:val="00557E9A"/>
    <w:rsid w:val="00560314"/>
    <w:rsid w:val="00563DDD"/>
    <w:rsid w:val="005645CB"/>
    <w:rsid w:val="00565756"/>
    <w:rsid w:val="00574828"/>
    <w:rsid w:val="00575C5A"/>
    <w:rsid w:val="00576BA4"/>
    <w:rsid w:val="00576F69"/>
    <w:rsid w:val="00577734"/>
    <w:rsid w:val="0058439C"/>
    <w:rsid w:val="00585300"/>
    <w:rsid w:val="00587BFE"/>
    <w:rsid w:val="00594D92"/>
    <w:rsid w:val="00595A13"/>
    <w:rsid w:val="00595C5E"/>
    <w:rsid w:val="005968F7"/>
    <w:rsid w:val="00596A93"/>
    <w:rsid w:val="005A1934"/>
    <w:rsid w:val="005A1AD3"/>
    <w:rsid w:val="005A1D02"/>
    <w:rsid w:val="005A2A64"/>
    <w:rsid w:val="005A2F57"/>
    <w:rsid w:val="005A5A37"/>
    <w:rsid w:val="005B2B96"/>
    <w:rsid w:val="005B5445"/>
    <w:rsid w:val="005B65C3"/>
    <w:rsid w:val="005C079F"/>
    <w:rsid w:val="005C0F18"/>
    <w:rsid w:val="005C1532"/>
    <w:rsid w:val="005C17AA"/>
    <w:rsid w:val="005C3F95"/>
    <w:rsid w:val="005C7775"/>
    <w:rsid w:val="005D0E19"/>
    <w:rsid w:val="005E6BEF"/>
    <w:rsid w:val="005F0B2E"/>
    <w:rsid w:val="005F359B"/>
    <w:rsid w:val="005F6F9A"/>
    <w:rsid w:val="00601541"/>
    <w:rsid w:val="0060208F"/>
    <w:rsid w:val="00604626"/>
    <w:rsid w:val="00607DEC"/>
    <w:rsid w:val="00610DCB"/>
    <w:rsid w:val="006115C5"/>
    <w:rsid w:val="00612497"/>
    <w:rsid w:val="0061648A"/>
    <w:rsid w:val="0062465B"/>
    <w:rsid w:val="00625A08"/>
    <w:rsid w:val="006266B0"/>
    <w:rsid w:val="00626C3C"/>
    <w:rsid w:val="00631398"/>
    <w:rsid w:val="00631BCA"/>
    <w:rsid w:val="006325E6"/>
    <w:rsid w:val="00635469"/>
    <w:rsid w:val="00637A57"/>
    <w:rsid w:val="006412BA"/>
    <w:rsid w:val="00641BB3"/>
    <w:rsid w:val="00641C28"/>
    <w:rsid w:val="00641DA6"/>
    <w:rsid w:val="00645EB3"/>
    <w:rsid w:val="00656C6F"/>
    <w:rsid w:val="00657EFF"/>
    <w:rsid w:val="00660DA0"/>
    <w:rsid w:val="00661FD2"/>
    <w:rsid w:val="006704D8"/>
    <w:rsid w:val="0067288C"/>
    <w:rsid w:val="006735DC"/>
    <w:rsid w:val="006738BB"/>
    <w:rsid w:val="006857B8"/>
    <w:rsid w:val="006863ED"/>
    <w:rsid w:val="006937BD"/>
    <w:rsid w:val="00693BAD"/>
    <w:rsid w:val="0069402E"/>
    <w:rsid w:val="006A105E"/>
    <w:rsid w:val="006A11E7"/>
    <w:rsid w:val="006A2747"/>
    <w:rsid w:val="006A3576"/>
    <w:rsid w:val="006A7BC5"/>
    <w:rsid w:val="006B152D"/>
    <w:rsid w:val="006B3A7E"/>
    <w:rsid w:val="006B4201"/>
    <w:rsid w:val="006B6255"/>
    <w:rsid w:val="006B69F4"/>
    <w:rsid w:val="006C24E9"/>
    <w:rsid w:val="006C48F0"/>
    <w:rsid w:val="006D0135"/>
    <w:rsid w:val="006D3FB8"/>
    <w:rsid w:val="006D46FE"/>
    <w:rsid w:val="006D63D1"/>
    <w:rsid w:val="006E2115"/>
    <w:rsid w:val="006E3567"/>
    <w:rsid w:val="006F30C0"/>
    <w:rsid w:val="006F3FA3"/>
    <w:rsid w:val="006F73D4"/>
    <w:rsid w:val="00700C23"/>
    <w:rsid w:val="00702A4D"/>
    <w:rsid w:val="00705718"/>
    <w:rsid w:val="00707669"/>
    <w:rsid w:val="00711A28"/>
    <w:rsid w:val="00711E5C"/>
    <w:rsid w:val="0071225F"/>
    <w:rsid w:val="0071509F"/>
    <w:rsid w:val="00717B5C"/>
    <w:rsid w:val="00717C60"/>
    <w:rsid w:val="00721DFB"/>
    <w:rsid w:val="007264F1"/>
    <w:rsid w:val="00726E81"/>
    <w:rsid w:val="00727FB3"/>
    <w:rsid w:val="007338A6"/>
    <w:rsid w:val="007351C4"/>
    <w:rsid w:val="00735859"/>
    <w:rsid w:val="00741A72"/>
    <w:rsid w:val="00742D22"/>
    <w:rsid w:val="00747D3A"/>
    <w:rsid w:val="00750D29"/>
    <w:rsid w:val="00751C3A"/>
    <w:rsid w:val="00751EBD"/>
    <w:rsid w:val="007623C3"/>
    <w:rsid w:val="007631DA"/>
    <w:rsid w:val="007640D3"/>
    <w:rsid w:val="0076465D"/>
    <w:rsid w:val="00765ED1"/>
    <w:rsid w:val="00765FC5"/>
    <w:rsid w:val="007675FB"/>
    <w:rsid w:val="00772515"/>
    <w:rsid w:val="00781A53"/>
    <w:rsid w:val="0078678D"/>
    <w:rsid w:val="00786E45"/>
    <w:rsid w:val="007928BA"/>
    <w:rsid w:val="00793497"/>
    <w:rsid w:val="0079363E"/>
    <w:rsid w:val="0079459A"/>
    <w:rsid w:val="007A4774"/>
    <w:rsid w:val="007B23B9"/>
    <w:rsid w:val="007B292B"/>
    <w:rsid w:val="007C7435"/>
    <w:rsid w:val="007D2D2C"/>
    <w:rsid w:val="007D3F7A"/>
    <w:rsid w:val="007D4F11"/>
    <w:rsid w:val="007D635F"/>
    <w:rsid w:val="007D7A20"/>
    <w:rsid w:val="007E2ADE"/>
    <w:rsid w:val="007E3957"/>
    <w:rsid w:val="007E6CDE"/>
    <w:rsid w:val="007E743E"/>
    <w:rsid w:val="007E7565"/>
    <w:rsid w:val="007F0166"/>
    <w:rsid w:val="007F1825"/>
    <w:rsid w:val="007F3DFF"/>
    <w:rsid w:val="007F5282"/>
    <w:rsid w:val="007F74EE"/>
    <w:rsid w:val="0080018A"/>
    <w:rsid w:val="008034B8"/>
    <w:rsid w:val="008068C5"/>
    <w:rsid w:val="00811E7D"/>
    <w:rsid w:val="0081436E"/>
    <w:rsid w:val="0081509A"/>
    <w:rsid w:val="00815B74"/>
    <w:rsid w:val="00817CC5"/>
    <w:rsid w:val="008234A7"/>
    <w:rsid w:val="00826410"/>
    <w:rsid w:val="00835021"/>
    <w:rsid w:val="008465C6"/>
    <w:rsid w:val="00851CC3"/>
    <w:rsid w:val="00852AC7"/>
    <w:rsid w:val="00853488"/>
    <w:rsid w:val="00854F97"/>
    <w:rsid w:val="00856C70"/>
    <w:rsid w:val="008570B0"/>
    <w:rsid w:val="0086045A"/>
    <w:rsid w:val="00861664"/>
    <w:rsid w:val="00861E73"/>
    <w:rsid w:val="00866B67"/>
    <w:rsid w:val="00877542"/>
    <w:rsid w:val="0088045B"/>
    <w:rsid w:val="008809D4"/>
    <w:rsid w:val="00880D78"/>
    <w:rsid w:val="00882BF3"/>
    <w:rsid w:val="0088341B"/>
    <w:rsid w:val="00886EC2"/>
    <w:rsid w:val="00890D75"/>
    <w:rsid w:val="00891324"/>
    <w:rsid w:val="00891F61"/>
    <w:rsid w:val="00892464"/>
    <w:rsid w:val="0089528E"/>
    <w:rsid w:val="008969DF"/>
    <w:rsid w:val="00896F1E"/>
    <w:rsid w:val="0089784F"/>
    <w:rsid w:val="008A4F58"/>
    <w:rsid w:val="008A569A"/>
    <w:rsid w:val="008C01C7"/>
    <w:rsid w:val="008C1155"/>
    <w:rsid w:val="008C1E12"/>
    <w:rsid w:val="008C5A46"/>
    <w:rsid w:val="008C7AFF"/>
    <w:rsid w:val="008D11EE"/>
    <w:rsid w:val="008D3C6C"/>
    <w:rsid w:val="008D471A"/>
    <w:rsid w:val="008E0125"/>
    <w:rsid w:val="008E3E40"/>
    <w:rsid w:val="008F06A9"/>
    <w:rsid w:val="008F3024"/>
    <w:rsid w:val="0090093E"/>
    <w:rsid w:val="00912C63"/>
    <w:rsid w:val="0091330F"/>
    <w:rsid w:val="00917823"/>
    <w:rsid w:val="00923668"/>
    <w:rsid w:val="00924D08"/>
    <w:rsid w:val="00925F89"/>
    <w:rsid w:val="009364C4"/>
    <w:rsid w:val="0094208D"/>
    <w:rsid w:val="009427CA"/>
    <w:rsid w:val="0095002A"/>
    <w:rsid w:val="009542D5"/>
    <w:rsid w:val="009546D6"/>
    <w:rsid w:val="00955138"/>
    <w:rsid w:val="00957A4D"/>
    <w:rsid w:val="00960D1E"/>
    <w:rsid w:val="00964326"/>
    <w:rsid w:val="00976812"/>
    <w:rsid w:val="00977530"/>
    <w:rsid w:val="00977716"/>
    <w:rsid w:val="0098015D"/>
    <w:rsid w:val="00981F12"/>
    <w:rsid w:val="009827E2"/>
    <w:rsid w:val="00982EE4"/>
    <w:rsid w:val="009916BC"/>
    <w:rsid w:val="009A211A"/>
    <w:rsid w:val="009A7BF4"/>
    <w:rsid w:val="009A7CA3"/>
    <w:rsid w:val="009B08F0"/>
    <w:rsid w:val="009B1204"/>
    <w:rsid w:val="009B6EBA"/>
    <w:rsid w:val="009B71F5"/>
    <w:rsid w:val="009C1648"/>
    <w:rsid w:val="009C249D"/>
    <w:rsid w:val="009C4EB6"/>
    <w:rsid w:val="009C61E1"/>
    <w:rsid w:val="009D174E"/>
    <w:rsid w:val="009D454A"/>
    <w:rsid w:val="009D5975"/>
    <w:rsid w:val="009D5A94"/>
    <w:rsid w:val="009D68E1"/>
    <w:rsid w:val="009E6971"/>
    <w:rsid w:val="009E7D92"/>
    <w:rsid w:val="009F05F4"/>
    <w:rsid w:val="009F14E2"/>
    <w:rsid w:val="009F711B"/>
    <w:rsid w:val="00A0192D"/>
    <w:rsid w:val="00A05442"/>
    <w:rsid w:val="00A05BA9"/>
    <w:rsid w:val="00A15EDE"/>
    <w:rsid w:val="00A20962"/>
    <w:rsid w:val="00A2206C"/>
    <w:rsid w:val="00A2348A"/>
    <w:rsid w:val="00A2633F"/>
    <w:rsid w:val="00A276FD"/>
    <w:rsid w:val="00A4119A"/>
    <w:rsid w:val="00A42030"/>
    <w:rsid w:val="00A52538"/>
    <w:rsid w:val="00A61270"/>
    <w:rsid w:val="00A6366D"/>
    <w:rsid w:val="00A63CE9"/>
    <w:rsid w:val="00A732C4"/>
    <w:rsid w:val="00A77D7F"/>
    <w:rsid w:val="00A8585A"/>
    <w:rsid w:val="00A85BC6"/>
    <w:rsid w:val="00A85E75"/>
    <w:rsid w:val="00A87E51"/>
    <w:rsid w:val="00A90CAF"/>
    <w:rsid w:val="00A9176B"/>
    <w:rsid w:val="00A96184"/>
    <w:rsid w:val="00AA0D7B"/>
    <w:rsid w:val="00AA1C20"/>
    <w:rsid w:val="00AA247E"/>
    <w:rsid w:val="00AA2664"/>
    <w:rsid w:val="00AA30BC"/>
    <w:rsid w:val="00AA34B3"/>
    <w:rsid w:val="00AA43EA"/>
    <w:rsid w:val="00AA56C4"/>
    <w:rsid w:val="00AA64A7"/>
    <w:rsid w:val="00AB2DE1"/>
    <w:rsid w:val="00AB363B"/>
    <w:rsid w:val="00AB3C54"/>
    <w:rsid w:val="00AB4427"/>
    <w:rsid w:val="00AB5F23"/>
    <w:rsid w:val="00AC2579"/>
    <w:rsid w:val="00AC5CF4"/>
    <w:rsid w:val="00AC63CF"/>
    <w:rsid w:val="00AC7602"/>
    <w:rsid w:val="00AD2583"/>
    <w:rsid w:val="00AD6351"/>
    <w:rsid w:val="00AD7B9E"/>
    <w:rsid w:val="00AE14F3"/>
    <w:rsid w:val="00AE1C24"/>
    <w:rsid w:val="00AE2D22"/>
    <w:rsid w:val="00AE72F1"/>
    <w:rsid w:val="00AF0EB7"/>
    <w:rsid w:val="00AF4EA4"/>
    <w:rsid w:val="00AF56C1"/>
    <w:rsid w:val="00B00D3A"/>
    <w:rsid w:val="00B07BEB"/>
    <w:rsid w:val="00B07EF0"/>
    <w:rsid w:val="00B1027C"/>
    <w:rsid w:val="00B10C12"/>
    <w:rsid w:val="00B1118B"/>
    <w:rsid w:val="00B123CC"/>
    <w:rsid w:val="00B15267"/>
    <w:rsid w:val="00B1543E"/>
    <w:rsid w:val="00B16B2E"/>
    <w:rsid w:val="00B22C30"/>
    <w:rsid w:val="00B26557"/>
    <w:rsid w:val="00B31424"/>
    <w:rsid w:val="00B42233"/>
    <w:rsid w:val="00B4361F"/>
    <w:rsid w:val="00B444D4"/>
    <w:rsid w:val="00B446F4"/>
    <w:rsid w:val="00B452EC"/>
    <w:rsid w:val="00B502B7"/>
    <w:rsid w:val="00B536C4"/>
    <w:rsid w:val="00B5576D"/>
    <w:rsid w:val="00B601A6"/>
    <w:rsid w:val="00B635C9"/>
    <w:rsid w:val="00B635F1"/>
    <w:rsid w:val="00B648A3"/>
    <w:rsid w:val="00B653EE"/>
    <w:rsid w:val="00B71152"/>
    <w:rsid w:val="00B71A4F"/>
    <w:rsid w:val="00B72A20"/>
    <w:rsid w:val="00B74341"/>
    <w:rsid w:val="00B75F26"/>
    <w:rsid w:val="00B76204"/>
    <w:rsid w:val="00B76554"/>
    <w:rsid w:val="00B771D4"/>
    <w:rsid w:val="00B77B49"/>
    <w:rsid w:val="00B8113D"/>
    <w:rsid w:val="00B910B2"/>
    <w:rsid w:val="00B95344"/>
    <w:rsid w:val="00B96138"/>
    <w:rsid w:val="00B97D1A"/>
    <w:rsid w:val="00BA04E8"/>
    <w:rsid w:val="00BA1FF8"/>
    <w:rsid w:val="00BA3C62"/>
    <w:rsid w:val="00BA448C"/>
    <w:rsid w:val="00BA529E"/>
    <w:rsid w:val="00BA585A"/>
    <w:rsid w:val="00BA5F2C"/>
    <w:rsid w:val="00BA6712"/>
    <w:rsid w:val="00BB1CBF"/>
    <w:rsid w:val="00BB3F2B"/>
    <w:rsid w:val="00BB426C"/>
    <w:rsid w:val="00BB571E"/>
    <w:rsid w:val="00BB6AC7"/>
    <w:rsid w:val="00BB7CDA"/>
    <w:rsid w:val="00BC0F76"/>
    <w:rsid w:val="00BC3E9D"/>
    <w:rsid w:val="00BC4C0F"/>
    <w:rsid w:val="00BD21F1"/>
    <w:rsid w:val="00BD3A37"/>
    <w:rsid w:val="00BD57E9"/>
    <w:rsid w:val="00BD6B49"/>
    <w:rsid w:val="00BE2294"/>
    <w:rsid w:val="00BE3735"/>
    <w:rsid w:val="00BE4277"/>
    <w:rsid w:val="00BE4BE9"/>
    <w:rsid w:val="00BE66B5"/>
    <w:rsid w:val="00BE750F"/>
    <w:rsid w:val="00BF404B"/>
    <w:rsid w:val="00BF7094"/>
    <w:rsid w:val="00BF78EF"/>
    <w:rsid w:val="00C02E7E"/>
    <w:rsid w:val="00C03225"/>
    <w:rsid w:val="00C03B67"/>
    <w:rsid w:val="00C06363"/>
    <w:rsid w:val="00C065CA"/>
    <w:rsid w:val="00C11738"/>
    <w:rsid w:val="00C12DE1"/>
    <w:rsid w:val="00C138E2"/>
    <w:rsid w:val="00C26052"/>
    <w:rsid w:val="00C261C7"/>
    <w:rsid w:val="00C27324"/>
    <w:rsid w:val="00C33930"/>
    <w:rsid w:val="00C37C99"/>
    <w:rsid w:val="00C4004E"/>
    <w:rsid w:val="00C42135"/>
    <w:rsid w:val="00C44872"/>
    <w:rsid w:val="00C451C3"/>
    <w:rsid w:val="00C47B7D"/>
    <w:rsid w:val="00C5293E"/>
    <w:rsid w:val="00C53287"/>
    <w:rsid w:val="00C616F1"/>
    <w:rsid w:val="00C65BF6"/>
    <w:rsid w:val="00C66410"/>
    <w:rsid w:val="00C715E0"/>
    <w:rsid w:val="00C72D5C"/>
    <w:rsid w:val="00C75633"/>
    <w:rsid w:val="00C801BA"/>
    <w:rsid w:val="00C86163"/>
    <w:rsid w:val="00C95A08"/>
    <w:rsid w:val="00CA48B3"/>
    <w:rsid w:val="00CA6C0B"/>
    <w:rsid w:val="00CA6CDB"/>
    <w:rsid w:val="00CB42AF"/>
    <w:rsid w:val="00CB541D"/>
    <w:rsid w:val="00CB5599"/>
    <w:rsid w:val="00CB72E8"/>
    <w:rsid w:val="00CC0145"/>
    <w:rsid w:val="00CC1B99"/>
    <w:rsid w:val="00CC2AFB"/>
    <w:rsid w:val="00CC31C3"/>
    <w:rsid w:val="00CC5786"/>
    <w:rsid w:val="00CD4233"/>
    <w:rsid w:val="00CD6710"/>
    <w:rsid w:val="00CE043C"/>
    <w:rsid w:val="00D00C8D"/>
    <w:rsid w:val="00D06EDE"/>
    <w:rsid w:val="00D150FA"/>
    <w:rsid w:val="00D15DE2"/>
    <w:rsid w:val="00D169D0"/>
    <w:rsid w:val="00D21BA3"/>
    <w:rsid w:val="00D21F9F"/>
    <w:rsid w:val="00D21FC5"/>
    <w:rsid w:val="00D23733"/>
    <w:rsid w:val="00D2734E"/>
    <w:rsid w:val="00D33CD1"/>
    <w:rsid w:val="00D34E8F"/>
    <w:rsid w:val="00D35C6B"/>
    <w:rsid w:val="00D35C8E"/>
    <w:rsid w:val="00D35F9F"/>
    <w:rsid w:val="00D4022F"/>
    <w:rsid w:val="00D44E62"/>
    <w:rsid w:val="00D45B73"/>
    <w:rsid w:val="00D46A5A"/>
    <w:rsid w:val="00D5298B"/>
    <w:rsid w:val="00D54109"/>
    <w:rsid w:val="00D54E97"/>
    <w:rsid w:val="00D604B8"/>
    <w:rsid w:val="00D631AB"/>
    <w:rsid w:val="00D639A5"/>
    <w:rsid w:val="00D65C8C"/>
    <w:rsid w:val="00D676EF"/>
    <w:rsid w:val="00D840E6"/>
    <w:rsid w:val="00D84ADB"/>
    <w:rsid w:val="00D8508F"/>
    <w:rsid w:val="00D852EB"/>
    <w:rsid w:val="00D85AC0"/>
    <w:rsid w:val="00D86FBD"/>
    <w:rsid w:val="00D87334"/>
    <w:rsid w:val="00D8758B"/>
    <w:rsid w:val="00D87D40"/>
    <w:rsid w:val="00D90D8D"/>
    <w:rsid w:val="00D957C1"/>
    <w:rsid w:val="00DA023D"/>
    <w:rsid w:val="00DA0520"/>
    <w:rsid w:val="00DA35A5"/>
    <w:rsid w:val="00DA423F"/>
    <w:rsid w:val="00DA5241"/>
    <w:rsid w:val="00DB0319"/>
    <w:rsid w:val="00DB574A"/>
    <w:rsid w:val="00DB5DF2"/>
    <w:rsid w:val="00DB7073"/>
    <w:rsid w:val="00DB750C"/>
    <w:rsid w:val="00DC0025"/>
    <w:rsid w:val="00DC0FA1"/>
    <w:rsid w:val="00DC10B9"/>
    <w:rsid w:val="00DC417E"/>
    <w:rsid w:val="00DC70DA"/>
    <w:rsid w:val="00DD213B"/>
    <w:rsid w:val="00DD2B88"/>
    <w:rsid w:val="00DF05D2"/>
    <w:rsid w:val="00DF4566"/>
    <w:rsid w:val="00E04241"/>
    <w:rsid w:val="00E04A48"/>
    <w:rsid w:val="00E059B0"/>
    <w:rsid w:val="00E104AB"/>
    <w:rsid w:val="00E126FB"/>
    <w:rsid w:val="00E12B46"/>
    <w:rsid w:val="00E15069"/>
    <w:rsid w:val="00E15894"/>
    <w:rsid w:val="00E24A44"/>
    <w:rsid w:val="00E25FE2"/>
    <w:rsid w:val="00E3213F"/>
    <w:rsid w:val="00E343F6"/>
    <w:rsid w:val="00E35055"/>
    <w:rsid w:val="00E35EF5"/>
    <w:rsid w:val="00E35F9E"/>
    <w:rsid w:val="00E36ABD"/>
    <w:rsid w:val="00E37296"/>
    <w:rsid w:val="00E4030C"/>
    <w:rsid w:val="00E4359D"/>
    <w:rsid w:val="00E51569"/>
    <w:rsid w:val="00E52FCA"/>
    <w:rsid w:val="00E53707"/>
    <w:rsid w:val="00E620C2"/>
    <w:rsid w:val="00E638A5"/>
    <w:rsid w:val="00E701C1"/>
    <w:rsid w:val="00E705C9"/>
    <w:rsid w:val="00E72984"/>
    <w:rsid w:val="00E76F1E"/>
    <w:rsid w:val="00E81052"/>
    <w:rsid w:val="00E8211C"/>
    <w:rsid w:val="00E870D6"/>
    <w:rsid w:val="00E90887"/>
    <w:rsid w:val="00E93766"/>
    <w:rsid w:val="00E96594"/>
    <w:rsid w:val="00EA2467"/>
    <w:rsid w:val="00EA2BEF"/>
    <w:rsid w:val="00EA4F99"/>
    <w:rsid w:val="00EA7413"/>
    <w:rsid w:val="00EB0663"/>
    <w:rsid w:val="00EB0C97"/>
    <w:rsid w:val="00EB3920"/>
    <w:rsid w:val="00EB401D"/>
    <w:rsid w:val="00EB4F9A"/>
    <w:rsid w:val="00EC29D8"/>
    <w:rsid w:val="00EC5B93"/>
    <w:rsid w:val="00ED0A70"/>
    <w:rsid w:val="00ED0D15"/>
    <w:rsid w:val="00ED2E87"/>
    <w:rsid w:val="00ED4741"/>
    <w:rsid w:val="00ED5CF7"/>
    <w:rsid w:val="00EE061E"/>
    <w:rsid w:val="00EE4EF2"/>
    <w:rsid w:val="00EE5308"/>
    <w:rsid w:val="00EE56D4"/>
    <w:rsid w:val="00EF04DF"/>
    <w:rsid w:val="00EF15B4"/>
    <w:rsid w:val="00EF635B"/>
    <w:rsid w:val="00F008A6"/>
    <w:rsid w:val="00F03938"/>
    <w:rsid w:val="00F03DF0"/>
    <w:rsid w:val="00F046D8"/>
    <w:rsid w:val="00F074BC"/>
    <w:rsid w:val="00F10C80"/>
    <w:rsid w:val="00F151A7"/>
    <w:rsid w:val="00F231C4"/>
    <w:rsid w:val="00F25D46"/>
    <w:rsid w:val="00F30DEF"/>
    <w:rsid w:val="00F32A2E"/>
    <w:rsid w:val="00F349C1"/>
    <w:rsid w:val="00F35536"/>
    <w:rsid w:val="00F35A9B"/>
    <w:rsid w:val="00F35E16"/>
    <w:rsid w:val="00F37CD7"/>
    <w:rsid w:val="00F42911"/>
    <w:rsid w:val="00F434A4"/>
    <w:rsid w:val="00F4697F"/>
    <w:rsid w:val="00F4714B"/>
    <w:rsid w:val="00F4783E"/>
    <w:rsid w:val="00F54519"/>
    <w:rsid w:val="00F574A3"/>
    <w:rsid w:val="00F706B4"/>
    <w:rsid w:val="00F73761"/>
    <w:rsid w:val="00F73B82"/>
    <w:rsid w:val="00F76285"/>
    <w:rsid w:val="00F814D7"/>
    <w:rsid w:val="00F81995"/>
    <w:rsid w:val="00F845C4"/>
    <w:rsid w:val="00F907C5"/>
    <w:rsid w:val="00F91A5F"/>
    <w:rsid w:val="00F94625"/>
    <w:rsid w:val="00F95694"/>
    <w:rsid w:val="00FA07F1"/>
    <w:rsid w:val="00FB4C89"/>
    <w:rsid w:val="00FB70DA"/>
    <w:rsid w:val="00FB7AD0"/>
    <w:rsid w:val="00FD3ED2"/>
    <w:rsid w:val="00FE3230"/>
    <w:rsid w:val="00FE6C45"/>
    <w:rsid w:val="00FF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D259"/>
  <w15:chartTrackingRefBased/>
  <w15:docId w15:val="{6150AA25-C242-6749-9D30-BEA70E6A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FB3"/>
    <w:pPr>
      <w:spacing w:after="0" w:line="240" w:lineRule="auto"/>
    </w:pPr>
    <w:rPr>
      <w:rFonts w:eastAsia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8C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8C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8C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48C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8C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8C5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8C5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8C5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8C5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8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48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48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448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8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8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8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8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8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8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44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8C5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44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8C5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448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8C5"/>
    <w:pPr>
      <w:spacing w:after="160" w:line="278" w:lineRule="auto"/>
      <w:ind w:left="720"/>
      <w:contextualSpacing/>
    </w:pPr>
    <w:rPr>
      <w:rFonts w:eastAsia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448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8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8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8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76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6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A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917823"/>
    <w:pPr>
      <w:spacing w:after="0" w:line="240" w:lineRule="auto"/>
    </w:pPr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17823"/>
    <w:rPr>
      <w:rFonts w:eastAsiaTheme="minorEastAsia"/>
      <w:kern w:val="0"/>
      <w:sz w:val="22"/>
      <w:szCs w:val="22"/>
      <w:lang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9363E"/>
    <w:pPr>
      <w:tabs>
        <w:tab w:val="center" w:pos="4680"/>
        <w:tab w:val="right" w:pos="9360"/>
      </w:tabs>
    </w:pPr>
    <w:rPr>
      <w:rFonts w:eastAsiaTheme="minorHAns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79363E"/>
  </w:style>
  <w:style w:type="paragraph" w:styleId="Footer">
    <w:name w:val="footer"/>
    <w:basedOn w:val="Normal"/>
    <w:link w:val="FooterChar"/>
    <w:uiPriority w:val="99"/>
    <w:unhideWhenUsed/>
    <w:rsid w:val="0079363E"/>
    <w:pPr>
      <w:tabs>
        <w:tab w:val="center" w:pos="4680"/>
        <w:tab w:val="right" w:pos="9360"/>
      </w:tabs>
    </w:pPr>
    <w:rPr>
      <w:rFonts w:eastAsiaTheme="minorHAns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79363E"/>
  </w:style>
  <w:style w:type="character" w:styleId="PageNumber">
    <w:name w:val="page number"/>
    <w:basedOn w:val="DefaultParagraphFont"/>
    <w:uiPriority w:val="99"/>
    <w:semiHidden/>
    <w:unhideWhenUsed/>
    <w:rsid w:val="0079363E"/>
  </w:style>
  <w:style w:type="paragraph" w:styleId="Revision">
    <w:name w:val="Revision"/>
    <w:hidden/>
    <w:uiPriority w:val="99"/>
    <w:semiHidden/>
    <w:rsid w:val="00D604B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273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7324"/>
    <w:pPr>
      <w:spacing w:after="160"/>
    </w:pPr>
    <w:rPr>
      <w:rFonts w:eastAsiaTheme="minorHAnsi"/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73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73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7324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3585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1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dvocatehealth.com/health-services/advocate-heart-institute/conditions/ischemic-heart-diseas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dpi.com/2076-3417/10/19/6791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hajournals.org/doi/full/10.1161/01.ATV.0000022850.59845.E0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onlinelibrary.wiley.com/doi/full/10.1155/2022/5849995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who.int/news-room/fact-sheets/detail/the-top-10-causes-of-deat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manda_mac/Library/Group%20Containers/UBF8T346G9.Office/User%20Content.localized/Templates.localized/Technical%20Repor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6537C6F8382234994BD15E5A7123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71391-5411-6B43-AAF3-5B9802EE32BC}"/>
      </w:docPartPr>
      <w:docPartBody>
        <w:p w:rsidR="004D2501" w:rsidRDefault="004D2501">
          <w:pPr>
            <w:pStyle w:val="36537C6F8382234994BD15E5A7123E9B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1FCB867C106A14081DADACA6AA5FC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233E4F-75ED-4749-BD94-9085F153FDCD}"/>
      </w:docPartPr>
      <w:docPartBody>
        <w:p w:rsidR="004D2501" w:rsidRDefault="004D2501">
          <w:pPr>
            <w:pStyle w:val="61FCB867C106A14081DADACA6AA5FC9B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01"/>
    <w:rsid w:val="004D2501"/>
    <w:rsid w:val="00C952FA"/>
    <w:rsid w:val="00D35C8E"/>
    <w:rsid w:val="00F9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537C6F8382234994BD15E5A7123E9B">
    <w:name w:val="36537C6F8382234994BD15E5A7123E9B"/>
  </w:style>
  <w:style w:type="paragraph" w:customStyle="1" w:styleId="61FCB867C106A14081DADACA6AA5FC9B">
    <w:name w:val="61FCB867C106A14081DADACA6AA5FC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2024-11-24T00:00:00</PublishDate>
  <Abstract/>
  <CompanyAddress>Dr. Rajagopal Venkatesaramani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Technical Report Template.dotx</Template>
  <TotalTime>52</TotalTime>
  <Pages>5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Financial Metrics Predictor</vt:lpstr>
    </vt:vector>
  </TitlesOfParts>
  <Company>Khoury College of Computer Science, Northeastern University</Company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FAI Healthcare Project</dc:title>
  <dc:subject>Initial Project Proposal</dc:subject>
  <dc:creator>Amanda P</dc:creator>
  <cp:keywords/>
  <dc:description/>
  <cp:lastModifiedBy>Amanda Pang</cp:lastModifiedBy>
  <cp:revision>177</cp:revision>
  <cp:lastPrinted>2024-10-14T01:33:00Z</cp:lastPrinted>
  <dcterms:created xsi:type="dcterms:W3CDTF">2025-02-07T18:53:00Z</dcterms:created>
  <dcterms:modified xsi:type="dcterms:W3CDTF">2025-02-28T19:18:00Z</dcterms:modified>
</cp:coreProperties>
</file>