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933624" w:displacedByCustomXml="next"/>
    <w:bookmarkEnd w:id="0" w:displacedByCustomXml="next"/>
    <w:sdt>
      <w:sdtPr>
        <w:rPr>
          <w:color w:val="4F81BD" w:themeColor="accent1"/>
        </w:rPr>
        <w:id w:val="-1887864337"/>
        <w:docPartObj>
          <w:docPartGallery w:val="Cover Pages"/>
          <w:docPartUnique/>
        </w:docPartObj>
      </w:sdtPr>
      <w:sdtEndPr>
        <w:rPr>
          <w:rFonts w:ascii="Arial" w:eastAsia="Arial" w:hAnsi="Arial" w:cs="Arial"/>
          <w:noProof/>
          <w:color w:val="auto"/>
          <w:lang w:val="en" w:eastAsia="en-IN"/>
        </w:rPr>
      </w:sdtEndPr>
      <w:sdtContent>
        <w:p w14:paraId="0EB9235D" w14:textId="6A7F745E" w:rsidR="00905DCD" w:rsidRDefault="00905DCD">
          <w:pPr>
            <w:pStyle w:val="NoSpacing"/>
            <w:spacing w:before="1540" w:after="240"/>
            <w:jc w:val="center"/>
            <w:rPr>
              <w:color w:val="4F81BD" w:themeColor="accent1"/>
            </w:rPr>
          </w:pPr>
          <w:r>
            <w:rPr>
              <w:noProof/>
              <w:color w:val="4F81BD" w:themeColor="accent1"/>
            </w:rPr>
            <w:drawing>
              <wp:inline distT="0" distB="0" distL="0" distR="0" wp14:anchorId="7E137818" wp14:editId="4417D78C">
                <wp:extent cx="579120" cy="594360"/>
                <wp:effectExtent l="0" t="0" r="0" b="0"/>
                <wp:docPr id="6339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7795" name="Picture 6339577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 cy="594360"/>
                        </a:xfrm>
                        <a:prstGeom prst="rect">
                          <a:avLst/>
                        </a:prstGeom>
                      </pic:spPr>
                    </pic:pic>
                  </a:graphicData>
                </a:graphic>
              </wp:inline>
            </w:drawing>
          </w:r>
        </w:p>
        <w:sdt>
          <w:sdtPr>
            <w:rPr>
              <w:rFonts w:asciiTheme="majorHAnsi" w:eastAsiaTheme="majorEastAsia" w:hAnsiTheme="majorHAnsi" w:cstheme="majorBidi"/>
              <w:b/>
              <w:bCs/>
              <w:caps/>
              <w:color w:val="4F81BD" w:themeColor="accent1"/>
              <w:sz w:val="52"/>
              <w:szCs w:val="52"/>
              <w:u w:val="thick"/>
            </w:rPr>
            <w:alias w:val="Title"/>
            <w:tag w:val=""/>
            <w:id w:val="1735040861"/>
            <w:placeholder>
              <w:docPart w:val="0416D1A9E1884809908DBCFAE4C9FDDC"/>
            </w:placeholder>
            <w:dataBinding w:prefixMappings="xmlns:ns0='http://purl.org/dc/elements/1.1/' xmlns:ns1='http://schemas.openxmlformats.org/package/2006/metadata/core-properties' " w:xpath="/ns1:coreProperties[1]/ns0:title[1]" w:storeItemID="{6C3C8BC8-F283-45AE-878A-BAB7291924A1}"/>
            <w:text/>
          </w:sdtPr>
          <w:sdtContent>
            <w:p w14:paraId="466848A3" w14:textId="4A6D83A9" w:rsidR="00905DCD" w:rsidRPr="00905DCD" w:rsidRDefault="00905DCD" w:rsidP="00905DCD">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52"/>
                  <w:szCs w:val="52"/>
                </w:rPr>
              </w:pPr>
              <w:r w:rsidRPr="00905DCD">
                <w:rPr>
                  <w:rFonts w:asciiTheme="majorHAnsi" w:eastAsiaTheme="majorEastAsia" w:hAnsiTheme="majorHAnsi" w:cstheme="majorBidi"/>
                  <w:b/>
                  <w:bCs/>
                  <w:caps/>
                  <w:color w:val="4F81BD" w:themeColor="accent1"/>
                  <w:sz w:val="52"/>
                  <w:szCs w:val="52"/>
                  <w:u w:val="thick"/>
                </w:rPr>
                <w:t>UNIFIED MENTOR PRIVATE LIMITED</w:t>
              </w:r>
            </w:p>
          </w:sdtContent>
        </w:sdt>
        <w:p w14:paraId="29B76CF5" w14:textId="4215D7F4" w:rsidR="00905DCD" w:rsidRDefault="00905DCD">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14:anchorId="49B69145" wp14:editId="7BEFECA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3C0D2" w14:textId="23A45481" w:rsidR="00905DCD" w:rsidRDefault="00905DCD">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B69145"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773C0D2" w14:textId="23A45481" w:rsidR="00905DCD" w:rsidRDefault="00905DCD">
                          <w:pPr>
                            <w:pStyle w:val="NoSpacing"/>
                            <w:jc w:val="center"/>
                            <w:rPr>
                              <w:color w:val="4F81BD" w:themeColor="accent1"/>
                            </w:rPr>
                          </w:pPr>
                        </w:p>
                      </w:txbxContent>
                    </v:textbox>
                    <w10:wrap anchorx="margin" anchory="page"/>
                  </v:shape>
                </w:pict>
              </mc:Fallback>
            </mc:AlternateContent>
          </w:r>
        </w:p>
        <w:p w14:paraId="46765A09" w14:textId="77777777" w:rsidR="00905DCD" w:rsidRDefault="00905DCD">
          <w:pPr>
            <w:rPr>
              <w:noProof/>
            </w:rPr>
          </w:pPr>
        </w:p>
        <w:p w14:paraId="4568EDE0" w14:textId="77777777" w:rsidR="00905DCD" w:rsidRPr="00905DCD" w:rsidRDefault="00905DCD" w:rsidP="00775386">
          <w:pPr>
            <w:jc w:val="center"/>
            <w:rPr>
              <w:rFonts w:asciiTheme="minorHAnsi" w:hAnsiTheme="minorHAnsi"/>
              <w:b/>
              <w:bCs/>
              <w:sz w:val="44"/>
              <w:szCs w:val="44"/>
            </w:rPr>
          </w:pPr>
          <w:r w:rsidRPr="00905DCD">
            <w:rPr>
              <w:rFonts w:asciiTheme="minorHAnsi" w:hAnsiTheme="minorHAnsi"/>
              <w:b/>
              <w:bCs/>
              <w:sz w:val="44"/>
              <w:szCs w:val="44"/>
            </w:rPr>
            <w:t>Intern name: Kumari Shruti Jha</w:t>
          </w:r>
        </w:p>
        <w:p w14:paraId="657A85B6" w14:textId="77777777" w:rsidR="00905DCD" w:rsidRPr="00905DCD" w:rsidRDefault="00905DCD" w:rsidP="00775386">
          <w:pPr>
            <w:jc w:val="center"/>
            <w:rPr>
              <w:rFonts w:asciiTheme="minorHAnsi" w:hAnsiTheme="minorHAnsi"/>
              <w:b/>
              <w:bCs/>
              <w:sz w:val="44"/>
              <w:szCs w:val="44"/>
            </w:rPr>
          </w:pPr>
          <w:r w:rsidRPr="00905DCD">
            <w:rPr>
              <w:rFonts w:asciiTheme="minorHAnsi" w:hAnsiTheme="minorHAnsi"/>
              <w:b/>
              <w:bCs/>
              <w:sz w:val="44"/>
              <w:szCs w:val="44"/>
            </w:rPr>
            <w:t>Role: Data Analyst Intern</w:t>
          </w:r>
        </w:p>
        <w:p w14:paraId="28688111" w14:textId="77777777" w:rsidR="00905DCD" w:rsidRPr="00905DCD" w:rsidRDefault="00905DCD" w:rsidP="00775386">
          <w:pPr>
            <w:jc w:val="center"/>
            <w:rPr>
              <w:rFonts w:asciiTheme="minorHAnsi" w:hAnsiTheme="minorHAnsi"/>
              <w:b/>
              <w:bCs/>
              <w:sz w:val="44"/>
              <w:szCs w:val="44"/>
            </w:rPr>
          </w:pPr>
          <w:r w:rsidRPr="00905DCD">
            <w:rPr>
              <w:rFonts w:asciiTheme="minorHAnsi" w:hAnsiTheme="minorHAnsi"/>
              <w:b/>
              <w:bCs/>
              <w:sz w:val="44"/>
              <w:szCs w:val="44"/>
            </w:rPr>
            <w:t>Internship Id: UMIP8809</w:t>
          </w:r>
        </w:p>
        <w:p w14:paraId="4C2C3CDF" w14:textId="77777777" w:rsidR="00905DCD" w:rsidRPr="00905DCD" w:rsidRDefault="00905DCD" w:rsidP="00775386">
          <w:pPr>
            <w:jc w:val="center"/>
            <w:rPr>
              <w:rFonts w:asciiTheme="minorHAnsi" w:hAnsiTheme="minorHAnsi"/>
              <w:b/>
              <w:bCs/>
              <w:sz w:val="44"/>
              <w:szCs w:val="44"/>
            </w:rPr>
          </w:pPr>
          <w:r w:rsidRPr="00905DCD">
            <w:rPr>
              <w:rFonts w:asciiTheme="minorHAnsi" w:hAnsiTheme="minorHAnsi"/>
              <w:b/>
              <w:bCs/>
              <w:sz w:val="44"/>
              <w:szCs w:val="44"/>
            </w:rPr>
            <w:t>Date of Submission: 15-07-2024</w:t>
          </w:r>
        </w:p>
        <w:p w14:paraId="58280CBB" w14:textId="77777777" w:rsidR="00905DCD" w:rsidRPr="00905DCD" w:rsidRDefault="00905DCD" w:rsidP="00775386">
          <w:pPr>
            <w:jc w:val="center"/>
            <w:rPr>
              <w:rFonts w:asciiTheme="minorHAnsi" w:hAnsiTheme="minorHAnsi"/>
              <w:b/>
              <w:bCs/>
              <w:sz w:val="44"/>
              <w:szCs w:val="44"/>
            </w:rPr>
          </w:pPr>
          <w:r w:rsidRPr="00905DCD">
            <w:rPr>
              <w:rFonts w:asciiTheme="minorHAnsi" w:hAnsiTheme="minorHAnsi"/>
              <w:b/>
              <w:bCs/>
              <w:sz w:val="44"/>
              <w:szCs w:val="44"/>
            </w:rPr>
            <w:t>Contact Info: Email:</w:t>
          </w:r>
          <w:hyperlink r:id="rId6" w:history="1">
            <w:r w:rsidRPr="00905DCD">
              <w:rPr>
                <w:rStyle w:val="Hyperlink"/>
                <w:rFonts w:asciiTheme="minorHAnsi" w:hAnsiTheme="minorHAnsi"/>
                <w:b/>
                <w:bCs/>
                <w:sz w:val="44"/>
                <w:szCs w:val="44"/>
                <w:u w:val="none"/>
              </w:rPr>
              <w:t>Shrunov17@gmail.com</w:t>
            </w:r>
          </w:hyperlink>
        </w:p>
        <w:p w14:paraId="15813F84" w14:textId="2E34A84A" w:rsidR="00905DCD" w:rsidRDefault="00775386" w:rsidP="00775386">
          <w:pPr>
            <w:jc w:val="center"/>
            <w:rPr>
              <w:noProof/>
            </w:rPr>
          </w:pPr>
          <w:r>
            <w:rPr>
              <w:rFonts w:asciiTheme="minorHAnsi" w:hAnsiTheme="minorHAnsi"/>
              <w:b/>
              <w:bCs/>
              <w:sz w:val="44"/>
              <w:szCs w:val="44"/>
            </w:rPr>
            <w:t xml:space="preserve">                  </w:t>
          </w:r>
          <w:r w:rsidR="00905DCD" w:rsidRPr="00905DCD">
            <w:rPr>
              <w:rFonts w:asciiTheme="minorHAnsi" w:hAnsiTheme="minorHAnsi"/>
              <w:b/>
              <w:bCs/>
              <w:sz w:val="44"/>
              <w:szCs w:val="44"/>
            </w:rPr>
            <w:t>Mobile no.: 8789819002</w:t>
          </w:r>
          <w:r w:rsidR="00905DCD">
            <w:rPr>
              <w:noProof/>
            </w:rPr>
            <w:br w:type="page"/>
          </w:r>
        </w:p>
      </w:sdtContent>
    </w:sdt>
    <w:p w14:paraId="729EF24C" w14:textId="2E83E8A8" w:rsidR="002C53D1" w:rsidRDefault="00000000">
      <w:r>
        <w:rPr>
          <w:noProof/>
        </w:rPr>
        <w:lastRenderedPageBreak/>
        <w:drawing>
          <wp:inline distT="114300" distB="114300" distL="114300" distR="114300" wp14:anchorId="251533DA" wp14:editId="3973037E">
            <wp:extent cx="5943600" cy="3060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60700"/>
                    </a:xfrm>
                    <a:prstGeom prst="rect">
                      <a:avLst/>
                    </a:prstGeom>
                    <a:ln/>
                  </pic:spPr>
                </pic:pic>
              </a:graphicData>
            </a:graphic>
          </wp:inline>
        </w:drawing>
      </w:r>
    </w:p>
    <w:p w14:paraId="56C24797" w14:textId="77777777" w:rsidR="002C53D1" w:rsidRDefault="002C53D1"/>
    <w:p w14:paraId="764160F7" w14:textId="77777777" w:rsidR="002C53D1" w:rsidRDefault="00000000">
      <w:r>
        <w:t>For this project, I have primarily used python for data analysis as I want to hone my skills in python. The approach that I have followed is:</w:t>
      </w:r>
    </w:p>
    <w:p w14:paraId="4531E043" w14:textId="77777777" w:rsidR="002C53D1" w:rsidRDefault="002C53D1"/>
    <w:p w14:paraId="25753FFC" w14:textId="77777777" w:rsidR="002C53D1" w:rsidRDefault="00000000">
      <w:pPr>
        <w:numPr>
          <w:ilvl w:val="0"/>
          <w:numId w:val="1"/>
        </w:numPr>
      </w:pPr>
      <w:r>
        <w:t>Use the dataset to evaluate the correlation matrix between attrition and all of the other parameters and visualize this as a heatmap. Then I am using the correlation values to evaluate the top parameters which are closely related to the attrition rate, while ensuring that parameters such as Age', '</w:t>
      </w:r>
      <w:proofErr w:type="spellStart"/>
      <w:r>
        <w:t>YearsAtCompany</w:t>
      </w:r>
      <w:proofErr w:type="spellEnd"/>
      <w:r>
        <w:t>', and '</w:t>
      </w:r>
      <w:proofErr w:type="spellStart"/>
      <w:r>
        <w:t>MonthlyIncome</w:t>
      </w:r>
      <w:proofErr w:type="spellEnd"/>
      <w:r>
        <w:t xml:space="preserve">' are always included in my analysis. </w:t>
      </w:r>
    </w:p>
    <w:p w14:paraId="1E2471A1" w14:textId="520FA695" w:rsidR="002C53D1" w:rsidRDefault="00000000">
      <w:pPr>
        <w:numPr>
          <w:ilvl w:val="0"/>
          <w:numId w:val="1"/>
        </w:numPr>
      </w:pPr>
      <w:r>
        <w:t xml:space="preserve">After the identification of top </w:t>
      </w:r>
      <w:r w:rsidR="00905DCD">
        <w:t>parameters,</w:t>
      </w:r>
      <w:r>
        <w:t xml:space="preserve"> I used statistical properties like visualizing the probability distribution, the mean and standard deviation to understand which parameters are most significant in deciding the attrition rate.</w:t>
      </w:r>
    </w:p>
    <w:p w14:paraId="7727E11C" w14:textId="77777777" w:rsidR="002C53D1" w:rsidRDefault="00000000">
      <w:pPr>
        <w:numPr>
          <w:ilvl w:val="0"/>
          <w:numId w:val="1"/>
        </w:numPr>
      </w:pPr>
      <w:r>
        <w:t xml:space="preserve">The plots for all of these parameters have been included. </w:t>
      </w:r>
    </w:p>
    <w:p w14:paraId="4FF3F525" w14:textId="77777777" w:rsidR="002C53D1" w:rsidRDefault="002C53D1"/>
    <w:p w14:paraId="5D105D96" w14:textId="77777777" w:rsidR="002C53D1" w:rsidRDefault="002C53D1"/>
    <w:p w14:paraId="57E338D4" w14:textId="77777777" w:rsidR="002C53D1" w:rsidRDefault="002C53D1"/>
    <w:p w14:paraId="43080817" w14:textId="77777777" w:rsidR="002C53D1" w:rsidRDefault="002C53D1"/>
    <w:p w14:paraId="262B237D" w14:textId="77777777" w:rsidR="002C53D1" w:rsidRDefault="002C53D1"/>
    <w:p w14:paraId="5FFD30AD" w14:textId="77777777" w:rsidR="002C53D1" w:rsidRDefault="00000000">
      <w:pPr>
        <w:numPr>
          <w:ilvl w:val="0"/>
          <w:numId w:val="2"/>
        </w:numPr>
      </w:pPr>
      <w:r>
        <w:rPr>
          <w:u w:val="single"/>
        </w:rPr>
        <w:t>Attrition Rate:</w:t>
      </w:r>
    </w:p>
    <w:p w14:paraId="0F413484" w14:textId="378BFAC5" w:rsidR="002C53D1" w:rsidRDefault="00000000">
      <w:pPr>
        <w:ind w:left="720"/>
        <w:rPr>
          <w:b/>
        </w:rPr>
      </w:pPr>
      <w:r>
        <w:t xml:space="preserve">The approach used to calculate the attrition rate was to evaluate the no of Yes’s in </w:t>
      </w:r>
      <w:r w:rsidR="00905DCD">
        <w:t>the” Attrition</w:t>
      </w:r>
      <w:r>
        <w:t xml:space="preserve">” column in the dataset and divide it by the total number of entries, which came out to be </w:t>
      </w:r>
      <w:r>
        <w:rPr>
          <w:b/>
        </w:rPr>
        <w:t>16.12 %</w:t>
      </w:r>
    </w:p>
    <w:p w14:paraId="5388735C" w14:textId="77777777" w:rsidR="002C53D1" w:rsidRDefault="002C53D1"/>
    <w:p w14:paraId="34BE6E3C" w14:textId="77777777" w:rsidR="002C53D1" w:rsidRDefault="002C53D1"/>
    <w:p w14:paraId="0897B729" w14:textId="77777777" w:rsidR="002C53D1" w:rsidRDefault="002C53D1"/>
    <w:p w14:paraId="3F5A5EAF" w14:textId="77777777" w:rsidR="002C53D1" w:rsidRDefault="002C53D1"/>
    <w:p w14:paraId="08EF41A9" w14:textId="77777777" w:rsidR="002C53D1" w:rsidRDefault="002C53D1"/>
    <w:p w14:paraId="5DB69AF4" w14:textId="77777777" w:rsidR="002C53D1" w:rsidRDefault="002C53D1"/>
    <w:p w14:paraId="41636313" w14:textId="77777777" w:rsidR="002C53D1" w:rsidRDefault="002C53D1"/>
    <w:p w14:paraId="1CDCA0FA" w14:textId="77777777" w:rsidR="002C53D1" w:rsidRDefault="00000000">
      <w:pPr>
        <w:numPr>
          <w:ilvl w:val="0"/>
          <w:numId w:val="2"/>
        </w:numPr>
      </w:pPr>
      <w:r>
        <w:rPr>
          <w:u w:val="single"/>
        </w:rPr>
        <w:t>Monthly Income Parameter</w:t>
      </w:r>
    </w:p>
    <w:p w14:paraId="57185ED3" w14:textId="77777777" w:rsidR="002C53D1" w:rsidRDefault="00000000">
      <w:pPr>
        <w:ind w:left="720"/>
      </w:pPr>
      <w:r>
        <w:rPr>
          <w:noProof/>
        </w:rPr>
        <w:drawing>
          <wp:inline distT="114300" distB="114300" distL="114300" distR="114300" wp14:anchorId="0C59D5B0" wp14:editId="6D677D67">
            <wp:extent cx="5943600" cy="3568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568700"/>
                    </a:xfrm>
                    <a:prstGeom prst="rect">
                      <a:avLst/>
                    </a:prstGeom>
                    <a:ln/>
                  </pic:spPr>
                </pic:pic>
              </a:graphicData>
            </a:graphic>
          </wp:inline>
        </w:drawing>
      </w:r>
    </w:p>
    <w:p w14:paraId="5CFAB3D8" w14:textId="77777777" w:rsidR="002C53D1" w:rsidRDefault="002C53D1">
      <w:pPr>
        <w:ind w:left="720"/>
      </w:pPr>
    </w:p>
    <w:p w14:paraId="18D25497" w14:textId="77777777" w:rsidR="002C53D1" w:rsidRDefault="00000000">
      <w:pPr>
        <w:ind w:left="720"/>
      </w:pPr>
      <w:r>
        <w:rPr>
          <w:noProof/>
        </w:rPr>
        <w:drawing>
          <wp:inline distT="114300" distB="114300" distL="114300" distR="114300" wp14:anchorId="3642C8A9" wp14:editId="3B18D921">
            <wp:extent cx="5943600" cy="2882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882900"/>
                    </a:xfrm>
                    <a:prstGeom prst="rect">
                      <a:avLst/>
                    </a:prstGeom>
                    <a:ln/>
                  </pic:spPr>
                </pic:pic>
              </a:graphicData>
            </a:graphic>
          </wp:inline>
        </w:drawing>
      </w:r>
    </w:p>
    <w:p w14:paraId="5803E6A4" w14:textId="77777777" w:rsidR="002C53D1" w:rsidRDefault="00000000">
      <w:pPr>
        <w:ind w:left="720"/>
      </w:pPr>
      <w:r>
        <w:t>It can be seen that the avg monthly income is just 4787 for those who leave the company, which is considerably lesser than the avg income of those who stay.</w:t>
      </w:r>
    </w:p>
    <w:p w14:paraId="28B40DDA" w14:textId="77777777" w:rsidR="002C53D1" w:rsidRDefault="002C53D1">
      <w:pPr>
        <w:ind w:left="720"/>
      </w:pPr>
    </w:p>
    <w:p w14:paraId="1E8429BB" w14:textId="77777777" w:rsidR="002C53D1" w:rsidRDefault="002C53D1">
      <w:pPr>
        <w:ind w:left="720"/>
      </w:pPr>
    </w:p>
    <w:p w14:paraId="4F41B3FD" w14:textId="77777777" w:rsidR="002C53D1" w:rsidRDefault="00000000">
      <w:pPr>
        <w:numPr>
          <w:ilvl w:val="0"/>
          <w:numId w:val="2"/>
        </w:numPr>
      </w:pPr>
      <w:r>
        <w:rPr>
          <w:u w:val="single"/>
        </w:rPr>
        <w:t>Age of Employees:</w:t>
      </w:r>
    </w:p>
    <w:p w14:paraId="26A2CE93" w14:textId="77777777" w:rsidR="002C53D1" w:rsidRDefault="00000000">
      <w:pPr>
        <w:ind w:left="720"/>
      </w:pPr>
      <w:r>
        <w:rPr>
          <w:noProof/>
        </w:rPr>
        <w:lastRenderedPageBreak/>
        <w:drawing>
          <wp:inline distT="114300" distB="114300" distL="114300" distR="114300" wp14:anchorId="434EA9BE" wp14:editId="3BD2C74C">
            <wp:extent cx="5943600" cy="3568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4EDB92D3" w14:textId="77777777" w:rsidR="002C53D1" w:rsidRDefault="00000000">
      <w:pPr>
        <w:ind w:left="720"/>
      </w:pPr>
      <w:r>
        <w:rPr>
          <w:noProof/>
        </w:rPr>
        <w:drawing>
          <wp:inline distT="114300" distB="114300" distL="114300" distR="114300" wp14:anchorId="20349051" wp14:editId="1B9147DF">
            <wp:extent cx="5943600" cy="356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14:paraId="589C960C" w14:textId="77777777" w:rsidR="002C53D1" w:rsidRDefault="00000000">
      <w:pPr>
        <w:ind w:left="720"/>
      </w:pPr>
      <w:r>
        <w:t>The average age when people leave the company is much less, that means that young people leave the company more to venture out for more opportunities.</w:t>
      </w:r>
    </w:p>
    <w:p w14:paraId="0A352BB2" w14:textId="77777777" w:rsidR="002C53D1" w:rsidRDefault="002C53D1">
      <w:pPr>
        <w:ind w:left="720"/>
      </w:pPr>
    </w:p>
    <w:p w14:paraId="34D9FD45" w14:textId="77777777" w:rsidR="002C53D1" w:rsidRDefault="002C53D1">
      <w:pPr>
        <w:ind w:left="720"/>
      </w:pPr>
    </w:p>
    <w:p w14:paraId="29D5FCFC" w14:textId="77777777" w:rsidR="002C53D1" w:rsidRDefault="00000000">
      <w:pPr>
        <w:numPr>
          <w:ilvl w:val="0"/>
          <w:numId w:val="2"/>
        </w:numPr>
      </w:pPr>
      <w:r>
        <w:rPr>
          <w:u w:val="single"/>
        </w:rPr>
        <w:t>Job Level</w:t>
      </w:r>
    </w:p>
    <w:p w14:paraId="11571CE0" w14:textId="77777777" w:rsidR="002C53D1" w:rsidRDefault="002C53D1"/>
    <w:p w14:paraId="55FB823C" w14:textId="77777777" w:rsidR="002C53D1" w:rsidRDefault="00000000">
      <w:r>
        <w:rPr>
          <w:noProof/>
        </w:rPr>
        <w:drawing>
          <wp:inline distT="114300" distB="114300" distL="114300" distR="114300" wp14:anchorId="2F7F04B0" wp14:editId="36E3A323">
            <wp:extent cx="5943600" cy="35687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568700"/>
                    </a:xfrm>
                    <a:prstGeom prst="rect">
                      <a:avLst/>
                    </a:prstGeom>
                    <a:ln/>
                  </pic:spPr>
                </pic:pic>
              </a:graphicData>
            </a:graphic>
          </wp:inline>
        </w:drawing>
      </w:r>
    </w:p>
    <w:p w14:paraId="2CC00EDD" w14:textId="77777777" w:rsidR="002C53D1" w:rsidRDefault="00000000">
      <w:r>
        <w:rPr>
          <w:noProof/>
        </w:rPr>
        <w:drawing>
          <wp:inline distT="114300" distB="114300" distL="114300" distR="114300" wp14:anchorId="55F64F54" wp14:editId="654E2CA5">
            <wp:extent cx="5943600" cy="3568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5F0710AC" w14:textId="77777777" w:rsidR="002C53D1" w:rsidRDefault="00000000">
      <w:r>
        <w:t>For those who leave the job level is again much lower, it is only 1.64 as compared to the mean value of 2.15 of those who stay.</w:t>
      </w:r>
    </w:p>
    <w:p w14:paraId="2D176EE7" w14:textId="77777777" w:rsidR="002C53D1" w:rsidRDefault="002C53D1"/>
    <w:p w14:paraId="77065447" w14:textId="77777777" w:rsidR="002C53D1" w:rsidRDefault="00000000">
      <w:pPr>
        <w:numPr>
          <w:ilvl w:val="0"/>
          <w:numId w:val="2"/>
        </w:numPr>
      </w:pPr>
      <w:r>
        <w:rPr>
          <w:u w:val="single"/>
        </w:rPr>
        <w:t>Working years Parameter</w:t>
      </w:r>
    </w:p>
    <w:p w14:paraId="48DC291E" w14:textId="77777777" w:rsidR="002C53D1" w:rsidRDefault="002C53D1"/>
    <w:p w14:paraId="41225185" w14:textId="77777777" w:rsidR="002C53D1" w:rsidRDefault="00000000">
      <w:r>
        <w:rPr>
          <w:noProof/>
        </w:rPr>
        <w:drawing>
          <wp:inline distT="114300" distB="114300" distL="114300" distR="114300" wp14:anchorId="03139BB3" wp14:editId="2248C8C4">
            <wp:extent cx="5943600" cy="3568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568700"/>
                    </a:xfrm>
                    <a:prstGeom prst="rect">
                      <a:avLst/>
                    </a:prstGeom>
                    <a:ln/>
                  </pic:spPr>
                </pic:pic>
              </a:graphicData>
            </a:graphic>
          </wp:inline>
        </w:drawing>
      </w:r>
    </w:p>
    <w:p w14:paraId="5C9E2B30" w14:textId="77777777" w:rsidR="002C53D1" w:rsidRDefault="00000000">
      <w:r>
        <w:rPr>
          <w:noProof/>
        </w:rPr>
        <w:drawing>
          <wp:inline distT="114300" distB="114300" distL="114300" distR="114300" wp14:anchorId="5D4ADD85" wp14:editId="1C2131C0">
            <wp:extent cx="5943600" cy="3568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568700"/>
                    </a:xfrm>
                    <a:prstGeom prst="rect">
                      <a:avLst/>
                    </a:prstGeom>
                    <a:ln/>
                  </pic:spPr>
                </pic:pic>
              </a:graphicData>
            </a:graphic>
          </wp:inline>
        </w:drawing>
      </w:r>
    </w:p>
    <w:p w14:paraId="3AEBC267" w14:textId="77777777" w:rsidR="002C53D1" w:rsidRDefault="00000000">
      <w:r>
        <w:t>The same pattern can be seen in the working years parameter too, wherein the people leaving the company have less mean value of working years.</w:t>
      </w:r>
    </w:p>
    <w:p w14:paraId="018DCDD3" w14:textId="77777777" w:rsidR="002C53D1" w:rsidRDefault="002C53D1"/>
    <w:p w14:paraId="381DDA6A" w14:textId="77777777" w:rsidR="002C53D1" w:rsidRDefault="00000000">
      <w:pPr>
        <w:numPr>
          <w:ilvl w:val="0"/>
          <w:numId w:val="2"/>
        </w:numPr>
      </w:pPr>
      <w:r>
        <w:rPr>
          <w:u w:val="single"/>
        </w:rPr>
        <w:t>Years at company</w:t>
      </w:r>
      <w:r>
        <w:t>:</w:t>
      </w:r>
    </w:p>
    <w:p w14:paraId="6C50E847" w14:textId="77777777" w:rsidR="002C53D1" w:rsidRDefault="002C53D1"/>
    <w:p w14:paraId="76EBD3F1" w14:textId="77777777" w:rsidR="002C53D1" w:rsidRDefault="00000000">
      <w:r>
        <w:rPr>
          <w:noProof/>
        </w:rPr>
        <w:drawing>
          <wp:inline distT="114300" distB="114300" distL="114300" distR="114300" wp14:anchorId="407E64F2" wp14:editId="4BF37BB8">
            <wp:extent cx="5943600" cy="3568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568700"/>
                    </a:xfrm>
                    <a:prstGeom prst="rect">
                      <a:avLst/>
                    </a:prstGeom>
                    <a:ln/>
                  </pic:spPr>
                </pic:pic>
              </a:graphicData>
            </a:graphic>
          </wp:inline>
        </w:drawing>
      </w:r>
    </w:p>
    <w:p w14:paraId="502EB0F9" w14:textId="77777777" w:rsidR="002C53D1" w:rsidRDefault="00000000">
      <w:r>
        <w:rPr>
          <w:noProof/>
        </w:rPr>
        <w:drawing>
          <wp:inline distT="114300" distB="114300" distL="114300" distR="114300" wp14:anchorId="56DE1995" wp14:editId="21885DDF">
            <wp:extent cx="5943600" cy="3568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568700"/>
                    </a:xfrm>
                    <a:prstGeom prst="rect">
                      <a:avLst/>
                    </a:prstGeom>
                    <a:ln/>
                  </pic:spPr>
                </pic:pic>
              </a:graphicData>
            </a:graphic>
          </wp:inline>
        </w:drawing>
      </w:r>
    </w:p>
    <w:p w14:paraId="2A481401" w14:textId="77777777" w:rsidR="002C53D1" w:rsidRDefault="00000000">
      <w:r>
        <w:t>Again, the same pattern can be seen here too. Therefore, to conclude, the selected relevant parameters indicate that young people with less monthly income and lesser designation at their jobs are more likely to leave the company, the HR can work with these insights.</w:t>
      </w:r>
    </w:p>
    <w:p w14:paraId="2A343225" w14:textId="77777777" w:rsidR="002C53D1" w:rsidRDefault="00000000">
      <w:pPr>
        <w:numPr>
          <w:ilvl w:val="0"/>
          <w:numId w:val="2"/>
        </w:numPr>
      </w:pPr>
      <w:r>
        <w:rPr>
          <w:u w:val="single"/>
        </w:rPr>
        <w:t>Correlation Matrix</w:t>
      </w:r>
      <w:r>
        <w:t>:</w:t>
      </w:r>
    </w:p>
    <w:p w14:paraId="2F748FBB" w14:textId="77777777" w:rsidR="002C53D1" w:rsidRDefault="00000000">
      <w:pPr>
        <w:ind w:left="720"/>
      </w:pPr>
      <w:r>
        <w:lastRenderedPageBreak/>
        <w:t>As discussed earlier, the correlation matrix has been used to decide the top parameters. The following figure will show the correlation heatmap. Using the parameters in this correlation matrix the relevant parameters have been identified as follows:</w:t>
      </w:r>
      <w:r>
        <w:rPr>
          <w:noProof/>
        </w:rPr>
        <w:drawing>
          <wp:anchor distT="114300" distB="114300" distL="114300" distR="114300" simplePos="0" relativeHeight="251658240" behindDoc="0" locked="0" layoutInCell="1" hidden="0" allowOverlap="1" wp14:anchorId="0785E757" wp14:editId="3708B857">
            <wp:simplePos x="0" y="0"/>
            <wp:positionH relativeFrom="column">
              <wp:posOffset>-781049</wp:posOffset>
            </wp:positionH>
            <wp:positionV relativeFrom="paragraph">
              <wp:posOffset>390525</wp:posOffset>
            </wp:positionV>
            <wp:extent cx="7509578" cy="3887200"/>
            <wp:effectExtent l="0" t="0" r="0" b="0"/>
            <wp:wrapSquare wrapText="bothSides" distT="114300" distB="114300" distL="114300" distR="1143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7509578" cy="3887200"/>
                    </a:xfrm>
                    <a:prstGeom prst="rect">
                      <a:avLst/>
                    </a:prstGeom>
                    <a:ln/>
                  </pic:spPr>
                </pic:pic>
              </a:graphicData>
            </a:graphic>
          </wp:anchor>
        </w:drawing>
      </w:r>
    </w:p>
    <w:p w14:paraId="25BACE0E" w14:textId="77777777" w:rsidR="002C53D1" w:rsidRDefault="002C53D1">
      <w:pPr>
        <w:ind w:left="720"/>
      </w:pPr>
    </w:p>
    <w:p w14:paraId="0A7FAFC1" w14:textId="77777777" w:rsidR="002C53D1" w:rsidRDefault="00000000">
      <w:pPr>
        <w:ind w:left="720"/>
      </w:pPr>
      <w:r>
        <w:rPr>
          <w:noProof/>
        </w:rPr>
        <w:lastRenderedPageBreak/>
        <w:drawing>
          <wp:inline distT="114300" distB="114300" distL="114300" distR="114300" wp14:anchorId="6494C33C" wp14:editId="3A12C8A3">
            <wp:extent cx="5943600" cy="3505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505200"/>
                    </a:xfrm>
                    <a:prstGeom prst="rect">
                      <a:avLst/>
                    </a:prstGeom>
                    <a:ln/>
                  </pic:spPr>
                </pic:pic>
              </a:graphicData>
            </a:graphic>
          </wp:inline>
        </w:drawing>
      </w:r>
    </w:p>
    <w:p w14:paraId="5F862939" w14:textId="77777777" w:rsidR="002C53D1" w:rsidRDefault="002C53D1">
      <w:pPr>
        <w:ind w:left="720"/>
      </w:pPr>
    </w:p>
    <w:p w14:paraId="38E84CB2" w14:textId="77777777" w:rsidR="002C53D1" w:rsidRDefault="002C53D1">
      <w:pPr>
        <w:ind w:left="720"/>
      </w:pPr>
    </w:p>
    <w:p w14:paraId="42D30C1A" w14:textId="77777777" w:rsidR="002C53D1" w:rsidRDefault="00000000">
      <w:pPr>
        <w:ind w:left="720"/>
      </w:pPr>
      <w:r>
        <w:t>The relevant parameters as identified by correlation.</w:t>
      </w:r>
    </w:p>
    <w:p w14:paraId="35840734" w14:textId="77777777" w:rsidR="002C53D1" w:rsidRDefault="002C53D1">
      <w:pPr>
        <w:ind w:left="720"/>
      </w:pPr>
    </w:p>
    <w:sectPr w:rsidR="002C53D1" w:rsidSect="00905DC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5C2916"/>
    <w:multiLevelType w:val="multilevel"/>
    <w:tmpl w:val="B61261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20747B"/>
    <w:multiLevelType w:val="multilevel"/>
    <w:tmpl w:val="E6B8D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6861066">
    <w:abstractNumId w:val="1"/>
  </w:num>
  <w:num w:numId="2" w16cid:durableId="955596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3D1"/>
    <w:rsid w:val="00067524"/>
    <w:rsid w:val="000B7854"/>
    <w:rsid w:val="002C53D1"/>
    <w:rsid w:val="00775386"/>
    <w:rsid w:val="00905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3B325"/>
  <w15:docId w15:val="{B5AF963F-1754-409B-A4C3-5BC79738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905DCD"/>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05DCD"/>
    <w:rPr>
      <w:rFonts w:asciiTheme="minorHAnsi" w:eastAsiaTheme="minorEastAsia" w:hAnsiTheme="minorHAnsi" w:cstheme="minorBidi"/>
      <w:lang w:val="en-US" w:eastAsia="en-US"/>
    </w:rPr>
  </w:style>
  <w:style w:type="character" w:styleId="Hyperlink">
    <w:name w:val="Hyperlink"/>
    <w:basedOn w:val="DefaultParagraphFont"/>
    <w:uiPriority w:val="99"/>
    <w:unhideWhenUsed/>
    <w:rsid w:val="00905D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hrunov17@gmail.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16D1A9E1884809908DBCFAE4C9FDDC"/>
        <w:category>
          <w:name w:val="General"/>
          <w:gallery w:val="placeholder"/>
        </w:category>
        <w:types>
          <w:type w:val="bbPlcHdr"/>
        </w:types>
        <w:behaviors>
          <w:behavior w:val="content"/>
        </w:behaviors>
        <w:guid w:val="{46029D6D-3503-4E02-810A-F7AC796667C1}"/>
      </w:docPartPr>
      <w:docPartBody>
        <w:p w:rsidR="00000000" w:rsidRDefault="000D0E0A" w:rsidP="000D0E0A">
          <w:pPr>
            <w:pStyle w:val="0416D1A9E1884809908DBCFAE4C9FDD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E0A"/>
    <w:rsid w:val="000B7854"/>
    <w:rsid w:val="000D0E0A"/>
    <w:rsid w:val="00B12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33BE91FD44C259CEA750330B9958B">
    <w:name w:val="7EC33BE91FD44C259CEA750330B9958B"/>
    <w:rsid w:val="000D0E0A"/>
  </w:style>
  <w:style w:type="paragraph" w:customStyle="1" w:styleId="B42D0ACFAD654E93A392EE7A47AB0E7A">
    <w:name w:val="B42D0ACFAD654E93A392EE7A47AB0E7A"/>
    <w:rsid w:val="000D0E0A"/>
  </w:style>
  <w:style w:type="paragraph" w:customStyle="1" w:styleId="D7771FF831274C1CAB111EE64A992A4A">
    <w:name w:val="D7771FF831274C1CAB111EE64A992A4A"/>
    <w:rsid w:val="000D0E0A"/>
  </w:style>
  <w:style w:type="paragraph" w:customStyle="1" w:styleId="C66FB1D744F84AFD8D2DFA8F4E56FC32">
    <w:name w:val="C66FB1D744F84AFD8D2DFA8F4E56FC32"/>
    <w:rsid w:val="000D0E0A"/>
  </w:style>
  <w:style w:type="paragraph" w:customStyle="1" w:styleId="0416D1A9E1884809908DBCFAE4C9FDDC">
    <w:name w:val="0416D1A9E1884809908DBCFAE4C9FDDC"/>
    <w:rsid w:val="000D0E0A"/>
  </w:style>
  <w:style w:type="paragraph" w:customStyle="1" w:styleId="6ED1F782273E48249C5087B91127C297">
    <w:name w:val="6ED1F782273E48249C5087B91127C297"/>
    <w:rsid w:val="000D0E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390</Words>
  <Characters>2228</Characters>
  <Application>Microsoft Office Word</Application>
  <DocSecurity>0</DocSecurity>
  <Lines>18</Lines>
  <Paragraphs>5</Paragraphs>
  <ScaleCrop>false</ScaleCrop>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MENTOR PRIVATE LIMITED</dc:title>
  <dc:creator>Shreya Jha</dc:creator>
  <cp:lastModifiedBy>shreya jha</cp:lastModifiedBy>
  <cp:revision>2</cp:revision>
  <dcterms:created xsi:type="dcterms:W3CDTF">2024-07-15T05:48:00Z</dcterms:created>
  <dcterms:modified xsi:type="dcterms:W3CDTF">2024-07-15T05:48:00Z</dcterms:modified>
</cp:coreProperties>
</file>