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344AA" w14:textId="0483A64D" w:rsidR="007F712E" w:rsidRDefault="002D0CEE" w:rsidP="002D0CEE">
      <w:pPr>
        <w:pStyle w:val="ListParagraph"/>
        <w:numPr>
          <w:ilvl w:val="0"/>
          <w:numId w:val="1"/>
        </w:numPr>
      </w:pPr>
      <w:r>
        <w:t xml:space="preserve">Specify the location where all input csv files are stored </w:t>
      </w:r>
    </w:p>
    <w:p w14:paraId="6BF24346" w14:textId="51999F13" w:rsidR="002D0CEE" w:rsidRDefault="002D0CEE" w:rsidP="002D0CEE">
      <w:r>
        <w:rPr>
          <w:noProof/>
        </w:rPr>
        <w:drawing>
          <wp:inline distT="0" distB="0" distL="0" distR="0" wp14:anchorId="64DCD742" wp14:editId="0A1947F2">
            <wp:extent cx="527685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88BD9" w14:textId="3D61EABA" w:rsidR="002D0CEE" w:rsidRDefault="002D0CEE" w:rsidP="002D0CEE">
      <w:pPr>
        <w:pStyle w:val="ListParagraph"/>
        <w:numPr>
          <w:ilvl w:val="0"/>
          <w:numId w:val="1"/>
        </w:numPr>
      </w:pPr>
      <w:r>
        <w:t xml:space="preserve">Code will create two folders – In case folders are already existing then it will skip this step </w:t>
      </w:r>
    </w:p>
    <w:p w14:paraId="1B37EC86" w14:textId="0E63C526" w:rsidR="002D0CEE" w:rsidRDefault="00F23922" w:rsidP="002D0CEE">
      <w:pPr>
        <w:pStyle w:val="ListParagraph"/>
        <w:numPr>
          <w:ilvl w:val="1"/>
          <w:numId w:val="1"/>
        </w:numPr>
      </w:pPr>
      <w:r>
        <w:t>“V</w:t>
      </w:r>
      <w:r w:rsidR="002D0CEE">
        <w:t>aR_results</w:t>
      </w:r>
      <w:r>
        <w:t>” – To store output VaR results</w:t>
      </w:r>
    </w:p>
    <w:p w14:paraId="3AFC0200" w14:textId="6E63760A" w:rsidR="002D0CEE" w:rsidRDefault="00F23922" w:rsidP="002D0CEE">
      <w:pPr>
        <w:pStyle w:val="ListParagraph"/>
        <w:numPr>
          <w:ilvl w:val="1"/>
          <w:numId w:val="1"/>
        </w:numPr>
      </w:pPr>
      <w:r>
        <w:t>“b</w:t>
      </w:r>
      <w:r w:rsidR="002D0CEE">
        <w:t>acktesting_results</w:t>
      </w:r>
      <w:r>
        <w:t>”</w:t>
      </w:r>
      <w:bookmarkStart w:id="0" w:name="_GoBack"/>
      <w:bookmarkEnd w:id="0"/>
      <w:r>
        <w:t xml:space="preserve"> – To store output Backtesting results</w:t>
      </w:r>
    </w:p>
    <w:p w14:paraId="781AF9D2" w14:textId="31965556" w:rsidR="002D0CEE" w:rsidRDefault="00C334F4" w:rsidP="002D0CEE">
      <w:r>
        <w:rPr>
          <w:noProof/>
        </w:rPr>
        <w:drawing>
          <wp:inline distT="0" distB="0" distL="0" distR="0" wp14:anchorId="6312733B" wp14:editId="17B90F8D">
            <wp:extent cx="5276850" cy="447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34411" w14:textId="77777777" w:rsidR="002D0CEE" w:rsidRDefault="002D0CEE" w:rsidP="002D0CEE">
      <w:pPr>
        <w:pStyle w:val="ListParagraph"/>
        <w:numPr>
          <w:ilvl w:val="0"/>
          <w:numId w:val="1"/>
        </w:numPr>
      </w:pPr>
      <w:r>
        <w:t xml:space="preserve">Define the start date of time window for VaR computation. </w:t>
      </w:r>
    </w:p>
    <w:p w14:paraId="5ECA768D" w14:textId="7E373AAE" w:rsidR="002D0CEE" w:rsidRDefault="002D0CEE" w:rsidP="002D0CEE">
      <w:pPr>
        <w:pStyle w:val="ListParagraph"/>
      </w:pPr>
      <w:r>
        <w:t>By default, it is defined as 1</w:t>
      </w:r>
      <w:r w:rsidRPr="002D0CEE">
        <w:rPr>
          <w:vertAlign w:val="superscript"/>
        </w:rPr>
        <w:t>st</w:t>
      </w:r>
      <w:r>
        <w:t xml:space="preserve"> January 2005 (2005, 1, 1) </w:t>
      </w:r>
    </w:p>
    <w:p w14:paraId="27D324BE" w14:textId="66EBBA09" w:rsidR="002D0CEE" w:rsidRDefault="00C334F4" w:rsidP="002D0CEE">
      <w:pPr>
        <w:pStyle w:val="ListParagraph"/>
      </w:pPr>
      <w:r>
        <w:t>Start_date = pd.Timestamp(2005, 1, 1)</w:t>
      </w:r>
    </w:p>
    <w:p w14:paraId="715F30C0" w14:textId="7FB6CF09" w:rsidR="002D0CEE" w:rsidRDefault="00C334F4" w:rsidP="002D0CEE">
      <w:r>
        <w:rPr>
          <w:noProof/>
        </w:rPr>
        <w:drawing>
          <wp:inline distT="0" distB="0" distL="0" distR="0" wp14:anchorId="694CAD2D" wp14:editId="3A844779">
            <wp:extent cx="5305425" cy="41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3561F" w14:textId="77777777" w:rsidR="002D0CEE" w:rsidRDefault="002D0CEE" w:rsidP="002D0CEE">
      <w:pPr>
        <w:pStyle w:val="ListParagraph"/>
        <w:numPr>
          <w:ilvl w:val="0"/>
          <w:numId w:val="1"/>
        </w:numPr>
      </w:pPr>
      <w:r>
        <w:t xml:space="preserve">Define the start date of time window for </w:t>
      </w:r>
      <w:r>
        <w:t>backtesting</w:t>
      </w:r>
      <w:r>
        <w:t xml:space="preserve"> computation. </w:t>
      </w:r>
    </w:p>
    <w:p w14:paraId="016254C1" w14:textId="1D670B25" w:rsidR="002D0CEE" w:rsidRDefault="002D0CEE" w:rsidP="002D0CEE">
      <w:pPr>
        <w:pStyle w:val="ListParagraph"/>
      </w:pPr>
      <w:r>
        <w:t>By default, it is defined as 1</w:t>
      </w:r>
      <w:r w:rsidRPr="002D0CEE">
        <w:rPr>
          <w:vertAlign w:val="superscript"/>
        </w:rPr>
        <w:t>st</w:t>
      </w:r>
      <w:r>
        <w:t xml:space="preserve"> January 200</w:t>
      </w:r>
      <w:r>
        <w:t>6</w:t>
      </w:r>
    </w:p>
    <w:p w14:paraId="18581DB8" w14:textId="3F543AF8" w:rsidR="002D0CEE" w:rsidRDefault="002D0CEE" w:rsidP="002D0CEE">
      <w:pPr>
        <w:pStyle w:val="ListParagraph"/>
      </w:pPr>
      <w:r>
        <w:t xml:space="preserve">backtesting_start_date = </w:t>
      </w:r>
      <w:r>
        <w:t xml:space="preserve"> </w:t>
      </w:r>
      <w:r>
        <w:t>pd.Timestamp(</w:t>
      </w:r>
      <w:r>
        <w:t>200</w:t>
      </w:r>
      <w:r>
        <w:t>6</w:t>
      </w:r>
      <w:r>
        <w:t xml:space="preserve">, 1, 1) </w:t>
      </w:r>
    </w:p>
    <w:p w14:paraId="37BC9CFB" w14:textId="702B99EE" w:rsidR="002D0CEE" w:rsidRDefault="00C334F4" w:rsidP="002D0CEE">
      <w:r>
        <w:rPr>
          <w:noProof/>
        </w:rPr>
        <w:drawing>
          <wp:inline distT="0" distB="0" distL="0" distR="0" wp14:anchorId="1E0783E0" wp14:editId="3D2FDC84">
            <wp:extent cx="5314950" cy="447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ADDF0" w14:textId="055FB250" w:rsidR="002D0CEE" w:rsidRDefault="00C334F4" w:rsidP="00C334F4">
      <w:pPr>
        <w:pStyle w:val="ListParagraph"/>
        <w:numPr>
          <w:ilvl w:val="0"/>
          <w:numId w:val="1"/>
        </w:numPr>
      </w:pPr>
      <w:r>
        <w:t>Define the window size (time window size).</w:t>
      </w:r>
    </w:p>
    <w:p w14:paraId="64532A07" w14:textId="0818B9AF" w:rsidR="00C334F4" w:rsidRDefault="00C334F4" w:rsidP="00C334F4">
      <w:pPr>
        <w:pStyle w:val="ListParagraph"/>
      </w:pPr>
      <w:r>
        <w:t>By default, it is defined as 250 business days</w:t>
      </w:r>
    </w:p>
    <w:p w14:paraId="19B9C28D" w14:textId="7569BD9F" w:rsidR="00C334F4" w:rsidRDefault="00C334F4" w:rsidP="002D0CEE">
      <w:r>
        <w:rPr>
          <w:noProof/>
        </w:rPr>
        <w:drawing>
          <wp:inline distT="0" distB="0" distL="0" distR="0" wp14:anchorId="5DEEE541" wp14:editId="12E652E2">
            <wp:extent cx="5343525" cy="419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7DDC" w14:textId="1FDDB790" w:rsidR="00C334F4" w:rsidRDefault="00C334F4" w:rsidP="00C334F4">
      <w:pPr>
        <w:pStyle w:val="ListParagraph"/>
        <w:numPr>
          <w:ilvl w:val="0"/>
          <w:numId w:val="1"/>
        </w:numPr>
      </w:pPr>
      <w:r>
        <w:t>Define holding period, confidence interval for VaR and ES</w:t>
      </w:r>
    </w:p>
    <w:p w14:paraId="17D7DE97" w14:textId="6C94E8B7" w:rsidR="00C334F4" w:rsidRDefault="00C334F4" w:rsidP="00C334F4">
      <w:pPr>
        <w:pStyle w:val="ListParagraph"/>
      </w:pPr>
      <w:r>
        <w:t xml:space="preserve">For our project we have </w:t>
      </w:r>
      <w:r w:rsidR="00F23922">
        <w:t>chosen</w:t>
      </w:r>
      <w:r>
        <w:t xml:space="preserve"> following </w:t>
      </w:r>
    </w:p>
    <w:p w14:paraId="1CF7A8BE" w14:textId="16EA7A48" w:rsidR="00C334F4" w:rsidRDefault="00C334F4" w:rsidP="00C334F4">
      <w:pPr>
        <w:pStyle w:val="ListParagraph"/>
      </w:pPr>
      <w:r>
        <w:t>Holding period (hp =1) = 1 business day =&gt; 1-day VaR</w:t>
      </w:r>
    </w:p>
    <w:p w14:paraId="1540AEE4" w14:textId="77777777" w:rsidR="00C334F4" w:rsidRDefault="00C334F4" w:rsidP="00C334F4">
      <w:pPr>
        <w:pStyle w:val="ListParagraph"/>
      </w:pPr>
      <w:r>
        <w:t xml:space="preserve">Confidence Interval for VaR (ci_var = 0.99) = 99% </w:t>
      </w:r>
    </w:p>
    <w:p w14:paraId="3C61D58D" w14:textId="18CC5B65" w:rsidR="00C334F4" w:rsidRDefault="00C334F4" w:rsidP="00C334F4">
      <w:pPr>
        <w:pStyle w:val="ListParagraph"/>
      </w:pPr>
      <w:r>
        <w:t xml:space="preserve">Confidence interval for ES (ci_es = 0.975) = 97.5% </w:t>
      </w:r>
    </w:p>
    <w:p w14:paraId="07083163" w14:textId="0744681A" w:rsidR="002D0CEE" w:rsidRDefault="00C334F4" w:rsidP="002D0CEE">
      <w:r>
        <w:rPr>
          <w:noProof/>
        </w:rPr>
        <w:drawing>
          <wp:inline distT="0" distB="0" distL="0" distR="0" wp14:anchorId="574A516F" wp14:editId="72461FF1">
            <wp:extent cx="5314950" cy="542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6773F" w14:textId="077CEE1D" w:rsidR="002D0CEE" w:rsidRPr="002D0CEE" w:rsidRDefault="00C334F4" w:rsidP="002D0CEE">
      <w:r>
        <w:t>Alpha is computed as 1- confidence interval</w:t>
      </w:r>
    </w:p>
    <w:sectPr w:rsidR="002D0CEE" w:rsidRPr="002D0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84128"/>
    <w:multiLevelType w:val="hybridMultilevel"/>
    <w:tmpl w:val="CBB0A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B26AD"/>
    <w:multiLevelType w:val="hybridMultilevel"/>
    <w:tmpl w:val="CFD83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EE"/>
    <w:rsid w:val="002D0CEE"/>
    <w:rsid w:val="007F712E"/>
    <w:rsid w:val="00C334F4"/>
    <w:rsid w:val="00F2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FEAC"/>
  <w15:chartTrackingRefBased/>
  <w15:docId w15:val="{7D86CA1E-0846-403D-9712-8CAEEB3D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Dulluri</dc:creator>
  <cp:keywords/>
  <dc:description/>
  <cp:lastModifiedBy>my pc</cp:lastModifiedBy>
  <cp:revision>2</cp:revision>
  <dcterms:created xsi:type="dcterms:W3CDTF">2020-10-10T05:16:00Z</dcterms:created>
  <dcterms:modified xsi:type="dcterms:W3CDTF">2020-10-10T05:37:00Z</dcterms:modified>
</cp:coreProperties>
</file>