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BB68" w14:textId="15D9E730" w:rsidR="004B1651" w:rsidRDefault="00BA7728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B77A09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What are microtasks? What is a microtask queue? What is their role in Promises and how are they different from </w:t>
      </w:r>
      <w:proofErr w:type="spellStart"/>
      <w:r w:rsidRPr="00B77A09">
        <w:rPr>
          <w:rFonts w:ascii="Segoe UI" w:hAnsi="Segoe UI" w:cs="Segoe UI"/>
          <w:b/>
          <w:bCs/>
          <w:color w:val="24292F"/>
          <w:shd w:val="clear" w:color="auto" w:fill="FFFFFF"/>
        </w:rPr>
        <w:t>callbacks</w:t>
      </w:r>
      <w:proofErr w:type="spellEnd"/>
      <w:r w:rsidRPr="00B77A09">
        <w:rPr>
          <w:rFonts w:ascii="Segoe UI" w:hAnsi="Segoe UI" w:cs="Segoe UI"/>
          <w:b/>
          <w:bCs/>
          <w:color w:val="24292F"/>
          <w:shd w:val="clear" w:color="auto" w:fill="FFFFFF"/>
        </w:rPr>
        <w:t>?</w:t>
      </w:r>
    </w:p>
    <w:p w14:paraId="6386E15F" w14:textId="0356C825" w:rsidR="00EF50C5" w:rsidRPr="00B77A09" w:rsidRDefault="00EF50C5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Asynchronous tasks need proper management. For that, the ECMA standard specifies an internal queue</w:t>
      </w:r>
      <w:r>
        <w:rPr>
          <w:rFonts w:ascii="Segoe UI" w:hAnsi="Segoe UI" w:cs="Segoe UI"/>
          <w:color w:val="313130"/>
          <w:shd w:val="clear" w:color="auto" w:fill="FFFFFF"/>
        </w:rPr>
        <w:t xml:space="preserve"> Promise Jobs</w:t>
      </w:r>
      <w:r>
        <w:rPr>
          <w:rFonts w:ascii="Segoe UI" w:hAnsi="Segoe UI" w:cs="Segoe UI"/>
          <w:color w:val="313130"/>
          <w:shd w:val="clear" w:color="auto" w:fill="FFFFFF"/>
        </w:rPr>
        <w:t xml:space="preserve"> more often referred to as the “microtask queue” (V8 term).</w:t>
      </w:r>
    </w:p>
    <w:p w14:paraId="41ECAA9F" w14:textId="53190997" w:rsidR="00BA7728" w:rsidRDefault="00DB39A2">
      <w:pPr>
        <w:rPr>
          <w:rFonts w:ascii="Segoe UI" w:hAnsi="Segoe UI" w:cs="Segoe UI"/>
          <w:color w:val="0D0D0D" w:themeColor="text1" w:themeTint="F2"/>
          <w:shd w:val="clear" w:color="auto" w:fill="FFFFFF"/>
        </w:rPr>
      </w:pPr>
      <w:r>
        <w:rPr>
          <w:rFonts w:ascii="Segoe UI" w:hAnsi="Segoe UI" w:cs="Segoe UI"/>
          <w:color w:val="0D0D0D" w:themeColor="text1" w:themeTint="F2"/>
          <w:shd w:val="clear" w:color="auto" w:fill="FFFFFF"/>
        </w:rPr>
        <w:t>Microtask queue or Job queue for all async operations with higher priority.</w:t>
      </w:r>
    </w:p>
    <w:p w14:paraId="158E90E5" w14:textId="5719B1E0" w:rsidR="00DB39A2" w:rsidRDefault="00DB39A2">
      <w:pPr>
        <w:rPr>
          <w:rFonts w:ascii="Segoe UI" w:hAnsi="Segoe UI" w:cs="Segoe UI"/>
          <w:color w:val="0D0D0D" w:themeColor="text1" w:themeTint="F2"/>
          <w:shd w:val="clear" w:color="auto" w:fill="FFFFFF"/>
        </w:rPr>
      </w:pPr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Like </w:t>
      </w:r>
      <w:proofErr w:type="spellStart"/>
      <w:proofErr w:type="gramStart"/>
      <w:r>
        <w:rPr>
          <w:rFonts w:ascii="Segoe UI" w:hAnsi="Segoe UI" w:cs="Segoe UI"/>
          <w:color w:val="0D0D0D" w:themeColor="text1" w:themeTint="F2"/>
          <w:shd w:val="clear" w:color="auto" w:fill="FFFFFF"/>
        </w:rPr>
        <w:t>Promises,process</w:t>
      </w:r>
      <w:proofErr w:type="gramEnd"/>
      <w:r>
        <w:rPr>
          <w:rFonts w:ascii="Segoe UI" w:hAnsi="Segoe UI" w:cs="Segoe UI"/>
          <w:color w:val="0D0D0D" w:themeColor="text1" w:themeTint="F2"/>
          <w:shd w:val="clear" w:color="auto" w:fill="FFFFFF"/>
        </w:rPr>
        <w:t>.nextTick,object.observe,MutationObserver</w:t>
      </w:r>
      <w:proofErr w:type="spellEnd"/>
      <w:r>
        <w:rPr>
          <w:rFonts w:ascii="Segoe UI" w:hAnsi="Segoe UI" w:cs="Segoe UI"/>
          <w:color w:val="0D0D0D" w:themeColor="text1" w:themeTint="F2"/>
          <w:shd w:val="clear" w:color="auto" w:fill="FFFFFF"/>
        </w:rPr>
        <w:t>.</w:t>
      </w:r>
    </w:p>
    <w:p w14:paraId="4E5BAB39" w14:textId="67BADABC" w:rsidR="00EF50C5" w:rsidRDefault="00DB39A2">
      <w:pPr>
        <w:rPr>
          <w:rFonts w:ascii="Segoe UI" w:hAnsi="Segoe UI" w:cs="Segoe UI"/>
          <w:color w:val="0D0D0D" w:themeColor="text1" w:themeTint="F2"/>
          <w:shd w:val="clear" w:color="auto" w:fill="FFFFFF"/>
        </w:rPr>
      </w:pPr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It </w:t>
      </w:r>
      <w:r w:rsidR="00EF50C5">
        <w:rPr>
          <w:rFonts w:ascii="Segoe UI" w:hAnsi="Segoe UI" w:cs="Segoe UI"/>
          <w:color w:val="0D0D0D" w:themeColor="text1" w:themeTint="F2"/>
          <w:shd w:val="clear" w:color="auto" w:fill="FFFFFF"/>
        </w:rPr>
        <w:t>a</w:t>
      </w:r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 queue to hold the </w:t>
      </w:r>
      <w:r w:rsidR="00EF50C5">
        <w:rPr>
          <w:rFonts w:ascii="Segoe UI" w:hAnsi="Segoe UI" w:cs="Segoe UI"/>
          <w:color w:val="0D0D0D" w:themeColor="text1" w:themeTint="F2"/>
          <w:shd w:val="clear" w:color="auto" w:fill="FFFFFF"/>
        </w:rPr>
        <w:t>above-mentioned</w:t>
      </w:r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 w:themeColor="text1" w:themeTint="F2"/>
          <w:shd w:val="clear" w:color="auto" w:fill="FFFFFF"/>
        </w:rPr>
        <w:t>task</w:t>
      </w:r>
      <w:r w:rsidR="00EF50C5">
        <w:rPr>
          <w:rFonts w:ascii="Segoe UI" w:hAnsi="Segoe UI" w:cs="Segoe UI"/>
          <w:color w:val="0D0D0D" w:themeColor="text1" w:themeTint="F2"/>
          <w:shd w:val="clear" w:color="auto" w:fill="FFFFFF"/>
        </w:rPr>
        <w:t>(</w:t>
      </w:r>
      <w:proofErr w:type="gramEnd"/>
      <w:r w:rsidR="00EF50C5">
        <w:rPr>
          <w:rFonts w:ascii="Segoe UI" w:hAnsi="Segoe UI" w:cs="Segoe UI"/>
          <w:color w:val="0D0D0D" w:themeColor="text1" w:themeTint="F2"/>
          <w:shd w:val="clear" w:color="auto" w:fill="FFFFFF"/>
        </w:rPr>
        <w:t>until call stack is empty)</w:t>
      </w:r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 and give them high priority by sending them to the call stack for execution, when ever it is empty. Event loop will be </w:t>
      </w:r>
      <w:r w:rsidR="00EF50C5"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continuously </w:t>
      </w:r>
      <w:r>
        <w:rPr>
          <w:rFonts w:ascii="Segoe UI" w:hAnsi="Segoe UI" w:cs="Segoe UI"/>
          <w:color w:val="0D0D0D" w:themeColor="text1" w:themeTint="F2"/>
          <w:shd w:val="clear" w:color="auto" w:fill="FFFFFF"/>
        </w:rPr>
        <w:t>checking for call stack and queue.</w:t>
      </w:r>
      <w:r>
        <w:rPr>
          <w:rFonts w:ascii="Segoe UI" w:hAnsi="Segoe UI" w:cs="Segoe UI"/>
          <w:color w:val="0D0D0D" w:themeColor="text1" w:themeTint="F2"/>
          <w:shd w:val="clear" w:color="auto" w:fill="FFFFFF"/>
        </w:rPr>
        <w:br/>
      </w:r>
    </w:p>
    <w:p w14:paraId="0666525D" w14:textId="5627BBEB" w:rsidR="00EF50C5" w:rsidRDefault="00EF50C5">
      <w:pPr>
        <w:rPr>
          <w:rFonts w:ascii="Segoe UI" w:hAnsi="Segoe UI" w:cs="Segoe UI"/>
          <w:color w:val="0D0D0D" w:themeColor="text1" w:themeTint="F2"/>
          <w:shd w:val="clear" w:color="auto" w:fill="FFFFFF"/>
        </w:rPr>
      </w:pPr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In case of </w:t>
      </w:r>
      <w:proofErr w:type="spellStart"/>
      <w:proofErr w:type="gramStart"/>
      <w:r>
        <w:rPr>
          <w:rFonts w:ascii="Segoe UI" w:hAnsi="Segoe UI" w:cs="Segoe UI"/>
          <w:color w:val="0D0D0D" w:themeColor="text1" w:themeTint="F2"/>
          <w:shd w:val="clear" w:color="auto" w:fill="FFFFFF"/>
        </w:rPr>
        <w:t>callbacks</w:t>
      </w:r>
      <w:proofErr w:type="spellEnd"/>
      <w:proofErr w:type="gramEnd"/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 we pass the </w:t>
      </w:r>
      <w:proofErr w:type="spellStart"/>
      <w:r>
        <w:rPr>
          <w:rFonts w:ascii="Segoe UI" w:hAnsi="Segoe UI" w:cs="Segoe UI"/>
          <w:color w:val="0D0D0D" w:themeColor="text1" w:themeTint="F2"/>
          <w:shd w:val="clear" w:color="auto" w:fill="FFFFFF"/>
        </w:rPr>
        <w:t>callback</w:t>
      </w:r>
      <w:proofErr w:type="spellEnd"/>
      <w:r>
        <w:rPr>
          <w:rFonts w:ascii="Segoe UI" w:hAnsi="Segoe UI" w:cs="Segoe UI"/>
          <w:color w:val="0D0D0D" w:themeColor="text1" w:themeTint="F2"/>
          <w:shd w:val="clear" w:color="auto" w:fill="FFFFFF"/>
        </w:rPr>
        <w:t xml:space="preserve"> function as parameter to another function. And that will be called upon completion of the async task.</w:t>
      </w:r>
    </w:p>
    <w:p w14:paraId="3FD83FA0" w14:textId="4605A7A2" w:rsidR="00EF50C5" w:rsidRPr="00DB39A2" w:rsidRDefault="00EF50C5">
      <w:pPr>
        <w:rPr>
          <w:rFonts w:ascii="Segoe UI" w:hAnsi="Segoe UI" w:cs="Segoe UI"/>
          <w:color w:val="0D0D0D" w:themeColor="text1" w:themeTint="F2"/>
          <w:shd w:val="clear" w:color="auto" w:fill="FFFFFF"/>
        </w:rPr>
      </w:pPr>
      <w:r>
        <w:rPr>
          <w:rFonts w:ascii="Segoe UI" w:hAnsi="Segoe UI" w:cs="Segoe UI"/>
          <w:color w:val="0D0D0D" w:themeColor="text1" w:themeTint="F2"/>
          <w:shd w:val="clear" w:color="auto" w:fill="FFFFFF"/>
        </w:rPr>
        <w:t>In Promise, we attach the call-backs on the returned promise object.</w:t>
      </w:r>
    </w:p>
    <w:p w14:paraId="7E14746C" w14:textId="71C3408D" w:rsidR="00DB39A2" w:rsidRDefault="00DB39A2">
      <w:pPr>
        <w:rPr>
          <w:rFonts w:ascii="Segoe UI" w:hAnsi="Segoe UI" w:cs="Segoe UI"/>
          <w:b/>
          <w:bCs/>
          <w:color w:val="0D0D0D" w:themeColor="text1" w:themeTint="F2"/>
          <w:shd w:val="clear" w:color="auto" w:fill="FFFFFF"/>
        </w:rPr>
      </w:pPr>
    </w:p>
    <w:p w14:paraId="6A906206" w14:textId="400D634F" w:rsidR="00DB39A2" w:rsidRDefault="00DB39A2">
      <w:pPr>
        <w:rPr>
          <w:rFonts w:ascii="Segoe UI" w:hAnsi="Segoe UI" w:cs="Segoe UI"/>
          <w:b/>
          <w:bCs/>
          <w:color w:val="0D0D0D" w:themeColor="text1" w:themeTint="F2"/>
          <w:shd w:val="clear" w:color="auto" w:fill="FFFFFF"/>
        </w:rPr>
      </w:pPr>
    </w:p>
    <w:p w14:paraId="7FFDF353" w14:textId="13507612" w:rsidR="00BA7728" w:rsidRPr="00B77A09" w:rsidRDefault="00D22B66">
      <w:pPr>
        <w:rPr>
          <w:rFonts w:ascii="Segoe UI" w:hAnsi="Segoe UI" w:cs="Segoe UI"/>
          <w:b/>
          <w:bCs/>
          <w:color w:val="0D0D0D" w:themeColor="text1" w:themeTint="F2"/>
          <w:shd w:val="clear" w:color="auto" w:fill="FFFFFF"/>
        </w:rPr>
      </w:pPr>
      <w:r w:rsidRPr="00B77A09">
        <w:rPr>
          <w:rFonts w:ascii="Segoe UI" w:hAnsi="Segoe UI" w:cs="Segoe UI"/>
          <w:b/>
          <w:bCs/>
          <w:color w:val="0D0D0D" w:themeColor="text1" w:themeTint="F2"/>
          <w:shd w:val="clear" w:color="auto" w:fill="FFFFFF"/>
        </w:rPr>
        <w:t>Explain with examples how private, protected variables can be implemented in classes and how can they be used in subclasses?</w:t>
      </w:r>
    </w:p>
    <w:p w14:paraId="10CE5015" w14:textId="6E816EB8" w:rsidR="00D22B66" w:rsidRDefault="00D22B66">
      <w:pPr>
        <w:rPr>
          <w:rFonts w:ascii="Segoe UI" w:hAnsi="Segoe UI" w:cs="Segoe UI"/>
          <w:color w:val="24292F"/>
          <w:shd w:val="clear" w:color="auto" w:fill="FFFFFF"/>
        </w:rPr>
      </w:pPr>
    </w:p>
    <w:p w14:paraId="34656EB1" w14:textId="77777777" w:rsidR="00B77A09" w:rsidRPr="00B77A09" w:rsidRDefault="00D22B66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B77A09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Private Variable: </w:t>
      </w:r>
    </w:p>
    <w:p w14:paraId="7D438068" w14:textId="438EDA09" w:rsidR="00D22B66" w:rsidRDefault="00B77A0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Private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variable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are only accessible within the class that instantiated the object.</w:t>
      </w:r>
      <w:r>
        <w:rPr>
          <w:rFonts w:ascii="Segoe UI" w:hAnsi="Segoe UI" w:cs="Segoe UI"/>
          <w:color w:val="24292F"/>
          <w:shd w:val="clear" w:color="auto" w:fill="FFFFFF"/>
        </w:rPr>
        <w:br/>
      </w:r>
      <w:r w:rsidR="00D22B66">
        <w:rPr>
          <w:rFonts w:ascii="Segoe UI" w:hAnsi="Segoe UI" w:cs="Segoe UI"/>
          <w:color w:val="24292F"/>
          <w:shd w:val="clear" w:color="auto" w:fill="FFFFFF"/>
        </w:rPr>
        <w:t xml:space="preserve">Can be included in the class by prefixing the variable with “#” </w:t>
      </w:r>
      <w:r>
        <w:rPr>
          <w:rFonts w:ascii="Segoe UI" w:hAnsi="Segoe UI" w:cs="Segoe UI"/>
          <w:color w:val="24292F"/>
          <w:shd w:val="clear" w:color="auto" w:fill="FFFFFF"/>
        </w:rPr>
        <w:t>which is introduced as part of ES2019/10</w:t>
      </w:r>
    </w:p>
    <w:p w14:paraId="550CFCCA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B77A0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StudentModal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6E4ABFC0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#</w:t>
      </w:r>
      <w:proofErr w:type="gramStart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empFirstName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4AB17F2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#</w:t>
      </w:r>
      <w:proofErr w:type="gramStart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empLastName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2C267AB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70FF346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spellStart"/>
      <w:r w:rsidRPr="00B77A09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getUserFullName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{</w:t>
      </w:r>
    </w:p>
    <w:p w14:paraId="29F48A7D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this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#</w:t>
      </w:r>
      <w:proofErr w:type="spellStart"/>
      <w:proofErr w:type="gramEnd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empFirstName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spellStart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firstName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571B0E2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this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#</w:t>
      </w:r>
      <w:proofErr w:type="spellStart"/>
      <w:proofErr w:type="gramEnd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empLastName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spellStart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lastName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59B8EEB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B77A09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return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this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#</w:t>
      </w:r>
      <w:proofErr w:type="spellStart"/>
      <w:proofErr w:type="gramEnd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empFirstName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+ </w:t>
      </w:r>
      <w:r w:rsidRPr="00B77A0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' '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+ </w:t>
      </w:r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this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#</w:t>
      </w:r>
      <w:proofErr w:type="spellStart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empLastName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BC6856C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14:paraId="59F92E9D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77E2795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77A09">
        <w:rPr>
          <w:rFonts w:ascii="Consolas" w:eastAsia="Times New Roman" w:hAnsi="Consolas" w:cs="Times New Roman"/>
          <w:color w:val="B46695"/>
          <w:sz w:val="18"/>
          <w:szCs w:val="18"/>
          <w:lang w:eastAsia="en-IN"/>
        </w:rPr>
        <w:t>student1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new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B77A09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StudentModal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DC16435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F2E205F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console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log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</w:p>
    <w:p w14:paraId="779C8B30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student1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getUserFullName</w:t>
      </w:r>
      <w:proofErr w:type="gramStart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({ 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firstName</w:t>
      </w:r>
      <w:proofErr w:type="gramEnd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: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77A0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'Shruthi'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lastName: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B77A0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'patel'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})</w:t>
      </w:r>
    </w:p>
    <w:p w14:paraId="4B94B6DC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337EAAB" w14:textId="24738C23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console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log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student1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firstName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// undefined. Since private cannot be accessed outside the class</w:t>
      </w:r>
    </w:p>
    <w:p w14:paraId="7B5CF341" w14:textId="0B23C154" w:rsidR="00D22B66" w:rsidRPr="00B77A09" w:rsidRDefault="00D22B66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6E46FD6" w14:textId="77777777" w:rsidR="00B77A09" w:rsidRDefault="00B77A09"/>
    <w:p w14:paraId="3F21F646" w14:textId="77777777" w:rsidR="00B77A09" w:rsidRPr="00EF50C5" w:rsidRDefault="00B77A09" w:rsidP="00B77A09">
      <w:pPr>
        <w:rPr>
          <w:b/>
          <w:bCs/>
        </w:rPr>
      </w:pPr>
      <w:r w:rsidRPr="00EF50C5">
        <w:rPr>
          <w:b/>
          <w:bCs/>
        </w:rPr>
        <w:t>Protected Variables:</w:t>
      </w:r>
    </w:p>
    <w:p w14:paraId="17ADE10C" w14:textId="1C2AA0CF" w:rsidR="00B77A09" w:rsidRDefault="00B77A09" w:rsidP="00B77A0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Protected</w:t>
      </w:r>
      <w:r w:rsidRPr="00B77A0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variables</w:t>
      </w:r>
      <w:r w:rsidRPr="00B77A09">
        <w:rPr>
          <w:rFonts w:ascii="Segoe UI" w:hAnsi="Segoe UI" w:cs="Segoe UI"/>
          <w:color w:val="24292F"/>
          <w:shd w:val="clear" w:color="auto" w:fill="FFFFFF"/>
        </w:rPr>
        <w:t xml:space="preserve"> allows a little more access than private members but a lot less than the public. A protected member is accessible within the class and any object that inherits from it. A protected value is shared across all layers of the prototype chain. It is not accessible by anybody else.</w:t>
      </w:r>
    </w:p>
    <w:p w14:paraId="440F229C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B77A0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NameGenerator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14:paraId="516B5C90" w14:textId="2A67EF3B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_</w:t>
      </w:r>
      <w:proofErr w:type="gramStart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ECAE937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constructor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{</w:t>
      </w:r>
    </w:p>
    <w:p w14:paraId="6961A1D8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spellStart"/>
      <w:proofErr w:type="gramStart"/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this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_</w:t>
      </w:r>
      <w:proofErr w:type="gramEnd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A1EF1F" w14:textId="70516F9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14:paraId="165F32B5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get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B77A09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{</w:t>
      </w:r>
    </w:p>
    <w:p w14:paraId="5D29174E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B77A09">
        <w:rPr>
          <w:rFonts w:ascii="Consolas" w:eastAsia="Times New Roman" w:hAnsi="Consolas" w:cs="Times New Roman"/>
          <w:color w:val="A79873"/>
          <w:sz w:val="18"/>
          <w:szCs w:val="18"/>
          <w:lang w:eastAsia="en-IN"/>
        </w:rPr>
        <w:t>return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this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_</w:t>
      </w:r>
      <w:proofErr w:type="gramEnd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C6FE51A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14:paraId="252E4C51" w14:textId="7F32E6CB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C328D46" w14:textId="77777777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let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nameGenerator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new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B77A09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NameGenerator</w:t>
      </w:r>
      <w:proofErr w:type="spellEnd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B77A0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"Shruthi"</w:t>
      </w:r>
      <w:proofErr w:type="gramStart"/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3A62AC11" w14:textId="4C344482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console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F44747"/>
          <w:sz w:val="18"/>
          <w:szCs w:val="18"/>
          <w:lang w:eastAsia="en-IN"/>
        </w:rPr>
        <w:t>log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B77A0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`My name is </w:t>
      </w:r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${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nameGenerator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B77A0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}</w:t>
      </w:r>
      <w:r w:rsidRPr="00B77A0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`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  <w:r w:rsidRPr="00B77A09">
        <w:rPr>
          <w:rFonts w:ascii="Consolas" w:eastAsia="Times New Roman" w:hAnsi="Consolas" w:cs="Times New Roman"/>
          <w:color w:val="CC6666"/>
          <w:sz w:val="18"/>
          <w:szCs w:val="18"/>
          <w:lang w:eastAsia="en-IN"/>
        </w:rPr>
        <w:t>// My name is </w:t>
      </w:r>
      <w:r w:rsidR="00DB39A2">
        <w:rPr>
          <w:rFonts w:ascii="Consolas" w:eastAsia="Times New Roman" w:hAnsi="Consolas" w:cs="Times New Roman"/>
          <w:color w:val="CC6666"/>
          <w:sz w:val="18"/>
          <w:szCs w:val="18"/>
          <w:lang w:eastAsia="en-IN"/>
        </w:rPr>
        <w:t>Shruthi</w:t>
      </w:r>
    </w:p>
    <w:p w14:paraId="766FE8E8" w14:textId="25F7E542" w:rsidR="00B77A09" w:rsidRPr="00B77A09" w:rsidRDefault="00B77A09" w:rsidP="00B77A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nameGenerator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B77A09">
        <w:rPr>
          <w:rFonts w:ascii="Consolas" w:eastAsia="Times New Roman" w:hAnsi="Consolas" w:cs="Times New Roman"/>
          <w:color w:val="DD6A6F"/>
          <w:sz w:val="18"/>
          <w:szCs w:val="18"/>
          <w:lang w:eastAsia="en-IN"/>
        </w:rPr>
        <w:t>name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r w:rsidRPr="00B77A0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"Pooja"</w:t>
      </w:r>
      <w:r w:rsidRPr="00B77A0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="00DB39A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// Here we get the error </w:t>
      </w:r>
      <w:proofErr w:type="spellStart"/>
      <w:r w:rsidR="00DB39A2">
        <w:rPr>
          <w:rFonts w:ascii="Consolas" w:hAnsi="Consolas"/>
          <w:color w:val="FC111F"/>
          <w:sz w:val="17"/>
          <w:szCs w:val="17"/>
          <w:shd w:val="clear" w:color="auto" w:fill="420B0D"/>
        </w:rPr>
        <w:t>Error</w:t>
      </w:r>
      <w:proofErr w:type="spellEnd"/>
      <w:r w:rsidR="00DB39A2">
        <w:rPr>
          <w:rFonts w:ascii="Consolas" w:hAnsi="Consolas"/>
          <w:color w:val="FC111F"/>
          <w:sz w:val="17"/>
          <w:szCs w:val="17"/>
          <w:shd w:val="clear" w:color="auto" w:fill="420B0D"/>
        </w:rPr>
        <w:t>: Cannot set property name of #&lt;NameGenerator&gt; which has only a getter</w:t>
      </w:r>
    </w:p>
    <w:p w14:paraId="6B6C553B" w14:textId="77777777" w:rsidR="00B77A09" w:rsidRPr="00B77A09" w:rsidRDefault="00B77A09" w:rsidP="00B77A09"/>
    <w:p w14:paraId="09DF6071" w14:textId="77777777" w:rsidR="00B77A09" w:rsidRPr="00B77A09" w:rsidRDefault="00B77A09">
      <w:pPr>
        <w:rPr>
          <w:rFonts w:ascii="Segoe UI" w:hAnsi="Segoe UI" w:cs="Segoe UI"/>
          <w:color w:val="24292F"/>
          <w:shd w:val="clear" w:color="auto" w:fill="FFFFFF"/>
        </w:rPr>
      </w:pPr>
    </w:p>
    <w:sectPr w:rsidR="00B77A09" w:rsidRPr="00B7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88A"/>
    <w:multiLevelType w:val="multilevel"/>
    <w:tmpl w:val="2F1E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28"/>
    <w:rsid w:val="004B1651"/>
    <w:rsid w:val="00B77A09"/>
    <w:rsid w:val="00BA7728"/>
    <w:rsid w:val="00D22B66"/>
    <w:rsid w:val="00DB39A2"/>
    <w:rsid w:val="00E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7BA8"/>
  <w15:chartTrackingRefBased/>
  <w15:docId w15:val="{2E0C8B14-EA30-4A17-A808-6B295EAD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5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patel</dc:creator>
  <cp:keywords/>
  <dc:description/>
  <cp:lastModifiedBy>shruthi patel</cp:lastModifiedBy>
  <cp:revision>1</cp:revision>
  <dcterms:created xsi:type="dcterms:W3CDTF">2022-02-12T18:47:00Z</dcterms:created>
  <dcterms:modified xsi:type="dcterms:W3CDTF">2022-02-12T19:54:00Z</dcterms:modified>
</cp:coreProperties>
</file>