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A973" w14:textId="308FFEF5" w:rsidR="00862FAB" w:rsidRDefault="00862FAB" w:rsidP="00494CE2">
      <w:pPr>
        <w:ind w:left="2160" w:firstLine="720"/>
        <w:jc w:val="both"/>
        <w:rPr>
          <w:rFonts w:ascii="Arial Black" w:hAnsi="Arial Black"/>
          <w:sz w:val="32"/>
          <w:szCs w:val="32"/>
        </w:rPr>
      </w:pPr>
      <w:bookmarkStart w:id="0" w:name="_Hlk147410666"/>
      <w:bookmarkEnd w:id="0"/>
      <w:r w:rsidRPr="00862FAB">
        <w:rPr>
          <w:rFonts w:ascii="Arial Black" w:hAnsi="Arial Black"/>
          <w:sz w:val="32"/>
          <w:szCs w:val="32"/>
        </w:rPr>
        <w:t>Slot-1 report</w:t>
      </w:r>
    </w:p>
    <w:p w14:paraId="23602434" w14:textId="77777777" w:rsidR="00526F1E" w:rsidRDefault="00526F1E" w:rsidP="00494CE2">
      <w:pPr>
        <w:ind w:left="2160" w:firstLine="720"/>
        <w:jc w:val="both"/>
        <w:rPr>
          <w:rFonts w:ascii="Arial Black" w:hAnsi="Arial Black"/>
          <w:sz w:val="32"/>
          <w:szCs w:val="32"/>
        </w:rPr>
      </w:pPr>
    </w:p>
    <w:p w14:paraId="1AC6A103" w14:textId="4949D07D" w:rsidR="00526F1E" w:rsidRPr="00862FAB" w:rsidRDefault="00526F1E" w:rsidP="00494CE2">
      <w:pPr>
        <w:ind w:left="2160" w:firstLine="720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Oasis crew team 11</w:t>
      </w:r>
    </w:p>
    <w:p w14:paraId="3E4DA6BA" w14:textId="62DAE63D" w:rsidR="00862FAB" w:rsidRPr="003E36A9" w:rsidRDefault="00862FAB" w:rsidP="00862FAB">
      <w:pPr>
        <w:rPr>
          <w:b/>
          <w:bCs/>
          <w:color w:val="000000"/>
          <w:sz w:val="28"/>
          <w:szCs w:val="28"/>
        </w:rPr>
      </w:pPr>
      <w:r w:rsidRPr="003E36A9">
        <w:rPr>
          <w:b/>
          <w:bCs/>
          <w:color w:val="000000"/>
          <w:sz w:val="28"/>
          <w:szCs w:val="28"/>
        </w:rPr>
        <w:t>Data Science Problem Statement:</w:t>
      </w:r>
    </w:p>
    <w:p w14:paraId="44020BC1" w14:textId="77777777" w:rsidR="00862FAB" w:rsidRPr="00862FAB" w:rsidRDefault="00862FAB" w:rsidP="00862FAB">
      <w:pPr>
        <w:rPr>
          <w:rFonts w:ascii="Aptos Narrow" w:hAnsi="Aptos Narrow"/>
        </w:rPr>
      </w:pPr>
      <w:r w:rsidRPr="00862FAB">
        <w:rPr>
          <w:rFonts w:ascii="Aptos Narrow" w:hAnsi="Aptos Narrow"/>
        </w:rPr>
        <w:t>Predict if the client will subscribe to a term deposit based on the analysis of the  marketing campaigns the bank performed.</w:t>
      </w:r>
    </w:p>
    <w:p w14:paraId="1D89D151" w14:textId="77777777" w:rsidR="00862FAB" w:rsidRPr="003E36A9" w:rsidRDefault="00862FAB" w:rsidP="00862FAB">
      <w:pPr>
        <w:rPr>
          <w:b/>
          <w:bCs/>
          <w:color w:val="000000"/>
          <w:sz w:val="28"/>
          <w:szCs w:val="28"/>
        </w:rPr>
      </w:pPr>
    </w:p>
    <w:p w14:paraId="4B2FE0F9" w14:textId="77777777" w:rsidR="00862FAB" w:rsidRPr="003E36A9" w:rsidRDefault="00862FAB" w:rsidP="00862FAB">
      <w:pPr>
        <w:rPr>
          <w:b/>
          <w:bCs/>
          <w:color w:val="000000"/>
          <w:sz w:val="28"/>
          <w:szCs w:val="28"/>
          <w:u w:val="single"/>
        </w:rPr>
      </w:pPr>
      <w:r w:rsidRPr="003E36A9">
        <w:rPr>
          <w:b/>
          <w:bCs/>
          <w:color w:val="000000"/>
          <w:sz w:val="28"/>
          <w:szCs w:val="28"/>
          <w:u w:val="single"/>
        </w:rPr>
        <w:t>Preprocessing Techniques applied:</w:t>
      </w:r>
    </w:p>
    <w:p w14:paraId="710865D2" w14:textId="52BF497E" w:rsidR="00862FAB" w:rsidRPr="00862FAB" w:rsidRDefault="00862FAB" w:rsidP="00862FAB">
      <w:pPr>
        <w:rPr>
          <w:rFonts w:ascii="Aptos Narrow" w:hAnsi="Aptos Narrow"/>
          <w:b/>
          <w:bCs/>
        </w:rPr>
      </w:pPr>
      <w:r w:rsidRPr="00862FAB">
        <w:rPr>
          <w:rFonts w:ascii="Aptos Narrow" w:hAnsi="Aptos Narrow"/>
          <w:b/>
          <w:bCs/>
        </w:rPr>
        <w:t>a) Missing Value Treatme</w:t>
      </w:r>
      <w:r w:rsidR="00604201">
        <w:rPr>
          <w:rFonts w:ascii="Aptos Narrow" w:hAnsi="Aptos Narrow"/>
          <w:b/>
          <w:bCs/>
        </w:rPr>
        <w:t>s</w:t>
      </w:r>
      <w:r w:rsidRPr="00862FAB">
        <w:rPr>
          <w:rFonts w:ascii="Aptos Narrow" w:hAnsi="Aptos Narrow"/>
          <w:b/>
          <w:bCs/>
        </w:rPr>
        <w:t>nt:</w:t>
      </w:r>
    </w:p>
    <w:p w14:paraId="6A3715C8" w14:textId="1264C4FB" w:rsidR="00862FAB" w:rsidRPr="00862FAB" w:rsidRDefault="00862FAB" w:rsidP="00862FAB">
      <w:pPr>
        <w:rPr>
          <w:rFonts w:ascii="Aptos Narrow" w:hAnsi="Aptos Narrow"/>
        </w:rPr>
      </w:pPr>
      <w:r w:rsidRPr="00862FAB">
        <w:rPr>
          <w:rFonts w:ascii="Aptos Narrow" w:hAnsi="Aptos Narrow"/>
        </w:rPr>
        <w:sym w:font="Wingdings" w:char="F0E0"/>
      </w:r>
      <w:r w:rsidRPr="00862FAB">
        <w:rPr>
          <w:rFonts w:ascii="Aptos Narrow" w:hAnsi="Aptos Narrow"/>
        </w:rPr>
        <w:t>No null values found</w:t>
      </w:r>
      <w:r>
        <w:rPr>
          <w:rFonts w:ascii="Aptos Narrow" w:hAnsi="Aptos Narrow"/>
        </w:rPr>
        <w:t xml:space="preserve"> in numerical columns and object columns</w:t>
      </w:r>
    </w:p>
    <w:p w14:paraId="5E4B9A75" w14:textId="0D0864AA" w:rsidR="00862FAB" w:rsidRPr="00862FAB" w:rsidRDefault="00862FAB" w:rsidP="00862FAB">
      <w:pPr>
        <w:rPr>
          <w:rFonts w:ascii="Aptos Narrow" w:hAnsi="Aptos Narrow"/>
        </w:rPr>
      </w:pPr>
      <w:r w:rsidRPr="00862FAB">
        <w:rPr>
          <w:rFonts w:ascii="Aptos Narrow" w:hAnsi="Aptos Narrow"/>
        </w:rPr>
        <w:sym w:font="Wingdings" w:char="F0E0"/>
      </w:r>
      <w:r w:rsidRPr="00862FAB">
        <w:rPr>
          <w:rFonts w:ascii="Aptos Narrow" w:hAnsi="Aptos Narrow"/>
        </w:rPr>
        <w:t>"Unknown" values are identified as missing value for categorical columns</w:t>
      </w:r>
    </w:p>
    <w:p w14:paraId="1B6D2AE6" w14:textId="06A98B73" w:rsidR="00862FAB" w:rsidRDefault="00862FAB" w:rsidP="00862FAB">
      <w:pPr>
        <w:rPr>
          <w:rFonts w:ascii="Aptos Narrow" w:hAnsi="Aptos Narrow"/>
        </w:rPr>
      </w:pPr>
      <w:r w:rsidRPr="00862FAB">
        <w:rPr>
          <w:rFonts w:ascii="Aptos Narrow" w:hAnsi="Aptos Narrow"/>
        </w:rPr>
        <w:sym w:font="Wingdings" w:char="F0E0"/>
      </w:r>
      <w:r w:rsidRPr="00862FAB">
        <w:rPr>
          <w:rFonts w:ascii="Aptos Narrow" w:hAnsi="Aptos Narrow"/>
        </w:rPr>
        <w:t xml:space="preserve"> Mode</w:t>
      </w:r>
      <w:r>
        <w:rPr>
          <w:rFonts w:ascii="Aptos Narrow" w:hAnsi="Aptos Narrow"/>
        </w:rPr>
        <w:t xml:space="preserve"> is</w:t>
      </w:r>
      <w:r w:rsidRPr="00862FAB">
        <w:rPr>
          <w:rFonts w:ascii="Aptos Narrow" w:hAnsi="Aptos Narrow"/>
        </w:rPr>
        <w:t xml:space="preserve"> used to fill</w:t>
      </w:r>
      <w:r>
        <w:rPr>
          <w:rFonts w:ascii="Aptos Narrow" w:hAnsi="Aptos Narrow"/>
        </w:rPr>
        <w:t xml:space="preserve"> </w:t>
      </w:r>
      <w:r w:rsidRPr="00862FA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“</w:t>
      </w:r>
      <w:r w:rsidRPr="00862FAB">
        <w:rPr>
          <w:rFonts w:ascii="Aptos Narrow" w:hAnsi="Aptos Narrow"/>
        </w:rPr>
        <w:t>unknown</w:t>
      </w:r>
      <w:r>
        <w:rPr>
          <w:rFonts w:ascii="Aptos Narrow" w:hAnsi="Aptos Narrow"/>
        </w:rPr>
        <w:t>”</w:t>
      </w:r>
      <w:r w:rsidRPr="00862FAB">
        <w:rPr>
          <w:rFonts w:ascii="Aptos Narrow" w:hAnsi="Aptos Narrow"/>
        </w:rPr>
        <w:t xml:space="preserve"> of </w:t>
      </w:r>
      <w:r>
        <w:rPr>
          <w:rFonts w:ascii="Aptos Narrow" w:hAnsi="Aptos Narrow"/>
        </w:rPr>
        <w:t>each categorical column</w:t>
      </w:r>
    </w:p>
    <w:p w14:paraId="3F1E838A" w14:textId="77777777" w:rsidR="00862FAB" w:rsidRDefault="00862FAB" w:rsidP="00862FAB">
      <w:pPr>
        <w:rPr>
          <w:rFonts w:ascii="Aptos Narrow" w:hAnsi="Aptos Narrow"/>
        </w:rPr>
      </w:pPr>
    </w:p>
    <w:p w14:paraId="236487ED" w14:textId="010AF531" w:rsidR="00862FAB" w:rsidRPr="00862FAB" w:rsidRDefault="00862FAB" w:rsidP="00862FAB">
      <w:pPr>
        <w:rPr>
          <w:rFonts w:ascii="Aptos Narrow" w:hAnsi="Aptos Narrow"/>
          <w:b/>
          <w:bCs/>
        </w:rPr>
      </w:pPr>
      <w:r w:rsidRPr="00862FAB">
        <w:rPr>
          <w:rFonts w:ascii="Aptos Narrow" w:hAnsi="Aptos Narrow"/>
          <w:b/>
          <w:bCs/>
        </w:rPr>
        <w:t> b) Label Encoding:</w:t>
      </w:r>
    </w:p>
    <w:p w14:paraId="7B4EF533" w14:textId="75C9A576" w:rsidR="00D75EAF" w:rsidRDefault="00862FAB" w:rsidP="00D75EA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62FAB">
        <w:rPr>
          <w:rFonts w:ascii="Aptos Narrow" w:hAnsi="Aptos Narrow"/>
        </w:rPr>
        <w:sym w:font="Wingdings" w:char="F0E0"/>
      </w:r>
      <w:r w:rsidR="0019758C">
        <w:rPr>
          <w:rFonts w:ascii="Aptos Narrow" w:hAnsi="Aptos Narrow"/>
        </w:rPr>
        <w:t>L</w:t>
      </w:r>
      <w:r w:rsidR="0019758C">
        <w:rPr>
          <w:rFonts w:ascii="Arial" w:hAnsi="Arial" w:cs="Arial"/>
          <w:sz w:val="21"/>
          <w:szCs w:val="21"/>
          <w:shd w:val="clear" w:color="auto" w:fill="FFFFFF"/>
        </w:rPr>
        <w:t>abel encoding on all the categorical features and the target is performed.</w:t>
      </w:r>
    </w:p>
    <w:p w14:paraId="78CE3ECC" w14:textId="77777777" w:rsidR="00354A62" w:rsidRPr="00354A62" w:rsidRDefault="00354A62" w:rsidP="00D75EAF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2DE9E8C" w14:textId="65CC2C1D" w:rsidR="00D75EAF" w:rsidRDefault="00D75EAF" w:rsidP="00D75EAF">
      <w:pPr>
        <w:rPr>
          <w:rFonts w:ascii="Aptos Narrow" w:hAnsi="Aptos Narrow"/>
          <w:b/>
          <w:bCs/>
        </w:rPr>
      </w:pPr>
      <w:r w:rsidRPr="00D75EAF">
        <w:rPr>
          <w:rFonts w:ascii="Aptos Narrow" w:hAnsi="Aptos Narrow"/>
          <w:b/>
          <w:bCs/>
        </w:rPr>
        <w:t>c) Imbalanced Data Handling</w:t>
      </w:r>
      <w:r>
        <w:rPr>
          <w:rFonts w:ascii="Aptos Narrow" w:hAnsi="Aptos Narrow"/>
          <w:b/>
          <w:bCs/>
        </w:rPr>
        <w:t>:</w:t>
      </w:r>
    </w:p>
    <w:p w14:paraId="1B31F9C1" w14:textId="5A648301" w:rsidR="00800E7E" w:rsidRPr="00D75EAF" w:rsidRDefault="00800E7E" w:rsidP="00D75EAF">
      <w:pPr>
        <w:rPr>
          <w:rFonts w:ascii="Aptos Narrow" w:hAnsi="Aptos Narrow"/>
          <w:b/>
          <w:bCs/>
        </w:rPr>
      </w:pPr>
      <w:r w:rsidRPr="00800E7E">
        <w:rPr>
          <w:rFonts w:ascii="Aptos Narrow" w:hAnsi="Aptos Narrow"/>
          <w:b/>
          <w:bCs/>
        </w:rPr>
        <w:sym w:font="Wingdings" w:char="F0E0"/>
      </w:r>
      <w:r w:rsidRPr="00800E7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The class distribution in the target indicates</w:t>
      </w:r>
      <w:r w:rsidR="00DC6B35">
        <w:rPr>
          <w:rFonts w:ascii="Arial" w:hAnsi="Arial" w:cs="Arial"/>
          <w:sz w:val="21"/>
          <w:szCs w:val="21"/>
          <w:shd w:val="clear" w:color="auto" w:fill="FFFFFF"/>
        </w:rPr>
        <w:t xml:space="preserve"> the </w:t>
      </w:r>
      <w:r w:rsidR="00354A62">
        <w:rPr>
          <w:rFonts w:ascii="Arial" w:hAnsi="Arial" w:cs="Arial"/>
          <w:sz w:val="21"/>
          <w:szCs w:val="21"/>
          <w:shd w:val="clear" w:color="auto" w:fill="FFFFFF"/>
        </w:rPr>
        <w:t>problem i</w:t>
      </w:r>
      <w:r w:rsidR="00354A62" w:rsidRPr="00354A62">
        <w:rPr>
          <w:rFonts w:ascii="Arial" w:hAnsi="Arial" w:cs="Arial"/>
          <w:sz w:val="21"/>
          <w:szCs w:val="21"/>
          <w:shd w:val="clear" w:color="auto" w:fill="FFFFFF"/>
        </w:rPr>
        <w:t>mbalanced</w:t>
      </w:r>
      <w:r w:rsidR="00354A6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1120912" w14:textId="36DB3175" w:rsidR="00D75EAF" w:rsidRDefault="00354A62" w:rsidP="00862FAB">
      <w:pPr>
        <w:rPr>
          <w:rFonts w:ascii="Aptos Narrow" w:hAnsi="Aptos Narrow"/>
        </w:rPr>
      </w:pPr>
      <w:r>
        <w:rPr>
          <w:noProof/>
        </w:rPr>
        <w:drawing>
          <wp:inline distT="0" distB="0" distL="0" distR="0" wp14:anchorId="12051AF7" wp14:editId="68E837D1">
            <wp:extent cx="2705100" cy="819150"/>
            <wp:effectExtent l="0" t="0" r="0" b="0"/>
            <wp:docPr id="62005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2"/>
                    <a:stretch/>
                  </pic:blipFill>
                  <pic:spPr bwMode="auto"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AAFC7" w14:textId="77777777" w:rsidR="003E36A9" w:rsidRDefault="003E36A9" w:rsidP="00862FAB">
      <w:pPr>
        <w:rPr>
          <w:rFonts w:ascii="Aptos Narrow" w:hAnsi="Aptos Narrow"/>
        </w:rPr>
      </w:pPr>
    </w:p>
    <w:p w14:paraId="042ACA63" w14:textId="36C7506A" w:rsidR="003E36A9" w:rsidRDefault="003E36A9" w:rsidP="00862FAB">
      <w:pPr>
        <w:rPr>
          <w:b/>
          <w:bCs/>
          <w:color w:val="000000"/>
          <w:sz w:val="28"/>
          <w:szCs w:val="28"/>
          <w:u w:val="single"/>
        </w:rPr>
      </w:pPr>
      <w:r w:rsidRPr="003E36A9">
        <w:rPr>
          <w:b/>
          <w:bCs/>
          <w:color w:val="000000"/>
          <w:sz w:val="28"/>
          <w:szCs w:val="28"/>
          <w:u w:val="single"/>
        </w:rPr>
        <w:t>Exploratory Data Analysis:</w:t>
      </w:r>
    </w:p>
    <w:p w14:paraId="11DED20F" w14:textId="5FF43158" w:rsidR="001A716B" w:rsidRDefault="001A716B" w:rsidP="00862FAB">
      <w:pPr>
        <w:rPr>
          <w:b/>
          <w:bCs/>
          <w:color w:val="000000"/>
          <w:sz w:val="28"/>
          <w:szCs w:val="28"/>
          <w:u w:val="single"/>
        </w:rPr>
      </w:pPr>
    </w:p>
    <w:p w14:paraId="00DB5DFC" w14:textId="76546867" w:rsidR="001A716B" w:rsidRDefault="001A716B" w:rsidP="00862FAB">
      <w:pPr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Count plots: </w:t>
      </w:r>
    </w:p>
    <w:p w14:paraId="7AD8E4EC" w14:textId="77777777" w:rsidR="001A716B" w:rsidRDefault="001A716B" w:rsidP="00862FAB">
      <w:pPr>
        <w:rPr>
          <w:b/>
          <w:bCs/>
          <w:color w:val="000000"/>
          <w:sz w:val="28"/>
          <w:szCs w:val="28"/>
          <w:u w:val="single"/>
        </w:rPr>
      </w:pPr>
    </w:p>
    <w:p w14:paraId="2A99D156" w14:textId="77777777" w:rsidR="001A716B" w:rsidRPr="001A716B" w:rsidRDefault="001A716B" w:rsidP="001A716B">
      <w:pPr>
        <w:pStyle w:val="ListParagraph"/>
        <w:rPr>
          <w:rFonts w:ascii="Aptos Narrow" w:hAnsi="Aptos Narrow"/>
        </w:rPr>
      </w:pPr>
      <w:r w:rsidRPr="001A716B">
        <w:rPr>
          <w:rFonts w:ascii="Aptos Narrow" w:hAnsi="Aptos Narrow"/>
        </w:rPr>
        <w:t xml:space="preserve">Shows the trends of some categorical columns. </w:t>
      </w:r>
    </w:p>
    <w:p w14:paraId="6A008FDB" w14:textId="77777777" w:rsidR="001A716B" w:rsidRPr="001A716B" w:rsidRDefault="001A716B" w:rsidP="001A716B">
      <w:pPr>
        <w:rPr>
          <w:rFonts w:ascii="Aptos Narrow" w:hAnsi="Aptos Narrow"/>
        </w:rPr>
      </w:pPr>
    </w:p>
    <w:p w14:paraId="329BA691" w14:textId="77777777" w:rsidR="001A716B" w:rsidRDefault="001A716B" w:rsidP="001A716B">
      <w:pPr>
        <w:pStyle w:val="ListParagraph"/>
        <w:numPr>
          <w:ilvl w:val="0"/>
          <w:numId w:val="1"/>
        </w:numPr>
        <w:rPr>
          <w:rFonts w:ascii="Aptos Narrow" w:hAnsi="Aptos Narrow"/>
        </w:rPr>
      </w:pPr>
      <w:r w:rsidRPr="001A716B">
        <w:rPr>
          <w:rFonts w:ascii="Aptos Narrow" w:hAnsi="Aptos Narrow"/>
        </w:rPr>
        <w:t>-Job - Admin, Blue-collared and Technician are most likely to subscribe to a term deposit.</w:t>
      </w:r>
    </w:p>
    <w:p w14:paraId="7C0421C2" w14:textId="36D6F2BF" w:rsidR="001A716B" w:rsidRPr="001A716B" w:rsidRDefault="001A716B" w:rsidP="001A716B">
      <w:pPr>
        <w:rPr>
          <w:rFonts w:ascii="Aptos Narrow" w:hAnsi="Aptos Narrow"/>
        </w:rPr>
      </w:pPr>
      <w:r>
        <w:rPr>
          <w:noProof/>
        </w:rPr>
        <w:lastRenderedPageBreak/>
        <w:drawing>
          <wp:inline distT="0" distB="0" distL="0" distR="0" wp14:anchorId="53800AB6" wp14:editId="00C64072">
            <wp:extent cx="5731510" cy="3451225"/>
            <wp:effectExtent l="0" t="0" r="2540" b="0"/>
            <wp:docPr id="2126469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D2A2" w14:textId="77777777" w:rsidR="001A716B" w:rsidRDefault="001A716B" w:rsidP="001A716B">
      <w:pPr>
        <w:pStyle w:val="ListParagraph"/>
        <w:numPr>
          <w:ilvl w:val="0"/>
          <w:numId w:val="1"/>
        </w:numPr>
        <w:rPr>
          <w:rFonts w:ascii="Aptos Narrow" w:hAnsi="Aptos Narrow"/>
        </w:rPr>
      </w:pPr>
      <w:r w:rsidRPr="001A716B">
        <w:rPr>
          <w:rFonts w:ascii="Aptos Narrow" w:hAnsi="Aptos Narrow"/>
        </w:rPr>
        <w:t>-Education - People from education sector(university and high school)are most likely to subscribe to a term deposit.</w:t>
      </w:r>
    </w:p>
    <w:p w14:paraId="1B08D3F3" w14:textId="57E0442D" w:rsidR="001A716B" w:rsidRPr="001A716B" w:rsidRDefault="001A716B" w:rsidP="001A716B">
      <w:pPr>
        <w:rPr>
          <w:rFonts w:ascii="Aptos Narrow" w:hAnsi="Aptos Narrow"/>
        </w:rPr>
      </w:pPr>
      <w:r>
        <w:rPr>
          <w:noProof/>
        </w:rPr>
        <w:drawing>
          <wp:inline distT="0" distB="0" distL="0" distR="0" wp14:anchorId="51F14DAB" wp14:editId="331DAA7C">
            <wp:extent cx="5731510" cy="3676650"/>
            <wp:effectExtent l="0" t="0" r="2540" b="0"/>
            <wp:docPr id="576527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4F0C" w14:textId="77777777" w:rsidR="001A716B" w:rsidRDefault="001A716B" w:rsidP="001A716B">
      <w:pPr>
        <w:pStyle w:val="ListParagraph"/>
        <w:numPr>
          <w:ilvl w:val="0"/>
          <w:numId w:val="1"/>
        </w:numPr>
        <w:rPr>
          <w:rFonts w:ascii="Aptos Narrow" w:hAnsi="Aptos Narrow"/>
        </w:rPr>
      </w:pPr>
      <w:r w:rsidRPr="001A716B">
        <w:rPr>
          <w:rFonts w:ascii="Aptos Narrow" w:hAnsi="Aptos Narrow"/>
        </w:rPr>
        <w:t>-Loan - People with no personal loan are most likely to subscribe to a term deposit.</w:t>
      </w:r>
    </w:p>
    <w:p w14:paraId="3019C027" w14:textId="77777777" w:rsidR="001A716B" w:rsidRDefault="001A716B" w:rsidP="001A716B">
      <w:pPr>
        <w:pStyle w:val="ListParagraph"/>
        <w:rPr>
          <w:rFonts w:ascii="Aptos Narrow" w:hAnsi="Aptos Narrow"/>
        </w:rPr>
      </w:pPr>
    </w:p>
    <w:p w14:paraId="3AD76F75" w14:textId="66B13ED8" w:rsidR="001A716B" w:rsidRDefault="001A716B" w:rsidP="001A716B">
      <w:pPr>
        <w:pStyle w:val="ListParagraph"/>
        <w:rPr>
          <w:rFonts w:ascii="Aptos Narrow" w:hAnsi="Aptos Narrow"/>
        </w:rPr>
      </w:pPr>
    </w:p>
    <w:p w14:paraId="7E0DCDE5" w14:textId="25BDB609" w:rsidR="001A716B" w:rsidRPr="001A716B" w:rsidRDefault="001A716B" w:rsidP="001A716B">
      <w:pPr>
        <w:rPr>
          <w:rFonts w:ascii="Aptos Narrow" w:hAnsi="Aptos Narrow"/>
        </w:rPr>
      </w:pPr>
      <w:r>
        <w:rPr>
          <w:noProof/>
        </w:rPr>
        <w:lastRenderedPageBreak/>
        <w:drawing>
          <wp:inline distT="0" distB="0" distL="0" distR="0" wp14:anchorId="12F583D7" wp14:editId="742D08AE">
            <wp:extent cx="5731510" cy="2878455"/>
            <wp:effectExtent l="0" t="0" r="2540" b="0"/>
            <wp:docPr id="230078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29B2" w14:textId="77777777" w:rsidR="001A716B" w:rsidRDefault="001A716B" w:rsidP="001A716B">
      <w:pPr>
        <w:pStyle w:val="ListParagraph"/>
        <w:numPr>
          <w:ilvl w:val="0"/>
          <w:numId w:val="1"/>
        </w:numPr>
        <w:rPr>
          <w:rFonts w:ascii="Aptos Narrow" w:hAnsi="Aptos Narrow"/>
        </w:rPr>
      </w:pPr>
      <w:r w:rsidRPr="001A716B">
        <w:rPr>
          <w:rFonts w:ascii="Aptos Narrow" w:hAnsi="Aptos Narrow"/>
        </w:rPr>
        <w:t>-Contact - People with cellular contact are most likely to subscribe to a term deposit.</w:t>
      </w:r>
    </w:p>
    <w:p w14:paraId="4426FF46" w14:textId="77777777" w:rsidR="001A716B" w:rsidRDefault="001A716B" w:rsidP="001A716B">
      <w:pPr>
        <w:pStyle w:val="ListParagraph"/>
        <w:rPr>
          <w:rFonts w:ascii="Aptos Narrow" w:hAnsi="Aptos Narrow"/>
        </w:rPr>
      </w:pPr>
    </w:p>
    <w:p w14:paraId="798AA1A5" w14:textId="0D0D6771" w:rsidR="001A716B" w:rsidRPr="001A716B" w:rsidRDefault="001A716B" w:rsidP="001A716B">
      <w:pPr>
        <w:pStyle w:val="ListParagraph"/>
        <w:rPr>
          <w:rFonts w:ascii="Aptos Narrow" w:hAnsi="Aptos Narrow"/>
        </w:rPr>
      </w:pPr>
      <w:r>
        <w:rPr>
          <w:noProof/>
        </w:rPr>
        <w:drawing>
          <wp:inline distT="0" distB="0" distL="0" distR="0" wp14:anchorId="69FEE37D" wp14:editId="6661E734">
            <wp:extent cx="5731510" cy="3212465"/>
            <wp:effectExtent l="0" t="0" r="2540" b="6985"/>
            <wp:docPr id="1024838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54A9" w14:textId="70575D30" w:rsidR="001A716B" w:rsidRDefault="001A716B" w:rsidP="001A716B">
      <w:pPr>
        <w:pStyle w:val="ListParagraph"/>
        <w:numPr>
          <w:ilvl w:val="0"/>
          <w:numId w:val="1"/>
        </w:numPr>
        <w:rPr>
          <w:rFonts w:ascii="Aptos Narrow" w:hAnsi="Aptos Narrow"/>
        </w:rPr>
      </w:pPr>
      <w:r w:rsidRPr="001A716B">
        <w:rPr>
          <w:rFonts w:ascii="Aptos Narrow" w:hAnsi="Aptos Narrow"/>
        </w:rPr>
        <w:t>-Month - May, June, July and August are the best times to get customers to suscribe.</w:t>
      </w:r>
    </w:p>
    <w:p w14:paraId="1E6A2442" w14:textId="77777777" w:rsidR="001A716B" w:rsidRPr="001A716B" w:rsidRDefault="001A716B" w:rsidP="001A716B">
      <w:pPr>
        <w:rPr>
          <w:rFonts w:ascii="Aptos Narrow" w:hAnsi="Aptos Narrow"/>
        </w:rPr>
      </w:pPr>
    </w:p>
    <w:p w14:paraId="629EFE3C" w14:textId="4E255E97" w:rsidR="001A716B" w:rsidRDefault="001A716B">
      <w:pPr>
        <w:rPr>
          <w:rFonts w:ascii="Aptos Narrow" w:hAnsi="Aptos Narrow"/>
        </w:rPr>
      </w:pPr>
      <w:r>
        <w:rPr>
          <w:noProof/>
        </w:rPr>
        <w:lastRenderedPageBreak/>
        <w:drawing>
          <wp:inline distT="0" distB="0" distL="0" distR="0" wp14:anchorId="4C0F5111" wp14:editId="3AB03799">
            <wp:extent cx="5731510" cy="2922905"/>
            <wp:effectExtent l="0" t="0" r="2540" b="0"/>
            <wp:docPr id="693649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916A" w14:textId="77777777" w:rsidR="001A716B" w:rsidRDefault="001A716B">
      <w:pPr>
        <w:rPr>
          <w:rFonts w:ascii="Aptos Narrow" w:hAnsi="Aptos Narrow"/>
        </w:rPr>
      </w:pPr>
    </w:p>
    <w:p w14:paraId="1D855DBF" w14:textId="32B8053B" w:rsidR="001A716B" w:rsidRDefault="001A716B">
      <w:pPr>
        <w:rPr>
          <w:rFonts w:ascii="Aptos Narrow" w:hAnsi="Aptos Narrow"/>
          <w:b/>
          <w:bCs/>
          <w:sz w:val="28"/>
          <w:szCs w:val="28"/>
          <w:u w:val="single"/>
        </w:rPr>
      </w:pPr>
      <w:r w:rsidRPr="001A716B">
        <w:rPr>
          <w:rFonts w:ascii="Aptos Narrow" w:hAnsi="Aptos Narrow"/>
          <w:b/>
          <w:bCs/>
          <w:sz w:val="28"/>
          <w:szCs w:val="28"/>
          <w:u w:val="single"/>
        </w:rPr>
        <w:t>Histograms</w:t>
      </w:r>
    </w:p>
    <w:p w14:paraId="0E564E50" w14:textId="4D2DC3B2" w:rsidR="001A716B" w:rsidRPr="001A716B" w:rsidRDefault="001A716B" w:rsidP="001A716B">
      <w:pPr>
        <w:rPr>
          <w:rFonts w:ascii="Aptos Narrow" w:hAnsi="Aptos Narrow"/>
        </w:rPr>
      </w:pPr>
      <w:r w:rsidRPr="001A716B">
        <w:rPr>
          <w:rFonts w:ascii="Aptos Narrow" w:hAnsi="Aptos Narrow"/>
        </w:rPr>
        <w:t xml:space="preserve">Understanding Age Distribution:. This information is valuable </w:t>
      </w:r>
      <w:r>
        <w:rPr>
          <w:rFonts w:ascii="Aptos Narrow" w:hAnsi="Aptos Narrow"/>
        </w:rPr>
        <w:t>to</w:t>
      </w:r>
      <w:r w:rsidRPr="001A71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 get </w:t>
      </w:r>
      <w:r w:rsidRPr="001A716B">
        <w:rPr>
          <w:rFonts w:ascii="Aptos Narrow" w:hAnsi="Aptos Narrow"/>
        </w:rPr>
        <w:t>marketing strategies to different age groups.</w:t>
      </w:r>
    </w:p>
    <w:p w14:paraId="20071CB8" w14:textId="77777777" w:rsidR="001A716B" w:rsidRPr="001A716B" w:rsidRDefault="001A716B" w:rsidP="001A716B">
      <w:pPr>
        <w:rPr>
          <w:rFonts w:ascii="Aptos Narrow" w:hAnsi="Aptos Narrow"/>
        </w:rPr>
      </w:pPr>
    </w:p>
    <w:p w14:paraId="4BE58786" w14:textId="6FB96C56" w:rsidR="001A716B" w:rsidRPr="001A716B" w:rsidRDefault="001A716B" w:rsidP="001A716B">
      <w:pPr>
        <w:rPr>
          <w:rFonts w:ascii="Aptos Narrow" w:hAnsi="Aptos Narrow"/>
        </w:rPr>
      </w:pPr>
      <w:r w:rsidRPr="001A716B">
        <w:rPr>
          <w:rFonts w:ascii="Aptos Narrow" w:hAnsi="Aptos Narrow"/>
        </w:rPr>
        <w:t xml:space="preserve">Campaign Contact Frequency: Creating histograms for "campaign" can help assess how frequently clients were contacted during the campaign. </w:t>
      </w:r>
    </w:p>
    <w:p w14:paraId="3F8D00DD" w14:textId="77777777" w:rsidR="001A716B" w:rsidRPr="001A716B" w:rsidRDefault="001A716B" w:rsidP="001A716B">
      <w:pPr>
        <w:rPr>
          <w:rFonts w:ascii="Aptos Narrow" w:hAnsi="Aptos Narrow"/>
        </w:rPr>
      </w:pPr>
    </w:p>
    <w:p w14:paraId="1F66E851" w14:textId="4A53CF09" w:rsidR="001A716B" w:rsidRPr="001A716B" w:rsidRDefault="001A716B" w:rsidP="001A716B">
      <w:pPr>
        <w:rPr>
          <w:rFonts w:ascii="Aptos Narrow" w:hAnsi="Aptos Narrow"/>
        </w:rPr>
      </w:pPr>
      <w:r w:rsidRPr="001A716B">
        <w:rPr>
          <w:rFonts w:ascii="Aptos Narrow" w:hAnsi="Aptos Narrow"/>
        </w:rPr>
        <w:t xml:space="preserve">Previous Campaign Contact: Histograms for "previous" can reveal the distribution of the number of contacts made with clients before the current campaign. </w:t>
      </w:r>
    </w:p>
    <w:p w14:paraId="49EB3096" w14:textId="77777777" w:rsidR="001A716B" w:rsidRPr="001A716B" w:rsidRDefault="001A716B" w:rsidP="001A716B">
      <w:pPr>
        <w:rPr>
          <w:rFonts w:ascii="Aptos Narrow" w:hAnsi="Aptos Narrow"/>
        </w:rPr>
      </w:pPr>
    </w:p>
    <w:p w14:paraId="43BD26C4" w14:textId="5EB3B711" w:rsidR="001A716B" w:rsidRPr="001A716B" w:rsidRDefault="001A716B" w:rsidP="001A716B">
      <w:pPr>
        <w:rPr>
          <w:rFonts w:ascii="Aptos Narrow" w:hAnsi="Aptos Narrow"/>
        </w:rPr>
      </w:pPr>
      <w:r w:rsidRPr="001A716B">
        <w:rPr>
          <w:rFonts w:ascii="Aptos Narrow" w:hAnsi="Aptos Narrow"/>
        </w:rPr>
        <w:t>Economic Indicators: Histograms for economic indicators like "euribor3m" and "emp.var.rate" can provide insights into the distribution of these indicators, which may impact client decisions regarding term deposits.</w:t>
      </w:r>
    </w:p>
    <w:p w14:paraId="666AD982" w14:textId="77777777" w:rsidR="001A716B" w:rsidRDefault="001A716B">
      <w:pPr>
        <w:rPr>
          <w:rFonts w:ascii="Aptos Narrow" w:hAnsi="Aptos Narrow"/>
        </w:rPr>
      </w:pPr>
    </w:p>
    <w:p w14:paraId="6AD6B4E7" w14:textId="01D86A18" w:rsidR="001A716B" w:rsidRPr="001A716B" w:rsidRDefault="001A716B">
      <w:pPr>
        <w:rPr>
          <w:rFonts w:ascii="Aptos Narrow" w:hAnsi="Aptos Narrow"/>
        </w:rPr>
      </w:pPr>
      <w:r w:rsidRPr="001A716B">
        <w:rPr>
          <w:rFonts w:ascii="Aptos Narrow" w:hAnsi="Aptos Narrow"/>
        </w:rPr>
        <w:drawing>
          <wp:inline distT="0" distB="0" distL="0" distR="0" wp14:anchorId="51F3C2FC" wp14:editId="5B30FFF6">
            <wp:extent cx="5629910" cy="1819910"/>
            <wp:effectExtent l="0" t="0" r="8890" b="8890"/>
            <wp:docPr id="87574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41256" name=""/>
                    <pic:cNvPicPr/>
                  </pic:nvPicPr>
                  <pic:blipFill rotWithShape="1">
                    <a:blip r:embed="rId11"/>
                    <a:srcRect l="1773"/>
                    <a:stretch/>
                  </pic:blipFill>
                  <pic:spPr bwMode="auto">
                    <a:xfrm>
                      <a:off x="0" y="0"/>
                      <a:ext cx="5629910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8A93C" w14:textId="3C70989D" w:rsidR="001A716B" w:rsidRDefault="001A716B">
      <w:pPr>
        <w:rPr>
          <w:rFonts w:ascii="Aptos Narrow" w:hAnsi="Aptos Narrow"/>
        </w:rPr>
      </w:pPr>
      <w:r w:rsidRPr="001A716B">
        <w:rPr>
          <w:rFonts w:ascii="Aptos Narrow" w:hAnsi="Aptos Narrow"/>
        </w:rPr>
        <w:lastRenderedPageBreak/>
        <w:drawing>
          <wp:inline distT="0" distB="0" distL="0" distR="0" wp14:anchorId="469BA1F1" wp14:editId="5BA06B66">
            <wp:extent cx="5232669" cy="2463927"/>
            <wp:effectExtent l="0" t="0" r="6350" b="0"/>
            <wp:docPr id="151385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3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082" w14:textId="77777777" w:rsidR="001A716B" w:rsidRPr="001A716B" w:rsidRDefault="001A716B" w:rsidP="001A716B">
      <w:pPr>
        <w:rPr>
          <w:rFonts w:ascii="Aptos Narrow" w:hAnsi="Aptos Narrow"/>
        </w:rPr>
      </w:pPr>
    </w:p>
    <w:p w14:paraId="00429C10" w14:textId="77777777" w:rsidR="001A716B" w:rsidRDefault="001A716B" w:rsidP="001A716B">
      <w:pPr>
        <w:rPr>
          <w:rFonts w:ascii="Aptos Narrow" w:hAnsi="Aptos Narrow"/>
        </w:rPr>
      </w:pPr>
    </w:p>
    <w:p w14:paraId="7349937A" w14:textId="78687EB5" w:rsidR="001A716B" w:rsidRDefault="001A716B" w:rsidP="001A716B">
      <w:pPr>
        <w:tabs>
          <w:tab w:val="left" w:pos="900"/>
        </w:tabs>
        <w:rPr>
          <w:rFonts w:ascii="Aptos Narrow" w:hAnsi="Aptos Narrow"/>
          <w:b/>
          <w:bCs/>
          <w:sz w:val="28"/>
          <w:szCs w:val="28"/>
          <w:u w:val="single"/>
        </w:rPr>
      </w:pPr>
      <w:r w:rsidRPr="001A716B">
        <w:rPr>
          <w:rFonts w:ascii="Aptos Narrow" w:hAnsi="Aptos Narrow"/>
          <w:b/>
          <w:bCs/>
          <w:sz w:val="28"/>
          <w:szCs w:val="28"/>
          <w:u w:val="single"/>
        </w:rPr>
        <w:t>Box Plots :</w:t>
      </w:r>
    </w:p>
    <w:p w14:paraId="1E197DA2" w14:textId="77777777" w:rsidR="001A716B" w:rsidRDefault="001A716B" w:rsidP="001A716B">
      <w:pPr>
        <w:tabs>
          <w:tab w:val="left" w:pos="900"/>
        </w:tabs>
        <w:rPr>
          <w:rFonts w:ascii="Aptos Narrow" w:hAnsi="Aptos Narrow"/>
          <w:b/>
          <w:bCs/>
          <w:sz w:val="28"/>
          <w:szCs w:val="28"/>
          <w:u w:val="single"/>
        </w:rPr>
      </w:pPr>
    </w:p>
    <w:p w14:paraId="2D322532" w14:textId="60664C33" w:rsidR="001A716B" w:rsidRDefault="001A716B" w:rsidP="001A716B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Aptos Narrow" w:hAnsi="Aptos Narrow"/>
        </w:rPr>
      </w:pPr>
    </w:p>
    <w:p w14:paraId="28792C97" w14:textId="2C0B3E93" w:rsidR="001A716B" w:rsidRDefault="001A716B" w:rsidP="001A716B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Aptos Narrow" w:hAnsi="Aptos Narrow"/>
        </w:rPr>
      </w:pPr>
      <w:r>
        <w:rPr>
          <w:rFonts w:ascii="Aptos Narrow" w:hAnsi="Aptos Narrow"/>
        </w:rPr>
        <w:t>From this we can indetify the outliers and thus remove it to improve the accurate results</w:t>
      </w:r>
    </w:p>
    <w:p w14:paraId="0D14F6D4" w14:textId="3F44E95D" w:rsidR="001A716B" w:rsidRDefault="001A716B" w:rsidP="001A716B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Aptos Narrow" w:hAnsi="Aptos Narrow"/>
        </w:rPr>
      </w:pPr>
      <w:r>
        <w:rPr>
          <w:rFonts w:ascii="Aptos Narrow" w:hAnsi="Aptos Narrow"/>
        </w:rPr>
        <w:t>From this we can see that duration has many outliers and should be removed.</w:t>
      </w:r>
    </w:p>
    <w:p w14:paraId="79EC0259" w14:textId="51B97990" w:rsidR="001A716B" w:rsidRDefault="001A716B" w:rsidP="001A716B">
      <w:pPr>
        <w:tabs>
          <w:tab w:val="left" w:pos="900"/>
        </w:tabs>
        <w:rPr>
          <w:noProof/>
        </w:rPr>
      </w:pPr>
      <w:r>
        <w:rPr>
          <w:noProof/>
        </w:rPr>
        <w:drawing>
          <wp:inline distT="0" distB="0" distL="0" distR="0" wp14:anchorId="43C66CD8" wp14:editId="74480F13">
            <wp:extent cx="5731510" cy="3039745"/>
            <wp:effectExtent l="0" t="0" r="2540" b="8255"/>
            <wp:docPr id="501492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EC88" w14:textId="77777777" w:rsidR="001A716B" w:rsidRDefault="001A716B" w:rsidP="001A716B">
      <w:pPr>
        <w:rPr>
          <w:noProof/>
        </w:rPr>
      </w:pPr>
    </w:p>
    <w:p w14:paraId="05731053" w14:textId="77777777" w:rsidR="001A716B" w:rsidRDefault="001A716B" w:rsidP="001A716B">
      <w:pPr>
        <w:tabs>
          <w:tab w:val="left" w:pos="910"/>
        </w:tabs>
        <w:rPr>
          <w:rFonts w:ascii="Aptos Narrow" w:hAnsi="Aptos Narrow"/>
        </w:rPr>
      </w:pPr>
    </w:p>
    <w:p w14:paraId="598BEE8E" w14:textId="77777777" w:rsidR="001A716B" w:rsidRPr="001A716B" w:rsidRDefault="001A716B" w:rsidP="001A716B">
      <w:pPr>
        <w:tabs>
          <w:tab w:val="left" w:pos="910"/>
        </w:tabs>
        <w:rPr>
          <w:rFonts w:ascii="Aptos Narrow" w:hAnsi="Aptos Narrow"/>
        </w:rPr>
      </w:pPr>
    </w:p>
    <w:p w14:paraId="4F38EC61" w14:textId="4BECD630" w:rsidR="001A716B" w:rsidRPr="001A716B" w:rsidRDefault="001A716B" w:rsidP="001A716B">
      <w:pPr>
        <w:tabs>
          <w:tab w:val="left" w:pos="900"/>
        </w:tabs>
        <w:rPr>
          <w:rFonts w:ascii="Aptos Narrow" w:hAnsi="Aptos Narrow"/>
        </w:rPr>
      </w:pPr>
      <w:r>
        <w:rPr>
          <w:noProof/>
        </w:rPr>
        <w:lastRenderedPageBreak/>
        <w:drawing>
          <wp:inline distT="0" distB="0" distL="0" distR="0" wp14:anchorId="328B1BF2" wp14:editId="5B11E375">
            <wp:extent cx="5731510" cy="2957830"/>
            <wp:effectExtent l="0" t="0" r="2540" b="0"/>
            <wp:docPr id="135334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98B2" w14:textId="77777777" w:rsidR="001A716B" w:rsidRDefault="001A716B" w:rsidP="001A716B">
      <w:pPr>
        <w:tabs>
          <w:tab w:val="left" w:pos="900"/>
        </w:tabs>
        <w:rPr>
          <w:rFonts w:ascii="Aptos Narrow" w:hAnsi="Aptos Narrow"/>
        </w:rPr>
      </w:pPr>
    </w:p>
    <w:p w14:paraId="3A400425" w14:textId="77777777" w:rsidR="001A716B" w:rsidRPr="001A716B" w:rsidRDefault="001A716B" w:rsidP="001A716B">
      <w:pPr>
        <w:tabs>
          <w:tab w:val="left" w:pos="910"/>
        </w:tabs>
        <w:rPr>
          <w:rFonts w:ascii="Aptos Narrow" w:hAnsi="Aptos Narrow"/>
          <w:b/>
          <w:bCs/>
          <w:sz w:val="28"/>
          <w:szCs w:val="28"/>
          <w:u w:val="single"/>
        </w:rPr>
      </w:pPr>
      <w:r w:rsidRPr="001A716B">
        <w:rPr>
          <w:rFonts w:ascii="Aptos Narrow" w:hAnsi="Aptos Narrow"/>
          <w:b/>
          <w:bCs/>
          <w:sz w:val="28"/>
          <w:szCs w:val="28"/>
          <w:u w:val="single"/>
        </w:rPr>
        <w:t>Correlation-Matrix</w:t>
      </w:r>
    </w:p>
    <w:p w14:paraId="1BEA7928" w14:textId="6DA1CB6A" w:rsidR="001A716B" w:rsidRDefault="001A716B" w:rsidP="001A716B">
      <w:pPr>
        <w:tabs>
          <w:tab w:val="left" w:pos="900"/>
        </w:tabs>
        <w:rPr>
          <w:rFonts w:ascii="Aptos Narrow" w:hAnsi="Aptos Narrow"/>
        </w:rPr>
      </w:pPr>
      <w:r>
        <w:rPr>
          <w:noProof/>
        </w:rPr>
        <w:drawing>
          <wp:inline distT="0" distB="0" distL="0" distR="0" wp14:anchorId="1DA405AF" wp14:editId="7EE134CD">
            <wp:extent cx="5731510" cy="4805045"/>
            <wp:effectExtent l="0" t="0" r="2540" b="0"/>
            <wp:docPr id="16777522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F52A" w14:textId="77777777" w:rsidR="006A5423" w:rsidRPr="006A5423" w:rsidRDefault="006A5423" w:rsidP="006A5423">
      <w:pPr>
        <w:tabs>
          <w:tab w:val="left" w:pos="900"/>
        </w:tabs>
        <w:rPr>
          <w:rFonts w:ascii="Aptos Narrow" w:hAnsi="Aptos Narrow"/>
        </w:rPr>
      </w:pPr>
      <w:r w:rsidRPr="006A5423">
        <w:rPr>
          <w:rFonts w:ascii="Aptos Narrow" w:hAnsi="Aptos Narrow"/>
        </w:rPr>
        <w:t>Heat Map Method to determine correlation between the continuous variables.</w:t>
      </w:r>
    </w:p>
    <w:p w14:paraId="556B07AD" w14:textId="77777777" w:rsidR="006A5423" w:rsidRPr="006A5423" w:rsidRDefault="006A5423" w:rsidP="006A5423">
      <w:pPr>
        <w:tabs>
          <w:tab w:val="left" w:pos="900"/>
        </w:tabs>
        <w:rPr>
          <w:rFonts w:ascii="Aptos Narrow" w:hAnsi="Aptos Narrow"/>
        </w:rPr>
      </w:pPr>
      <w:r w:rsidRPr="006A5423">
        <w:rPr>
          <w:rFonts w:ascii="Aptos Narrow" w:hAnsi="Aptos Narrow"/>
        </w:rPr>
        <w:lastRenderedPageBreak/>
        <w:t>There was a strong positive relationship between emp.var.rateand euribor3m with correlation 97%.</w:t>
      </w:r>
    </w:p>
    <w:p w14:paraId="04F9A62B" w14:textId="06125344" w:rsidR="001A716B" w:rsidRDefault="006A5423" w:rsidP="006A5423">
      <w:pPr>
        <w:tabs>
          <w:tab w:val="left" w:pos="900"/>
        </w:tabs>
        <w:rPr>
          <w:rFonts w:ascii="Aptos Narrow" w:hAnsi="Aptos Narrow"/>
        </w:rPr>
      </w:pPr>
      <w:r w:rsidRPr="006A5423">
        <w:rPr>
          <w:rFonts w:ascii="Aptos Narrow" w:hAnsi="Aptos Narrow"/>
        </w:rPr>
        <w:t>The emp.var.rate attribute also had a strong positive correlation with nr.employed at 0.91 and with cons.price.idx at 0.78</w:t>
      </w:r>
    </w:p>
    <w:p w14:paraId="6A4B7DF0" w14:textId="77777777" w:rsidR="00526F1E" w:rsidRDefault="00526F1E" w:rsidP="006A5423">
      <w:pPr>
        <w:tabs>
          <w:tab w:val="left" w:pos="900"/>
        </w:tabs>
        <w:rPr>
          <w:rFonts w:ascii="Aptos Narrow" w:hAnsi="Aptos Narrow"/>
        </w:rPr>
      </w:pPr>
    </w:p>
    <w:p w14:paraId="33AD930B" w14:textId="7F749DAD" w:rsidR="00526F1E" w:rsidRDefault="00526F1E" w:rsidP="006A5423">
      <w:pPr>
        <w:tabs>
          <w:tab w:val="left" w:pos="900"/>
        </w:tabs>
        <w:rPr>
          <w:rFonts w:ascii="Aptos Narrow" w:hAnsi="Aptos Narrow"/>
          <w:b/>
          <w:bCs/>
          <w:sz w:val="28"/>
          <w:szCs w:val="28"/>
          <w:u w:val="single"/>
        </w:rPr>
      </w:pPr>
      <w:r w:rsidRPr="00526F1E">
        <w:rPr>
          <w:rFonts w:ascii="Aptos Narrow" w:hAnsi="Aptos Narrow"/>
          <w:b/>
          <w:bCs/>
          <w:sz w:val="28"/>
          <w:szCs w:val="28"/>
          <w:u w:val="single"/>
        </w:rPr>
        <w:t xml:space="preserve">Scatter Plots </w:t>
      </w:r>
    </w:p>
    <w:p w14:paraId="0A2D0141" w14:textId="77777777" w:rsidR="00526F1E" w:rsidRDefault="00526F1E" w:rsidP="006A5423">
      <w:pPr>
        <w:tabs>
          <w:tab w:val="left" w:pos="900"/>
        </w:tabs>
        <w:rPr>
          <w:rFonts w:ascii="Aptos Narrow" w:hAnsi="Aptos Narrow"/>
          <w:b/>
          <w:bCs/>
          <w:sz w:val="28"/>
          <w:szCs w:val="28"/>
          <w:u w:val="single"/>
        </w:rPr>
      </w:pPr>
    </w:p>
    <w:p w14:paraId="3B8C0B7D" w14:textId="13A4C148" w:rsidR="00526F1E" w:rsidRPr="00526F1E" w:rsidRDefault="00526F1E" w:rsidP="006A5423">
      <w:pPr>
        <w:tabs>
          <w:tab w:val="left" w:pos="900"/>
        </w:tabs>
        <w:rPr>
          <w:rFonts w:ascii="Aptos Narrow" w:hAnsi="Aptos Narrow"/>
          <w:sz w:val="28"/>
          <w:szCs w:val="28"/>
        </w:rPr>
      </w:pPr>
      <w:r w:rsidRPr="00526F1E">
        <w:rPr>
          <w:rFonts w:ascii="Aptos Narrow" w:hAnsi="Aptos Narrow"/>
          <w:sz w:val="28"/>
          <w:szCs w:val="28"/>
        </w:rPr>
        <w:t>By using scatter plots we can analyse the trends</w:t>
      </w:r>
    </w:p>
    <w:p w14:paraId="0132FB11" w14:textId="77777777" w:rsidR="00526F1E" w:rsidRDefault="00526F1E" w:rsidP="006A5423">
      <w:pPr>
        <w:tabs>
          <w:tab w:val="left" w:pos="900"/>
        </w:tabs>
        <w:rPr>
          <w:rFonts w:ascii="Aptos Narrow" w:hAnsi="Aptos Narrow"/>
          <w:b/>
          <w:bCs/>
          <w:sz w:val="28"/>
          <w:szCs w:val="28"/>
          <w:u w:val="single"/>
        </w:rPr>
      </w:pPr>
    </w:p>
    <w:p w14:paraId="09DECB2F" w14:textId="25E78970" w:rsidR="00526F1E" w:rsidRPr="00526F1E" w:rsidRDefault="00526F1E" w:rsidP="006A5423">
      <w:pPr>
        <w:tabs>
          <w:tab w:val="left" w:pos="900"/>
        </w:tabs>
        <w:rPr>
          <w:rFonts w:ascii="Aptos Narrow" w:hAnsi="Aptos Narrow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E94B75A" wp14:editId="2FD01CDC">
            <wp:extent cx="5731510" cy="4086860"/>
            <wp:effectExtent l="0" t="0" r="2540" b="8890"/>
            <wp:docPr id="11088846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F1E" w:rsidRPr="0052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17A3"/>
    <w:multiLevelType w:val="hybridMultilevel"/>
    <w:tmpl w:val="4E5CA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5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AB"/>
    <w:rsid w:val="000E7B20"/>
    <w:rsid w:val="0019758C"/>
    <w:rsid w:val="001A716B"/>
    <w:rsid w:val="00354A62"/>
    <w:rsid w:val="003E36A9"/>
    <w:rsid w:val="00494CE2"/>
    <w:rsid w:val="00526F1E"/>
    <w:rsid w:val="00604201"/>
    <w:rsid w:val="00682E2B"/>
    <w:rsid w:val="006A5423"/>
    <w:rsid w:val="00800E7E"/>
    <w:rsid w:val="00862FAB"/>
    <w:rsid w:val="008D344D"/>
    <w:rsid w:val="00C84726"/>
    <w:rsid w:val="00D75EAF"/>
    <w:rsid w:val="00DC6B35"/>
    <w:rsid w:val="00E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CA2D"/>
  <w15:chartTrackingRefBased/>
  <w15:docId w15:val="{F79C2D03-1CA4-4C43-BEDD-C235EF5D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Murugan</dc:creator>
  <cp:keywords/>
  <dc:description/>
  <cp:lastModifiedBy>Cynddia Balamurugan</cp:lastModifiedBy>
  <cp:revision>3</cp:revision>
  <dcterms:created xsi:type="dcterms:W3CDTF">2023-10-05T11:10:00Z</dcterms:created>
  <dcterms:modified xsi:type="dcterms:W3CDTF">2023-10-05T11:12:00Z</dcterms:modified>
</cp:coreProperties>
</file>