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7CB" w:rsidRPr="003037CB" w:rsidRDefault="006261C2" w:rsidP="006261C2">
      <w:pPr>
        <w:pStyle w:val="Title"/>
        <w:spacing w:line="228" w:lineRule="auto"/>
        <w:ind w:right="-20"/>
        <w:rPr>
          <w:rFonts w:ascii="Times New Roman" w:eastAsia="Times New Roman" w:hAnsi="Times New Roman" w:cs="Times New Roman"/>
          <w:sz w:val="48"/>
          <w:szCs w:val="22"/>
        </w:rPr>
      </w:pPr>
      <w:r>
        <w:rPr>
          <w:rFonts w:ascii="Times New Roman" w:eastAsia="Times New Roman" w:hAnsi="Times New Roman" w:cs="Times New Roman"/>
          <w:sz w:val="48"/>
          <w:szCs w:val="22"/>
        </w:rPr>
        <w:t xml:space="preserve">     Desining Digital Repository For An Institution</w:t>
      </w:r>
    </w:p>
    <w:p w:rsidR="0036462A" w:rsidRDefault="0036462A">
      <w:pPr>
        <w:pStyle w:val="BodyText"/>
        <w:spacing w:before="1"/>
        <w:jc w:val="left"/>
        <w:rPr>
          <w:sz w:val="24"/>
        </w:rPr>
      </w:pPr>
    </w:p>
    <w:p w:rsidR="0036462A" w:rsidRDefault="0036462A">
      <w:pPr>
        <w:rPr>
          <w:sz w:val="24"/>
        </w:rPr>
        <w:sectPr w:rsidR="0036462A">
          <w:type w:val="continuous"/>
          <w:pgSz w:w="11910" w:h="16840"/>
          <w:pgMar w:top="560" w:right="800" w:bottom="280" w:left="780" w:header="720" w:footer="720" w:gutter="0"/>
          <w:cols w:space="720"/>
        </w:sectPr>
      </w:pPr>
    </w:p>
    <w:p w:rsidR="006261C2" w:rsidRDefault="006261C2" w:rsidP="006261C2">
      <w:pPr>
        <w:pStyle w:val="BodyText"/>
        <w:spacing w:before="1"/>
        <w:jc w:val="left"/>
        <w:rPr>
          <w:sz w:val="17"/>
        </w:rPr>
      </w:pPr>
    </w:p>
    <w:p w:rsidR="006261C2" w:rsidRPr="000E5B97" w:rsidRDefault="006261C2" w:rsidP="006261C2">
      <w:pPr>
        <w:pStyle w:val="BodyText"/>
        <w:spacing w:before="1"/>
        <w:jc w:val="left"/>
        <w:rPr>
          <w:sz w:val="17"/>
        </w:rPr>
      </w:pPr>
      <w:r>
        <w:rPr>
          <w:sz w:val="17"/>
        </w:rPr>
        <w:t xml:space="preserve">                      </w:t>
      </w:r>
      <w:r w:rsidRPr="000E5B97">
        <w:rPr>
          <w:sz w:val="17"/>
        </w:rPr>
        <w:t>A.Barveen,</w:t>
      </w:r>
    </w:p>
    <w:p w:rsidR="006261C2" w:rsidRDefault="006261C2" w:rsidP="006261C2">
      <w:pPr>
        <w:pStyle w:val="Default"/>
        <w:jc w:val="center"/>
        <w:rPr>
          <w:rFonts w:ascii="Times New Roman" w:eastAsia="Times New Roman" w:hAnsi="Times New Roman" w:cs="Times New Roman"/>
          <w:i/>
          <w:color w:val="auto"/>
          <w:sz w:val="18"/>
          <w:szCs w:val="22"/>
        </w:rPr>
      </w:pPr>
      <w:r w:rsidRPr="003037CB">
        <w:rPr>
          <w:rFonts w:ascii="Times New Roman" w:eastAsia="Times New Roman" w:hAnsi="Times New Roman" w:cs="Times New Roman"/>
          <w:i/>
          <w:color w:val="auto"/>
          <w:sz w:val="18"/>
          <w:szCs w:val="22"/>
        </w:rPr>
        <w:t>Assistant Professor, Department of Computer Science and Engineering,</w:t>
      </w:r>
      <w:r>
        <w:rPr>
          <w:i/>
          <w:iCs/>
          <w:sz w:val="22"/>
          <w:szCs w:val="22"/>
        </w:rPr>
        <w:t xml:space="preserve">   </w:t>
      </w:r>
      <w:r w:rsidRPr="003037CB">
        <w:rPr>
          <w:rFonts w:ascii="Times New Roman" w:eastAsia="Times New Roman" w:hAnsi="Times New Roman" w:cs="Times New Roman"/>
          <w:i/>
          <w:color w:val="auto"/>
          <w:sz w:val="18"/>
          <w:szCs w:val="22"/>
        </w:rPr>
        <w:t>M.I.E.T</w:t>
      </w:r>
      <w:r>
        <w:rPr>
          <w:rFonts w:ascii="Times New Roman" w:eastAsia="Times New Roman" w:hAnsi="Times New Roman" w:cs="Times New Roman"/>
          <w:i/>
          <w:color w:val="auto"/>
          <w:sz w:val="18"/>
          <w:szCs w:val="22"/>
        </w:rPr>
        <w:t>.</w:t>
      </w:r>
      <w:r w:rsidRPr="003037CB">
        <w:rPr>
          <w:rFonts w:ascii="Times New Roman" w:eastAsia="Times New Roman" w:hAnsi="Times New Roman" w:cs="Times New Roman"/>
          <w:i/>
          <w:color w:val="auto"/>
          <w:sz w:val="18"/>
          <w:szCs w:val="22"/>
        </w:rPr>
        <w:t xml:space="preserve"> Engineering College,</w:t>
      </w:r>
    </w:p>
    <w:p w:rsidR="006261C2" w:rsidRDefault="006261C2" w:rsidP="006261C2">
      <w:pPr>
        <w:pStyle w:val="Default"/>
        <w:rPr>
          <w:i/>
          <w:sz w:val="18"/>
          <w:szCs w:val="22"/>
        </w:rPr>
      </w:pPr>
      <w:r>
        <w:rPr>
          <w:i/>
          <w:sz w:val="18"/>
          <w:szCs w:val="22"/>
        </w:rPr>
        <w:t xml:space="preserve">                   </w:t>
      </w:r>
      <w:r w:rsidRPr="003037CB">
        <w:rPr>
          <w:i/>
          <w:sz w:val="18"/>
          <w:szCs w:val="22"/>
        </w:rPr>
        <w:t>Trichy, Tamilnadu,</w:t>
      </w:r>
    </w:p>
    <w:p w:rsidR="006261C2" w:rsidRDefault="006261C2" w:rsidP="006261C2">
      <w:pPr>
        <w:pStyle w:val="Default"/>
        <w:rPr>
          <w:i/>
          <w:sz w:val="18"/>
          <w:szCs w:val="22"/>
        </w:rPr>
      </w:pPr>
      <w:r>
        <w:rPr>
          <w:i/>
          <w:sz w:val="18"/>
          <w:szCs w:val="22"/>
        </w:rPr>
        <w:t xml:space="preserve">               barveen87@gmail.com</w:t>
      </w:r>
    </w:p>
    <w:p w:rsidR="003037CB" w:rsidRPr="000E5B97" w:rsidRDefault="00C82958" w:rsidP="000E5B97">
      <w:pPr>
        <w:pStyle w:val="BodyText"/>
        <w:spacing w:before="1"/>
        <w:jc w:val="left"/>
        <w:rPr>
          <w:sz w:val="17"/>
        </w:rPr>
      </w:pPr>
      <w:r>
        <w:br w:type="column"/>
      </w:r>
    </w:p>
    <w:p w:rsidR="0036462A" w:rsidRDefault="0036462A" w:rsidP="003037CB">
      <w:pPr>
        <w:pStyle w:val="Default"/>
        <w:rPr>
          <w:sz w:val="18"/>
        </w:rPr>
      </w:pPr>
    </w:p>
    <w:p w:rsidR="000E5B97" w:rsidRDefault="00C82958" w:rsidP="000E5B97">
      <w:pPr>
        <w:pStyle w:val="BodyText"/>
        <w:spacing w:before="1"/>
        <w:jc w:val="left"/>
      </w:pPr>
      <w:r>
        <w:br w:type="column"/>
      </w:r>
    </w:p>
    <w:p w:rsidR="000E5B97" w:rsidRPr="000E5B97" w:rsidRDefault="000E5B97" w:rsidP="000E5B97">
      <w:pPr>
        <w:pStyle w:val="BodyText"/>
        <w:spacing w:before="1"/>
        <w:jc w:val="left"/>
        <w:rPr>
          <w:sz w:val="17"/>
        </w:rPr>
      </w:pPr>
      <w:r w:rsidRPr="000E5B97">
        <w:rPr>
          <w:sz w:val="17"/>
        </w:rPr>
        <w:t xml:space="preserve">                </w:t>
      </w:r>
      <w:r>
        <w:rPr>
          <w:sz w:val="17"/>
        </w:rPr>
        <w:t xml:space="preserve">         </w:t>
      </w:r>
      <w:r w:rsidRPr="000E5B97">
        <w:rPr>
          <w:sz w:val="17"/>
        </w:rPr>
        <w:t>A.Barveen,</w:t>
      </w:r>
    </w:p>
    <w:p w:rsidR="000E5B97" w:rsidRDefault="000E5B97" w:rsidP="000E5B97">
      <w:pPr>
        <w:pStyle w:val="Default"/>
        <w:jc w:val="center"/>
        <w:rPr>
          <w:rFonts w:ascii="Times New Roman" w:eastAsia="Times New Roman" w:hAnsi="Times New Roman" w:cs="Times New Roman"/>
          <w:i/>
          <w:color w:val="auto"/>
          <w:sz w:val="18"/>
          <w:szCs w:val="22"/>
        </w:rPr>
      </w:pPr>
      <w:r w:rsidRPr="003037CB">
        <w:rPr>
          <w:rFonts w:ascii="Times New Roman" w:eastAsia="Times New Roman" w:hAnsi="Times New Roman" w:cs="Times New Roman"/>
          <w:i/>
          <w:color w:val="auto"/>
          <w:sz w:val="18"/>
          <w:szCs w:val="22"/>
        </w:rPr>
        <w:t>Assistant Professor, Department of Computer Science and Engineering,</w:t>
      </w:r>
      <w:r>
        <w:rPr>
          <w:i/>
          <w:iCs/>
          <w:sz w:val="22"/>
          <w:szCs w:val="22"/>
        </w:rPr>
        <w:t xml:space="preserve">   </w:t>
      </w:r>
      <w:r w:rsidRPr="003037CB">
        <w:rPr>
          <w:rFonts w:ascii="Times New Roman" w:eastAsia="Times New Roman" w:hAnsi="Times New Roman" w:cs="Times New Roman"/>
          <w:i/>
          <w:color w:val="auto"/>
          <w:sz w:val="18"/>
          <w:szCs w:val="22"/>
        </w:rPr>
        <w:t>M.I.E.T</w:t>
      </w:r>
      <w:r w:rsidR="004371C7">
        <w:rPr>
          <w:rFonts w:ascii="Times New Roman" w:eastAsia="Times New Roman" w:hAnsi="Times New Roman" w:cs="Times New Roman"/>
          <w:i/>
          <w:color w:val="auto"/>
          <w:sz w:val="18"/>
          <w:szCs w:val="22"/>
        </w:rPr>
        <w:t>.</w:t>
      </w:r>
      <w:r w:rsidRPr="003037CB">
        <w:rPr>
          <w:rFonts w:ascii="Times New Roman" w:eastAsia="Times New Roman" w:hAnsi="Times New Roman" w:cs="Times New Roman"/>
          <w:i/>
          <w:color w:val="auto"/>
          <w:sz w:val="18"/>
          <w:szCs w:val="22"/>
        </w:rPr>
        <w:t xml:space="preserve"> Engineering College,</w:t>
      </w:r>
    </w:p>
    <w:p w:rsidR="000E5B97" w:rsidRDefault="000E5B97" w:rsidP="000E5B97">
      <w:pPr>
        <w:pStyle w:val="Default"/>
        <w:rPr>
          <w:i/>
          <w:sz w:val="18"/>
          <w:szCs w:val="22"/>
        </w:rPr>
      </w:pPr>
      <w:r>
        <w:rPr>
          <w:i/>
          <w:sz w:val="18"/>
          <w:szCs w:val="22"/>
        </w:rPr>
        <w:t xml:space="preserve">                   </w:t>
      </w:r>
      <w:r w:rsidRPr="003037CB">
        <w:rPr>
          <w:i/>
          <w:sz w:val="18"/>
          <w:szCs w:val="22"/>
        </w:rPr>
        <w:t>Trichy, Tamilnadu,</w:t>
      </w:r>
    </w:p>
    <w:p w:rsidR="000E5B97" w:rsidRDefault="000E5B97" w:rsidP="000E5B97">
      <w:pPr>
        <w:pStyle w:val="Default"/>
        <w:rPr>
          <w:i/>
          <w:sz w:val="18"/>
          <w:szCs w:val="22"/>
        </w:rPr>
      </w:pPr>
      <w:r>
        <w:rPr>
          <w:i/>
          <w:sz w:val="18"/>
          <w:szCs w:val="22"/>
        </w:rPr>
        <w:t xml:space="preserve">               barveen87@gmail.com</w:t>
      </w:r>
    </w:p>
    <w:p w:rsidR="0036462A" w:rsidRDefault="0036462A" w:rsidP="003037CB">
      <w:pPr>
        <w:spacing w:before="99"/>
        <w:ind w:left="338" w:right="317" w:hanging="3"/>
        <w:jc w:val="center"/>
        <w:rPr>
          <w:sz w:val="18"/>
        </w:rPr>
      </w:pPr>
    </w:p>
    <w:p w:rsidR="0036462A" w:rsidRDefault="0036462A">
      <w:pPr>
        <w:spacing w:line="205" w:lineRule="exact"/>
        <w:jc w:val="center"/>
        <w:rPr>
          <w:sz w:val="18"/>
        </w:rPr>
        <w:sectPr w:rsidR="0036462A">
          <w:type w:val="continuous"/>
          <w:pgSz w:w="11910" w:h="16840"/>
          <w:pgMar w:top="560" w:right="800" w:bottom="280" w:left="780" w:header="720" w:footer="720" w:gutter="0"/>
          <w:cols w:num="3" w:space="720" w:equalWidth="0">
            <w:col w:w="2819" w:space="794"/>
            <w:col w:w="2819" w:space="796"/>
            <w:col w:w="3102"/>
          </w:cols>
        </w:sectPr>
      </w:pPr>
    </w:p>
    <w:p w:rsidR="0036462A" w:rsidRDefault="0036462A">
      <w:pPr>
        <w:pStyle w:val="BodyText"/>
        <w:spacing w:before="4"/>
        <w:jc w:val="left"/>
        <w:rPr>
          <w:sz w:val="11"/>
        </w:rPr>
      </w:pPr>
    </w:p>
    <w:p w:rsidR="0036462A" w:rsidRDefault="0036462A">
      <w:pPr>
        <w:rPr>
          <w:sz w:val="11"/>
        </w:rPr>
        <w:sectPr w:rsidR="0036462A">
          <w:type w:val="continuous"/>
          <w:pgSz w:w="11910" w:h="16840"/>
          <w:pgMar w:top="560" w:right="800" w:bottom="280" w:left="780" w:header="720" w:footer="720" w:gutter="0"/>
          <w:cols w:space="720"/>
        </w:sectPr>
      </w:pPr>
    </w:p>
    <w:p w:rsidR="00460777" w:rsidRPr="00460777" w:rsidRDefault="00C82958" w:rsidP="00B57319">
      <w:pPr>
        <w:pStyle w:val="Default"/>
        <w:jc w:val="both"/>
        <w:rPr>
          <w:rFonts w:ascii="Times New Roman" w:hAnsi="Times New Roman" w:cs="Times New Roman"/>
          <w:b/>
          <w:bCs/>
          <w:sz w:val="20"/>
          <w:szCs w:val="20"/>
        </w:rPr>
      </w:pPr>
      <w:r>
        <w:rPr>
          <w:b/>
          <w:i/>
          <w:sz w:val="18"/>
        </w:rPr>
        <w:lastRenderedPageBreak/>
        <w:t>Abstract</w:t>
      </w:r>
      <w:r>
        <w:rPr>
          <w:b/>
          <w:sz w:val="18"/>
        </w:rPr>
        <w:t>—</w:t>
      </w:r>
      <w:r w:rsidR="00582A42" w:rsidRPr="00582A42">
        <w:rPr>
          <w:b/>
          <w:sz w:val="18"/>
          <w:szCs w:val="18"/>
        </w:rPr>
        <w:t xml:space="preserve"> </w:t>
      </w:r>
      <w:r w:rsidR="00460777" w:rsidRPr="00460777">
        <w:rPr>
          <w:rFonts w:ascii="Times New Roman" w:hAnsi="Times New Roman" w:cs="Times New Roman"/>
          <w:b/>
          <w:bCs/>
          <w:sz w:val="20"/>
          <w:szCs w:val="20"/>
        </w:rPr>
        <w:t>The library helps us learn and expand our knowledge. We develop our reading habits in a library and satisfy our thirst and curiosity for knowledge. This contributes to personal growth and development. The drawback is that public libraries have operating hours, so if an individual arrives too late, she won’t be able to access the library’s resources. People are also restricted by the amount of time they can spend with a resource, since each must be returned to the library within a set period of time. In this work, I introduced the digital library. The system that provides users with organised information and access to a repository of information and services at the knowledge base is known as a" digital library". Finally, there is a demand for high-quality content and easy access to information.</w:t>
      </w:r>
      <w:r w:rsidR="00460777" w:rsidRPr="00460777">
        <w:rPr>
          <w:rFonts w:ascii="Times New Roman" w:hAnsi="Times New Roman" w:cs="Times New Roman"/>
          <w:b/>
          <w:bCs/>
          <w:color w:val="auto"/>
          <w:sz w:val="20"/>
          <w:szCs w:val="20"/>
        </w:rPr>
        <w:t>The main goals and principles of the digital library are to notify students and staff about books they have taken or returned from the library. Furthermore, if the administration or staff add new books or lecture notes to the library, that message will be updated as a notification to all of us. The application's advantages include the ability for anyone to view the availability of books and copies of books in the library. In addition, everyone can read and download softcopies of books. They can check their account to see if any books must be returned and how many books must be returned. Make a request to the administrator for the requirements of the book. Staff can also update the books, materials, videos, etc. The daily newspaper is uploaded by the administrator daily in both English and Tamil. Proposing this new technology has a great impact on the present and future.</w:t>
      </w:r>
    </w:p>
    <w:p w:rsidR="0036462A" w:rsidRDefault="0036462A" w:rsidP="00956863">
      <w:pPr>
        <w:spacing w:before="107" w:line="237" w:lineRule="auto"/>
        <w:ind w:right="39"/>
        <w:jc w:val="both"/>
        <w:rPr>
          <w:b/>
          <w:sz w:val="17"/>
        </w:rPr>
      </w:pPr>
    </w:p>
    <w:p w:rsidR="0036462A" w:rsidRDefault="00C82958" w:rsidP="007B384E">
      <w:pPr>
        <w:ind w:left="127" w:right="41"/>
        <w:jc w:val="both"/>
        <w:rPr>
          <w:b/>
          <w:i/>
          <w:sz w:val="18"/>
        </w:rPr>
      </w:pPr>
      <w:r>
        <w:rPr>
          <w:b/>
          <w:i/>
          <w:sz w:val="18"/>
        </w:rPr>
        <w:t>Keywords</w:t>
      </w:r>
      <w:r w:rsidR="000D7C1B">
        <w:rPr>
          <w:b/>
          <w:i/>
          <w:sz w:val="18"/>
        </w:rPr>
        <w:t xml:space="preserve"> </w:t>
      </w:r>
      <w:r>
        <w:rPr>
          <w:b/>
          <w:i/>
          <w:sz w:val="18"/>
        </w:rPr>
        <w:t>—</w:t>
      </w:r>
      <w:r w:rsidR="00ED2EFA">
        <w:rPr>
          <w:b/>
          <w:bCs/>
          <w:i/>
          <w:iCs/>
          <w:sz w:val="20"/>
          <w:szCs w:val="20"/>
        </w:rPr>
        <w:t>Digital</w:t>
      </w:r>
      <w:r w:rsidR="00883BB5" w:rsidRPr="00883BB5">
        <w:rPr>
          <w:b/>
          <w:bCs/>
          <w:i/>
          <w:iCs/>
          <w:sz w:val="20"/>
          <w:szCs w:val="20"/>
        </w:rPr>
        <w:t>, E-Resources</w:t>
      </w:r>
    </w:p>
    <w:p w:rsidR="007B384E" w:rsidRPr="007B384E" w:rsidRDefault="007B384E" w:rsidP="007B384E">
      <w:pPr>
        <w:ind w:left="127" w:right="41"/>
        <w:jc w:val="both"/>
        <w:rPr>
          <w:b/>
          <w:i/>
          <w:sz w:val="18"/>
        </w:rPr>
      </w:pPr>
    </w:p>
    <w:p w:rsidR="0036462A" w:rsidRPr="007B384E" w:rsidRDefault="007B384E" w:rsidP="007B384E">
      <w:pPr>
        <w:tabs>
          <w:tab w:val="left" w:pos="1530"/>
        </w:tabs>
        <w:rPr>
          <w:sz w:val="20"/>
        </w:rPr>
      </w:pPr>
      <w:r>
        <w:rPr>
          <w:sz w:val="20"/>
        </w:rPr>
        <w:t>I.</w:t>
      </w:r>
      <w:r w:rsidR="00C82958" w:rsidRPr="007B384E">
        <w:rPr>
          <w:sz w:val="20"/>
        </w:rPr>
        <w:t>I</w:t>
      </w:r>
      <w:r w:rsidR="00C82958" w:rsidRPr="007B384E">
        <w:rPr>
          <w:sz w:val="16"/>
        </w:rPr>
        <w:t>NTRODUCTION</w:t>
      </w:r>
      <w:r w:rsidR="00C82958" w:rsidRPr="007B384E">
        <w:rPr>
          <w:spacing w:val="-2"/>
          <w:sz w:val="16"/>
        </w:rPr>
        <w:t xml:space="preserve"> </w:t>
      </w:r>
    </w:p>
    <w:p w:rsidR="00460777" w:rsidRPr="00460777" w:rsidRDefault="00460777" w:rsidP="00460777">
      <w:pPr>
        <w:pStyle w:val="NormalWeb"/>
        <w:shd w:val="clear" w:color="auto" w:fill="FFFFFF"/>
        <w:spacing w:before="201" w:beforeAutospacing="0" w:after="201" w:afterAutospacing="0"/>
        <w:jc w:val="both"/>
        <w:rPr>
          <w:color w:val="000000"/>
          <w:sz w:val="20"/>
          <w:szCs w:val="20"/>
        </w:rPr>
      </w:pPr>
      <w:r w:rsidRPr="005B584A">
        <w:rPr>
          <w:sz w:val="20"/>
          <w:szCs w:val="20"/>
        </w:rPr>
        <w:t xml:space="preserve">Digital libraries are mainly stocked with sources of information that are available on the Internet in open access format, and they are remarkable for the ease of access to collections, the networking possibilities they offer, and the universal availability of their collections. These libraries are places where new digital objects are added to conventional documents already housed </w:t>
      </w:r>
      <w:r w:rsidRPr="00460777">
        <w:rPr>
          <w:sz w:val="20"/>
          <w:szCs w:val="20"/>
        </w:rPr>
        <w:t xml:space="preserve">there </w:t>
      </w:r>
      <w:r w:rsidRPr="00460777">
        <w:rPr>
          <w:color w:val="000000"/>
          <w:sz w:val="20"/>
          <w:szCs w:val="20"/>
        </w:rPr>
        <w:t>he network is of great importance to libraries to tackle today’s burning issues, such as knowledge overload, user diversity, and financial crunch, whereby digital service subscription depends on consortia broader access to digital services at a consequently lower cost The term electronic library resources define the information processed and digitally driven using hardware and software that offer information that can be accessed by digital electronic users through remote information provider networks or mounted locally by digital library (DL) managers. In reality, it transfers the citadel of historically getting information to a personalized, adaptable, and synergistic culture based on information, communication, an</w:t>
      </w:r>
      <w:r w:rsidR="00956863">
        <w:rPr>
          <w:color w:val="000000"/>
          <w:sz w:val="20"/>
          <w:szCs w:val="20"/>
        </w:rPr>
        <w:t>d technology (ICT).</w:t>
      </w:r>
      <w:r w:rsidRPr="00460777">
        <w:rPr>
          <w:color w:val="000000"/>
          <w:sz w:val="20"/>
          <w:szCs w:val="20"/>
        </w:rPr>
        <w:t>Digital libraries are mainly designed to solve specific library problems. The online collection includes DL e-books, e-newsletters, e-refer</w:t>
      </w:r>
      <w:r w:rsidR="00956863">
        <w:rPr>
          <w:color w:val="000000"/>
          <w:sz w:val="20"/>
          <w:szCs w:val="20"/>
        </w:rPr>
        <w:t>ences, theses, and dissertation</w:t>
      </w:r>
      <w:r w:rsidRPr="00460777">
        <w:rPr>
          <w:color w:val="000000"/>
          <w:sz w:val="20"/>
          <w:szCs w:val="20"/>
        </w:rPr>
        <w:t xml:space="preserve">. The factors </w:t>
      </w:r>
      <w:r w:rsidRPr="00460777">
        <w:rPr>
          <w:color w:val="000000"/>
          <w:sz w:val="20"/>
          <w:szCs w:val="20"/>
        </w:rPr>
        <w:lastRenderedPageBreak/>
        <w:t>affecting user satisfaction in a DL context can be categorized as ease of access, few download exceptions, and limitations, simplicity of the DL interface design, quality of interaction process, Internet performance, quality assurance service, and ease in communication provided for by a social network [5, 6].</w:t>
      </w:r>
    </w:p>
    <w:p w:rsidR="00460777" w:rsidRPr="00460777" w:rsidRDefault="00460777" w:rsidP="00460777">
      <w:pPr>
        <w:pStyle w:val="NormalWeb"/>
        <w:shd w:val="clear" w:color="auto" w:fill="FFFFFF"/>
        <w:spacing w:before="201" w:beforeAutospacing="0" w:after="201" w:afterAutospacing="0"/>
        <w:jc w:val="both"/>
        <w:rPr>
          <w:color w:val="000000"/>
          <w:sz w:val="20"/>
          <w:szCs w:val="20"/>
        </w:rPr>
      </w:pPr>
      <w:r w:rsidRPr="00460777">
        <w:rPr>
          <w:color w:val="000000"/>
          <w:sz w:val="20"/>
          <w:szCs w:val="20"/>
        </w:rPr>
        <w:t>In terms of teaching, training, and studying, online academic libraries are important components of any university’s information infrastructure [7]. The development of DL resources is as a result of the need for people to keep their history, discoveries, and achievements records and collections [8]. Academic institutions, through their library departments, make major investments for DL resources in the area of subscription fees, information management systems, awareness, and marketing of DL resources to ensure clients are aware of the available tools and are actively using them [9]. Therefore, library users must know their information needs and make maximum use of the provided DL resources to appreciate the value of investments made by their libraries. It is not enough for academic institutions to raise students’ awareness about the use of DL tools; it is now in this context that researchers are working to improve the understanding, availability, and use of DL. According to some studies, the knowledge and use of DL around the world have revealed a range of barriers preventing learners from</w:t>
      </w:r>
      <w:r w:rsidR="00956863">
        <w:rPr>
          <w:color w:val="000000"/>
          <w:sz w:val="20"/>
          <w:szCs w:val="20"/>
        </w:rPr>
        <w:t xml:space="preserve"> using online library resources.</w:t>
      </w:r>
    </w:p>
    <w:p w:rsidR="00460777" w:rsidRPr="00460777" w:rsidRDefault="00460777" w:rsidP="00460777">
      <w:pPr>
        <w:pStyle w:val="NormalWeb"/>
        <w:shd w:val="clear" w:color="auto" w:fill="FFFFFF"/>
        <w:spacing w:before="201" w:beforeAutospacing="0" w:after="201" w:afterAutospacing="0"/>
        <w:jc w:val="both"/>
        <w:rPr>
          <w:color w:val="000000"/>
          <w:sz w:val="20"/>
          <w:szCs w:val="20"/>
        </w:rPr>
      </w:pPr>
      <w:r w:rsidRPr="00460777">
        <w:rPr>
          <w:color w:val="000000"/>
          <w:sz w:val="20"/>
          <w:szCs w:val="20"/>
        </w:rPr>
        <w:t>Libraries worldwide are quickly transforming due to the ongoin</w:t>
      </w:r>
      <w:r w:rsidR="00956863">
        <w:rPr>
          <w:color w:val="000000"/>
          <w:sz w:val="20"/>
          <w:szCs w:val="20"/>
        </w:rPr>
        <w:t xml:space="preserve">g growth and application of ICT. </w:t>
      </w:r>
      <w:r w:rsidRPr="00460777">
        <w:rPr>
          <w:color w:val="000000"/>
          <w:sz w:val="20"/>
          <w:szCs w:val="20"/>
        </w:rPr>
        <w:t>It is important to note that while the barriers to accessing DL resources may be similar in different universities, there are more in developing countries than in developed ones. The notable obstacles in literature are poor information and digital literacy skills, students’ negative attitudes towards electronic tools, poor Internet connectivity, poor ICT infrastructure, information overload, vast amounts of irrelevant information, licensing limitations on access to the DL collection, lack of generic e-resource portal interfaces, preference for print assets over electronic resources, discouraging e-resource use by academic staff, user authentication, download delay, lack of comprehensive ICT and searching skills among library staff, high cost of affordable online access, and low organizational</w:t>
      </w:r>
      <w:r w:rsidR="00956863">
        <w:rPr>
          <w:color w:val="000000"/>
          <w:sz w:val="20"/>
          <w:szCs w:val="20"/>
        </w:rPr>
        <w:t xml:space="preserve"> budget for library departments</w:t>
      </w:r>
      <w:r w:rsidRPr="00460777">
        <w:rPr>
          <w:color w:val="000000"/>
          <w:sz w:val="20"/>
          <w:szCs w:val="20"/>
        </w:rPr>
        <w:t>.</w:t>
      </w:r>
    </w:p>
    <w:p w:rsidR="0091061B" w:rsidRPr="0091061B" w:rsidRDefault="00460777" w:rsidP="0091061B">
      <w:pPr>
        <w:pStyle w:val="NormalWeb"/>
        <w:shd w:val="clear" w:color="auto" w:fill="FFFFFF"/>
        <w:spacing w:before="201" w:beforeAutospacing="0" w:after="201" w:afterAutospacing="0"/>
        <w:jc w:val="both"/>
        <w:rPr>
          <w:rFonts w:ascii="STIXGeneral-Regular" w:hAnsi="STIXGeneral-Regular"/>
          <w:color w:val="000000"/>
          <w:sz w:val="27"/>
          <w:szCs w:val="27"/>
          <w:shd w:val="clear" w:color="auto" w:fill="FFFFFF"/>
        </w:rPr>
      </w:pPr>
      <w:r w:rsidRPr="00460777">
        <w:rPr>
          <w:color w:val="000000"/>
          <w:sz w:val="20"/>
          <w:szCs w:val="20"/>
        </w:rPr>
        <w:t>Most library users prefer popular web search engines to library-driven systems; consequently, most library services continue to be underused. Librarians, therefore, need to adjust what they learn, how they fu</w:t>
      </w:r>
      <w:r w:rsidR="00956863">
        <w:rPr>
          <w:color w:val="000000"/>
          <w:sz w:val="20"/>
          <w:szCs w:val="20"/>
        </w:rPr>
        <w:t>nction, and their effectiveness</w:t>
      </w:r>
      <w:r w:rsidRPr="00460777">
        <w:rPr>
          <w:color w:val="000000"/>
          <w:sz w:val="20"/>
          <w:szCs w:val="20"/>
        </w:rPr>
        <w:t xml:space="preserve">. Nonetheless, the absence of training for staff and other library users is a limiting factor in the accessibility and use of e-resources as users face difficulties in assessing services and the staff may lack adequate expertise to assist the users [19]. Among the e-library manager’s obstacles is that the development of a DL requires substantial investment in capital, technology, and manpower to satisfy users. Therefore, library culture has a history of resource sharing due to budget constraints that most libraries face. A library organization embraces a common goal of resource sharing and cooperation, </w:t>
      </w:r>
      <w:r w:rsidRPr="00460777">
        <w:rPr>
          <w:color w:val="000000"/>
          <w:sz w:val="20"/>
          <w:szCs w:val="20"/>
        </w:rPr>
        <w:lastRenderedPageBreak/>
        <w:t>commonly referred to as a consortium. This study is an attempt to assess the awareness, utilization, and development of electronic resources in the library by the academic community of universities. Therefore, this paper represents a critical review of DL resources taking into account the practical aspects of library services. The paper defines the criteria used in creating a DL for the university-level research community. Hence, this paper aims to review and evaluate some research works and thus determine the usability of DL services and develop a user-friendly DL discovery system to mitigate these learners’ technical hitches. Therefore, this paper reviews DL resources in the area of usability, DL development as well as ease of accessibility, and finally developed DL discovery systems.</w:t>
      </w:r>
      <w:r w:rsidR="00956863" w:rsidRPr="00956863">
        <w:rPr>
          <w:rFonts w:ascii="STIXGeneral-Regular" w:hAnsi="STIXGeneral-Regular"/>
          <w:color w:val="000000"/>
          <w:sz w:val="27"/>
          <w:szCs w:val="27"/>
          <w:shd w:val="clear" w:color="auto" w:fill="FFFFFF"/>
        </w:rPr>
        <w:t xml:space="preserve"> </w:t>
      </w:r>
      <w:r w:rsidR="00956863" w:rsidRPr="00956863">
        <w:rPr>
          <w:color w:val="000000"/>
          <w:sz w:val="20"/>
          <w:szCs w:val="20"/>
          <w:shd w:val="clear" w:color="auto" w:fill="FFFFFF"/>
        </w:rPr>
        <w:t>Therefore, this paper represents a critical review of DL resources taking into account the practical aspects of library services. The paper defines the criteria used in creating a DL for the university-level research community. Hence, this paper aims to review and evaluate some research works and thus determine the usability of DL services and develop a user-friendly DL discovery system to mitigate these learners’ technical hitches. Therefore, this paper reviews DL resources in the area of usability, DL development as well as ease of accessibility, and finally developed DL discovery systems</w:t>
      </w:r>
      <w:r w:rsidR="0091061B">
        <w:rPr>
          <w:rFonts w:ascii="STIXGeneral-Regular" w:hAnsi="STIXGeneral-Regular"/>
          <w:color w:val="000000"/>
          <w:sz w:val="27"/>
          <w:szCs w:val="27"/>
          <w:shd w:val="clear" w:color="auto" w:fill="FFFFFF"/>
        </w:rPr>
        <w:t>.</w:t>
      </w:r>
    </w:p>
    <w:p w:rsidR="00EC26EC" w:rsidRPr="00B57319" w:rsidRDefault="00B57319" w:rsidP="00B57319">
      <w:pPr>
        <w:tabs>
          <w:tab w:val="left" w:pos="540"/>
        </w:tabs>
        <w:spacing w:before="1"/>
        <w:rPr>
          <w:sz w:val="20"/>
          <w:szCs w:val="20"/>
        </w:rPr>
      </w:pPr>
      <w:r>
        <w:rPr>
          <w:sz w:val="20"/>
          <w:szCs w:val="20"/>
        </w:rPr>
        <w:t>II.</w:t>
      </w:r>
      <w:r w:rsidR="00EC26EC" w:rsidRPr="00B57319">
        <w:rPr>
          <w:sz w:val="20"/>
          <w:szCs w:val="20"/>
        </w:rPr>
        <w:t>CONTRIBUTIONS IN OUR PRESENT WORK</w:t>
      </w:r>
    </w:p>
    <w:p w:rsidR="007B384E" w:rsidRPr="007B384E" w:rsidRDefault="007B384E" w:rsidP="007B384E">
      <w:pPr>
        <w:tabs>
          <w:tab w:val="left" w:pos="589"/>
        </w:tabs>
        <w:spacing w:before="68" w:line="276" w:lineRule="auto"/>
        <w:ind w:right="38"/>
        <w:rPr>
          <w:sz w:val="20"/>
          <w:szCs w:val="20"/>
        </w:rPr>
      </w:pPr>
      <w:r>
        <w:rPr>
          <w:sz w:val="20"/>
          <w:szCs w:val="20"/>
        </w:rPr>
        <w:t>1)</w:t>
      </w:r>
      <w:r w:rsidR="00E91F57">
        <w:rPr>
          <w:sz w:val="20"/>
          <w:szCs w:val="20"/>
        </w:rPr>
        <w:t xml:space="preserve"> </w:t>
      </w:r>
      <w:r w:rsidR="00E95417" w:rsidRPr="007B384E">
        <w:rPr>
          <w:sz w:val="20"/>
          <w:szCs w:val="20"/>
        </w:rPr>
        <w:t xml:space="preserve">In Digital Repository </w:t>
      </w:r>
      <w:r w:rsidR="00E91F57">
        <w:rPr>
          <w:sz w:val="20"/>
          <w:szCs w:val="20"/>
        </w:rPr>
        <w:t>there are no physical restrictions.</w:t>
      </w:r>
      <w:r w:rsidR="00CD41BE">
        <w:rPr>
          <w:sz w:val="20"/>
          <w:szCs w:val="20"/>
        </w:rPr>
        <w:t xml:space="preserve"> </w:t>
      </w:r>
      <w:r w:rsidR="00E91F57">
        <w:rPr>
          <w:sz w:val="20"/>
          <w:szCs w:val="20"/>
        </w:rPr>
        <w:t>I</w:t>
      </w:r>
      <w:r w:rsidR="00E95417" w:rsidRPr="007B384E">
        <w:rPr>
          <w:sz w:val="20"/>
          <w:szCs w:val="20"/>
        </w:rPr>
        <w:t>t can be a</w:t>
      </w:r>
      <w:r>
        <w:rPr>
          <w:sz w:val="20"/>
          <w:szCs w:val="20"/>
        </w:rPr>
        <w:t>ccessed through our own handset.</w:t>
      </w:r>
    </w:p>
    <w:p w:rsidR="00EC26EC" w:rsidRPr="007B384E" w:rsidRDefault="007B384E" w:rsidP="007B384E">
      <w:pPr>
        <w:tabs>
          <w:tab w:val="left" w:pos="589"/>
        </w:tabs>
        <w:spacing w:before="68" w:line="276" w:lineRule="auto"/>
        <w:ind w:right="38"/>
        <w:rPr>
          <w:sz w:val="20"/>
          <w:szCs w:val="20"/>
        </w:rPr>
      </w:pPr>
      <w:r>
        <w:rPr>
          <w:sz w:val="20"/>
          <w:szCs w:val="20"/>
        </w:rPr>
        <w:t>2)</w:t>
      </w:r>
      <w:r w:rsidR="00E91F57">
        <w:rPr>
          <w:sz w:val="20"/>
          <w:szCs w:val="20"/>
        </w:rPr>
        <w:t xml:space="preserve"> Students</w:t>
      </w:r>
      <w:r w:rsidR="00E95417" w:rsidRPr="007B384E">
        <w:rPr>
          <w:sz w:val="20"/>
          <w:szCs w:val="20"/>
        </w:rPr>
        <w:t>&amp; Staff can view the books avail</w:t>
      </w:r>
      <w:r w:rsidR="00E91F57">
        <w:rPr>
          <w:sz w:val="20"/>
          <w:szCs w:val="20"/>
        </w:rPr>
        <w:t>ability and no.</w:t>
      </w:r>
      <w:r w:rsidR="00E95417" w:rsidRPr="007B384E">
        <w:rPr>
          <w:sz w:val="20"/>
          <w:szCs w:val="20"/>
        </w:rPr>
        <w:t>of copies</w:t>
      </w:r>
      <w:r w:rsidR="00E91F57">
        <w:rPr>
          <w:sz w:val="20"/>
          <w:szCs w:val="20"/>
        </w:rPr>
        <w:t xml:space="preserve"> available can also be viewed on</w:t>
      </w:r>
      <w:r w:rsidR="00E95417" w:rsidRPr="007B384E">
        <w:rPr>
          <w:sz w:val="20"/>
          <w:szCs w:val="20"/>
        </w:rPr>
        <w:t xml:space="preserve"> their handset.</w:t>
      </w:r>
    </w:p>
    <w:p w:rsidR="00E95417" w:rsidRPr="007B384E" w:rsidRDefault="007B384E" w:rsidP="007B384E">
      <w:pPr>
        <w:tabs>
          <w:tab w:val="left" w:pos="589"/>
        </w:tabs>
        <w:spacing w:line="276" w:lineRule="auto"/>
        <w:ind w:right="38"/>
        <w:rPr>
          <w:sz w:val="20"/>
          <w:szCs w:val="20"/>
        </w:rPr>
      </w:pPr>
      <w:r>
        <w:rPr>
          <w:sz w:val="20"/>
          <w:szCs w:val="20"/>
        </w:rPr>
        <w:t>3)</w:t>
      </w:r>
      <w:r w:rsidR="00E91F57">
        <w:rPr>
          <w:sz w:val="20"/>
          <w:szCs w:val="20"/>
        </w:rPr>
        <w:t xml:space="preserve"> </w:t>
      </w:r>
      <w:r w:rsidR="00E95417" w:rsidRPr="007B384E">
        <w:rPr>
          <w:sz w:val="20"/>
          <w:szCs w:val="20"/>
        </w:rPr>
        <w:t>New arri</w:t>
      </w:r>
      <w:r w:rsidR="00E91F57">
        <w:rPr>
          <w:sz w:val="20"/>
          <w:szCs w:val="20"/>
        </w:rPr>
        <w:t>val books in the library are sent</w:t>
      </w:r>
      <w:r w:rsidR="00E95417" w:rsidRPr="007B384E">
        <w:rPr>
          <w:sz w:val="20"/>
          <w:szCs w:val="20"/>
        </w:rPr>
        <w:t xml:space="preserve"> as notification to all the digital library users.</w:t>
      </w:r>
    </w:p>
    <w:p w:rsidR="00EC26EC" w:rsidRPr="007B384E" w:rsidRDefault="007B384E" w:rsidP="007B384E">
      <w:pPr>
        <w:tabs>
          <w:tab w:val="left" w:pos="589"/>
        </w:tabs>
        <w:spacing w:line="276" w:lineRule="auto"/>
        <w:ind w:right="38"/>
        <w:rPr>
          <w:sz w:val="20"/>
          <w:szCs w:val="20"/>
        </w:rPr>
      </w:pPr>
      <w:r>
        <w:rPr>
          <w:sz w:val="20"/>
          <w:szCs w:val="20"/>
        </w:rPr>
        <w:t>4)</w:t>
      </w:r>
      <w:r w:rsidR="00E91F57">
        <w:rPr>
          <w:sz w:val="20"/>
          <w:szCs w:val="20"/>
        </w:rPr>
        <w:t xml:space="preserve"> </w:t>
      </w:r>
      <w:r w:rsidR="00E95417" w:rsidRPr="007B384E">
        <w:rPr>
          <w:sz w:val="20"/>
          <w:szCs w:val="20"/>
        </w:rPr>
        <w:t>Student</w:t>
      </w:r>
      <w:r w:rsidR="00E91F57">
        <w:rPr>
          <w:sz w:val="20"/>
          <w:szCs w:val="20"/>
        </w:rPr>
        <w:t>s</w:t>
      </w:r>
      <w:r w:rsidR="00E95417" w:rsidRPr="007B384E">
        <w:rPr>
          <w:sz w:val="20"/>
          <w:szCs w:val="20"/>
        </w:rPr>
        <w:t xml:space="preserve"> &amp; Staff can </w:t>
      </w:r>
      <w:r w:rsidR="00E91F57">
        <w:rPr>
          <w:sz w:val="20"/>
          <w:szCs w:val="20"/>
        </w:rPr>
        <w:t xml:space="preserve">send their request and also </w:t>
      </w:r>
      <w:r w:rsidR="00E95417" w:rsidRPr="007B384E">
        <w:rPr>
          <w:sz w:val="20"/>
          <w:szCs w:val="20"/>
        </w:rPr>
        <w:t>feedback.</w:t>
      </w:r>
    </w:p>
    <w:p w:rsidR="00E95417" w:rsidRPr="007B384E" w:rsidRDefault="007B384E" w:rsidP="007B384E">
      <w:pPr>
        <w:tabs>
          <w:tab w:val="left" w:pos="589"/>
        </w:tabs>
        <w:spacing w:line="276" w:lineRule="auto"/>
        <w:ind w:right="38"/>
        <w:rPr>
          <w:sz w:val="20"/>
          <w:szCs w:val="20"/>
        </w:rPr>
      </w:pPr>
      <w:r>
        <w:rPr>
          <w:sz w:val="20"/>
          <w:szCs w:val="20"/>
        </w:rPr>
        <w:t>5)</w:t>
      </w:r>
      <w:r w:rsidR="00E95417" w:rsidRPr="007B384E">
        <w:rPr>
          <w:sz w:val="20"/>
          <w:szCs w:val="20"/>
        </w:rPr>
        <w:t xml:space="preserve">  Digital Library users can view their own account and the notification will send whether their taken</w:t>
      </w:r>
      <w:r w:rsidR="00E91F57">
        <w:rPr>
          <w:sz w:val="20"/>
          <w:szCs w:val="20"/>
        </w:rPr>
        <w:t xml:space="preserve"> or return the books to the library.</w:t>
      </w:r>
    </w:p>
    <w:p w:rsidR="00E91F57" w:rsidRPr="007B384E" w:rsidRDefault="007B384E" w:rsidP="007B384E">
      <w:pPr>
        <w:tabs>
          <w:tab w:val="left" w:pos="589"/>
        </w:tabs>
        <w:spacing w:line="276" w:lineRule="auto"/>
        <w:ind w:right="38"/>
        <w:rPr>
          <w:sz w:val="20"/>
          <w:szCs w:val="20"/>
        </w:rPr>
      </w:pPr>
      <w:r>
        <w:rPr>
          <w:sz w:val="20"/>
          <w:szCs w:val="20"/>
        </w:rPr>
        <w:t>6)</w:t>
      </w:r>
      <w:r w:rsidR="00E91F57">
        <w:rPr>
          <w:sz w:val="20"/>
          <w:szCs w:val="20"/>
        </w:rPr>
        <w:t xml:space="preserve"> </w:t>
      </w:r>
      <w:r w:rsidR="00457B3A" w:rsidRPr="007B384E">
        <w:rPr>
          <w:sz w:val="20"/>
          <w:szCs w:val="20"/>
        </w:rPr>
        <w:t>Staff can also upload their lecture n</w:t>
      </w:r>
      <w:r w:rsidR="00CD41BE">
        <w:rPr>
          <w:sz w:val="20"/>
          <w:szCs w:val="20"/>
        </w:rPr>
        <w:t>otes and the journal articles,</w:t>
      </w:r>
      <w:r w:rsidR="00457B3A" w:rsidRPr="007B384E">
        <w:rPr>
          <w:sz w:val="20"/>
          <w:szCs w:val="20"/>
        </w:rPr>
        <w:t>question papers, alumini project report</w:t>
      </w:r>
      <w:r w:rsidR="00E91F57">
        <w:rPr>
          <w:sz w:val="20"/>
          <w:szCs w:val="20"/>
        </w:rPr>
        <w:t>s</w:t>
      </w:r>
      <w:r w:rsidR="00457B3A" w:rsidRPr="007B384E">
        <w:rPr>
          <w:sz w:val="20"/>
          <w:szCs w:val="20"/>
        </w:rPr>
        <w:t xml:space="preserve"> are avai</w:t>
      </w:r>
      <w:r w:rsidR="00E91F57">
        <w:rPr>
          <w:sz w:val="20"/>
          <w:szCs w:val="20"/>
        </w:rPr>
        <w:t>lable in the digital repository.</w:t>
      </w:r>
    </w:p>
    <w:p w:rsidR="00457B3A" w:rsidRDefault="007B384E" w:rsidP="007B384E">
      <w:pPr>
        <w:tabs>
          <w:tab w:val="left" w:pos="589"/>
        </w:tabs>
        <w:spacing w:line="276" w:lineRule="auto"/>
        <w:ind w:right="38"/>
        <w:rPr>
          <w:sz w:val="20"/>
          <w:szCs w:val="20"/>
        </w:rPr>
      </w:pPr>
      <w:r>
        <w:rPr>
          <w:sz w:val="20"/>
          <w:szCs w:val="20"/>
        </w:rPr>
        <w:t>7)</w:t>
      </w:r>
      <w:r w:rsidR="00E91F57">
        <w:rPr>
          <w:sz w:val="20"/>
          <w:szCs w:val="20"/>
        </w:rPr>
        <w:t>OTP has sent</w:t>
      </w:r>
      <w:r w:rsidR="00457B3A" w:rsidRPr="007B384E">
        <w:rPr>
          <w:sz w:val="20"/>
          <w:szCs w:val="20"/>
        </w:rPr>
        <w:t xml:space="preserve"> to </w:t>
      </w:r>
      <w:r w:rsidR="00E91F57">
        <w:rPr>
          <w:sz w:val="20"/>
          <w:szCs w:val="20"/>
        </w:rPr>
        <w:t xml:space="preserve">verify the E-mail to avoid </w:t>
      </w:r>
      <w:r w:rsidR="00457B3A" w:rsidRPr="007B384E">
        <w:rPr>
          <w:sz w:val="20"/>
          <w:szCs w:val="20"/>
        </w:rPr>
        <w:t>fraudlent.</w:t>
      </w:r>
    </w:p>
    <w:p w:rsidR="007B384E" w:rsidRPr="007B384E" w:rsidRDefault="007B384E" w:rsidP="007B384E">
      <w:pPr>
        <w:tabs>
          <w:tab w:val="left" w:pos="589"/>
        </w:tabs>
        <w:spacing w:line="276" w:lineRule="auto"/>
        <w:ind w:right="38"/>
        <w:rPr>
          <w:sz w:val="20"/>
          <w:szCs w:val="20"/>
        </w:rPr>
      </w:pPr>
    </w:p>
    <w:p w:rsidR="007B384E" w:rsidRDefault="007B384E" w:rsidP="007B384E">
      <w:pPr>
        <w:tabs>
          <w:tab w:val="left" w:pos="540"/>
        </w:tabs>
        <w:spacing w:before="1" w:line="276" w:lineRule="auto"/>
        <w:rPr>
          <w:sz w:val="20"/>
          <w:szCs w:val="20"/>
        </w:rPr>
      </w:pPr>
      <w:r>
        <w:rPr>
          <w:w w:val="95"/>
          <w:sz w:val="20"/>
          <w:szCs w:val="20"/>
        </w:rPr>
        <w:t xml:space="preserve"> </w:t>
      </w:r>
      <w:r w:rsidR="00D727DB" w:rsidRPr="00460777">
        <w:rPr>
          <w:w w:val="95"/>
          <w:sz w:val="20"/>
          <w:szCs w:val="20"/>
        </w:rPr>
        <w:t xml:space="preserve"> </w:t>
      </w:r>
      <w:r w:rsidR="00EC26EC" w:rsidRPr="00460777">
        <w:rPr>
          <w:sz w:val="20"/>
          <w:szCs w:val="20"/>
        </w:rPr>
        <w:t xml:space="preserve">The overall workflow of our architecture is shown in </w:t>
      </w:r>
    </w:p>
    <w:p w:rsidR="00EC26EC" w:rsidRDefault="00EC26EC" w:rsidP="007B384E">
      <w:pPr>
        <w:tabs>
          <w:tab w:val="left" w:pos="540"/>
        </w:tabs>
        <w:spacing w:before="1" w:line="276" w:lineRule="auto"/>
        <w:rPr>
          <w:sz w:val="20"/>
          <w:szCs w:val="20"/>
        </w:rPr>
      </w:pPr>
      <w:r w:rsidRPr="00460777">
        <w:rPr>
          <w:sz w:val="20"/>
          <w:szCs w:val="20"/>
        </w:rPr>
        <w:t xml:space="preserve">Figure </w:t>
      </w:r>
      <w:hyperlink w:anchor="_bookmark3" w:history="1">
        <w:r w:rsidRPr="00460777">
          <w:rPr>
            <w:sz w:val="20"/>
            <w:szCs w:val="20"/>
          </w:rPr>
          <w:t>1</w:t>
        </w:r>
      </w:hyperlink>
    </w:p>
    <w:p w:rsidR="00EB7C69" w:rsidRDefault="00EB7C69" w:rsidP="007B384E">
      <w:pPr>
        <w:tabs>
          <w:tab w:val="left" w:pos="540"/>
        </w:tabs>
        <w:spacing w:before="1"/>
        <w:rPr>
          <w:sz w:val="20"/>
          <w:szCs w:val="20"/>
        </w:rPr>
      </w:pPr>
    </w:p>
    <w:p w:rsidR="00EB7C69" w:rsidRDefault="00EB7C69" w:rsidP="007B384E">
      <w:pPr>
        <w:tabs>
          <w:tab w:val="left" w:pos="540"/>
        </w:tabs>
        <w:spacing w:before="1"/>
        <w:rPr>
          <w:sz w:val="20"/>
          <w:szCs w:val="20"/>
        </w:rPr>
      </w:pPr>
    </w:p>
    <w:p w:rsidR="00EB7C69" w:rsidRDefault="00EB7C69" w:rsidP="007B384E">
      <w:pPr>
        <w:tabs>
          <w:tab w:val="left" w:pos="540"/>
        </w:tabs>
        <w:spacing w:before="1"/>
        <w:rPr>
          <w:sz w:val="20"/>
          <w:szCs w:val="20"/>
        </w:rPr>
      </w:pPr>
    </w:p>
    <w:p w:rsidR="00EB7C69" w:rsidRDefault="00EB7C69" w:rsidP="007B384E">
      <w:pPr>
        <w:tabs>
          <w:tab w:val="left" w:pos="540"/>
        </w:tabs>
        <w:spacing w:before="1"/>
        <w:rPr>
          <w:sz w:val="20"/>
          <w:szCs w:val="20"/>
        </w:rPr>
      </w:pPr>
    </w:p>
    <w:p w:rsidR="00EB7C69" w:rsidRPr="00460777" w:rsidRDefault="00EB7C69" w:rsidP="007B384E">
      <w:pPr>
        <w:tabs>
          <w:tab w:val="left" w:pos="540"/>
        </w:tabs>
        <w:spacing w:before="1"/>
        <w:rPr>
          <w:sz w:val="20"/>
          <w:szCs w:val="20"/>
        </w:rPr>
      </w:pPr>
    </w:p>
    <w:p w:rsidR="00EC26EC" w:rsidRPr="00460777" w:rsidRDefault="00EC26EC" w:rsidP="00ED2EFA">
      <w:pPr>
        <w:tabs>
          <w:tab w:val="left" w:pos="540"/>
        </w:tabs>
        <w:spacing w:before="1"/>
        <w:jc w:val="both"/>
        <w:rPr>
          <w:sz w:val="20"/>
          <w:szCs w:val="20"/>
        </w:rPr>
      </w:pPr>
    </w:p>
    <w:p w:rsidR="00EC26EC" w:rsidRPr="00460777" w:rsidRDefault="00EB7C69" w:rsidP="00ED2EFA">
      <w:pPr>
        <w:pStyle w:val="ListParagraph"/>
        <w:tabs>
          <w:tab w:val="left" w:pos="540"/>
        </w:tabs>
        <w:spacing w:before="1"/>
        <w:ind w:left="360" w:firstLine="0"/>
        <w:rPr>
          <w:sz w:val="20"/>
          <w:szCs w:val="20"/>
        </w:rPr>
      </w:pPr>
      <w:r>
        <w:rPr>
          <w:noProof/>
          <w:sz w:val="20"/>
          <w:szCs w:val="20"/>
          <w:lang w:bidi="ta-IN"/>
        </w:rPr>
        <w:lastRenderedPageBreak/>
        <w:drawing>
          <wp:inline distT="0" distB="0" distL="0" distR="0">
            <wp:extent cx="3317359" cy="4135603"/>
            <wp:effectExtent l="19050" t="0" r="0" b="0"/>
            <wp:docPr id="1" name="Picture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5" cstate="print"/>
                    <a:stretch>
                      <a:fillRect/>
                    </a:stretch>
                  </pic:blipFill>
                  <pic:spPr>
                    <a:xfrm>
                      <a:off x="0" y="0"/>
                      <a:ext cx="3317729" cy="4136064"/>
                    </a:xfrm>
                    <a:prstGeom prst="rect">
                      <a:avLst/>
                    </a:prstGeom>
                  </pic:spPr>
                </pic:pic>
              </a:graphicData>
            </a:graphic>
          </wp:inline>
        </w:drawing>
      </w:r>
    </w:p>
    <w:p w:rsidR="00EC26EC" w:rsidRPr="00460777" w:rsidRDefault="00EC26EC" w:rsidP="00ED2EFA">
      <w:pPr>
        <w:pStyle w:val="ListParagraph"/>
        <w:tabs>
          <w:tab w:val="left" w:pos="540"/>
        </w:tabs>
        <w:spacing w:before="1"/>
        <w:ind w:left="360" w:firstLine="0"/>
        <w:rPr>
          <w:sz w:val="20"/>
          <w:szCs w:val="20"/>
        </w:rPr>
      </w:pPr>
    </w:p>
    <w:p w:rsidR="00EC26EC" w:rsidRDefault="005031F1" w:rsidP="00ED2EFA">
      <w:pPr>
        <w:spacing w:before="42" w:line="235" w:lineRule="auto"/>
        <w:ind w:right="112"/>
        <w:jc w:val="both"/>
        <w:rPr>
          <w:rFonts w:ascii="Verdana"/>
          <w:sz w:val="14"/>
        </w:rPr>
      </w:pPr>
      <w:r>
        <w:rPr>
          <w:b/>
          <w:color w:val="0D0D0D" w:themeColor="text1" w:themeTint="F2"/>
          <w:w w:val="90"/>
          <w:sz w:val="20"/>
          <w:szCs w:val="20"/>
        </w:rPr>
        <w:t xml:space="preserve">FIGURE </w:t>
      </w:r>
      <w:r w:rsidR="00EC26EC" w:rsidRPr="007B384E">
        <w:rPr>
          <w:b/>
          <w:color w:val="404040" w:themeColor="text1" w:themeTint="BF"/>
          <w:w w:val="90"/>
          <w:sz w:val="20"/>
          <w:szCs w:val="20"/>
        </w:rPr>
        <w:t>1</w:t>
      </w:r>
      <w:r w:rsidR="000B3037">
        <w:rPr>
          <w:b/>
          <w:color w:val="404040" w:themeColor="text1" w:themeTint="BF"/>
          <w:w w:val="90"/>
          <w:sz w:val="20"/>
          <w:szCs w:val="20"/>
        </w:rPr>
        <w:t>:</w:t>
      </w:r>
      <w:r w:rsidR="00EC26EC">
        <w:rPr>
          <w:rFonts w:ascii="Arial"/>
          <w:b/>
          <w:color w:val="0073AE"/>
          <w:spacing w:val="9"/>
          <w:w w:val="90"/>
          <w:sz w:val="14"/>
        </w:rPr>
        <w:t xml:space="preserve"> </w:t>
      </w:r>
      <w:bookmarkStart w:id="0" w:name="_bookmark3"/>
      <w:bookmarkEnd w:id="0"/>
      <w:r w:rsidR="00EB7C69">
        <w:rPr>
          <w:sz w:val="18"/>
          <w:szCs w:val="18"/>
        </w:rPr>
        <w:t>ER</w:t>
      </w:r>
      <w:r w:rsidR="00EC26EC" w:rsidRPr="00D727DB">
        <w:rPr>
          <w:sz w:val="18"/>
          <w:szCs w:val="18"/>
        </w:rPr>
        <w:t xml:space="preserve"> </w:t>
      </w:r>
      <w:r w:rsidR="00EB7C69">
        <w:rPr>
          <w:sz w:val="18"/>
          <w:szCs w:val="18"/>
        </w:rPr>
        <w:t xml:space="preserve">diagram </w:t>
      </w:r>
      <w:r w:rsidR="00EC26EC" w:rsidRPr="00D727DB">
        <w:rPr>
          <w:sz w:val="18"/>
          <w:szCs w:val="18"/>
        </w:rPr>
        <w:t>of the proposed model.</w:t>
      </w:r>
    </w:p>
    <w:p w:rsidR="00EC26EC" w:rsidRDefault="00EC26EC" w:rsidP="00ED2EFA">
      <w:pPr>
        <w:pStyle w:val="ListParagraph"/>
        <w:tabs>
          <w:tab w:val="left" w:pos="540"/>
        </w:tabs>
        <w:spacing w:before="1"/>
        <w:ind w:left="360" w:firstLine="0"/>
        <w:rPr>
          <w:sz w:val="20"/>
        </w:rPr>
      </w:pPr>
    </w:p>
    <w:p w:rsidR="00EC26EC" w:rsidRDefault="007B384E" w:rsidP="00ED2EFA">
      <w:pPr>
        <w:pStyle w:val="ListParagraph"/>
        <w:tabs>
          <w:tab w:val="left" w:pos="540"/>
        </w:tabs>
        <w:spacing w:before="1"/>
        <w:ind w:left="360" w:firstLine="0"/>
        <w:rPr>
          <w:sz w:val="20"/>
        </w:rPr>
      </w:pPr>
      <w:r>
        <w:rPr>
          <w:sz w:val="20"/>
        </w:rPr>
        <w:t xml:space="preserve"> </w:t>
      </w:r>
    </w:p>
    <w:p w:rsidR="007831AD" w:rsidRPr="007B384E" w:rsidRDefault="007B384E" w:rsidP="00ED2EFA">
      <w:pPr>
        <w:tabs>
          <w:tab w:val="left" w:pos="540"/>
        </w:tabs>
        <w:spacing w:before="1"/>
        <w:jc w:val="both"/>
        <w:rPr>
          <w:color w:val="000000" w:themeColor="text1"/>
          <w:sz w:val="20"/>
        </w:rPr>
      </w:pPr>
      <w:r w:rsidRPr="00467F89">
        <w:rPr>
          <w:color w:val="0D0D0D" w:themeColor="text1" w:themeTint="F2"/>
          <w:sz w:val="20"/>
        </w:rPr>
        <w:t xml:space="preserve"> III.</w:t>
      </w:r>
      <w:r w:rsidR="007831AD" w:rsidRPr="00467F89">
        <w:rPr>
          <w:color w:val="0D0D0D" w:themeColor="text1" w:themeTint="F2"/>
          <w:sz w:val="20"/>
        </w:rPr>
        <w:t>DATASETS USED IN THE</w:t>
      </w:r>
      <w:r w:rsidR="007831AD" w:rsidRPr="007B384E">
        <w:rPr>
          <w:color w:val="000000" w:themeColor="text1"/>
          <w:sz w:val="20"/>
        </w:rPr>
        <w:t xml:space="preserve"> PRESENT WORK</w:t>
      </w:r>
    </w:p>
    <w:p w:rsidR="007831AD" w:rsidRDefault="007831AD" w:rsidP="00ED2EFA">
      <w:pPr>
        <w:pStyle w:val="ListParagraph"/>
        <w:tabs>
          <w:tab w:val="left" w:pos="2149"/>
        </w:tabs>
        <w:spacing w:before="1"/>
        <w:ind w:left="2148" w:firstLine="0"/>
        <w:rPr>
          <w:sz w:val="16"/>
        </w:rPr>
      </w:pPr>
    </w:p>
    <w:p w:rsidR="000E2F64" w:rsidRDefault="000E2F64" w:rsidP="00ED2EFA">
      <w:pPr>
        <w:pStyle w:val="ListParagraph"/>
        <w:numPr>
          <w:ilvl w:val="0"/>
          <w:numId w:val="4"/>
        </w:numPr>
        <w:tabs>
          <w:tab w:val="left" w:pos="416"/>
        </w:tabs>
        <w:rPr>
          <w:i/>
          <w:sz w:val="20"/>
        </w:rPr>
      </w:pPr>
      <w:r>
        <w:rPr>
          <w:i/>
          <w:sz w:val="20"/>
        </w:rPr>
        <w:t xml:space="preserve"> USER </w:t>
      </w:r>
      <w:r w:rsidR="007831AD" w:rsidRPr="007831AD">
        <w:rPr>
          <w:i/>
          <w:sz w:val="20"/>
        </w:rPr>
        <w:t>DATASET</w:t>
      </w:r>
    </w:p>
    <w:p w:rsidR="00D032F6" w:rsidRPr="00D032F6" w:rsidRDefault="00D032F6" w:rsidP="00ED2EFA">
      <w:pPr>
        <w:tabs>
          <w:tab w:val="left" w:pos="416"/>
        </w:tabs>
        <w:ind w:left="126"/>
        <w:jc w:val="both"/>
        <w:rPr>
          <w:i/>
          <w:sz w:val="20"/>
        </w:rPr>
      </w:pPr>
    </w:p>
    <w:p w:rsidR="008A12B6" w:rsidRDefault="000E2F64" w:rsidP="00ED2EFA">
      <w:pPr>
        <w:tabs>
          <w:tab w:val="left" w:pos="416"/>
        </w:tabs>
        <w:ind w:left="126"/>
        <w:jc w:val="both"/>
        <w:rPr>
          <w:sz w:val="20"/>
          <w:szCs w:val="20"/>
        </w:rPr>
      </w:pPr>
      <w:r w:rsidRPr="000E2F64">
        <w:rPr>
          <w:sz w:val="20"/>
          <w:szCs w:val="20"/>
        </w:rPr>
        <w:t xml:space="preserve">In this work, </w:t>
      </w:r>
      <w:r w:rsidR="00165591">
        <w:rPr>
          <w:sz w:val="20"/>
          <w:szCs w:val="20"/>
        </w:rPr>
        <w:t xml:space="preserve"> they publicly criticisies</w:t>
      </w:r>
      <w:r w:rsidRPr="000E2F64">
        <w:rPr>
          <w:sz w:val="20"/>
          <w:szCs w:val="20"/>
        </w:rPr>
        <w:t xml:space="preserve"> the details of library management and the library users. T</w:t>
      </w:r>
      <w:r w:rsidR="00165591">
        <w:rPr>
          <w:sz w:val="20"/>
          <w:szCs w:val="20"/>
        </w:rPr>
        <w:t>his database consists of a total three classes including student details, s</w:t>
      </w:r>
      <w:r w:rsidRPr="000E2F64">
        <w:rPr>
          <w:sz w:val="20"/>
          <w:szCs w:val="20"/>
        </w:rPr>
        <w:t>taff details and</w:t>
      </w:r>
      <w:r w:rsidR="00165591">
        <w:rPr>
          <w:sz w:val="20"/>
          <w:szCs w:val="20"/>
        </w:rPr>
        <w:t xml:space="preserve"> the c</w:t>
      </w:r>
      <w:r w:rsidRPr="000E2F64">
        <w:rPr>
          <w:sz w:val="20"/>
          <w:szCs w:val="20"/>
        </w:rPr>
        <w:t xml:space="preserve">opies of books in </w:t>
      </w:r>
      <w:r w:rsidR="00165591">
        <w:rPr>
          <w:sz w:val="20"/>
          <w:szCs w:val="20"/>
        </w:rPr>
        <w:t xml:space="preserve"> the </w:t>
      </w:r>
      <w:r w:rsidRPr="000E2F64">
        <w:rPr>
          <w:sz w:val="20"/>
          <w:szCs w:val="20"/>
        </w:rPr>
        <w:t xml:space="preserve">library both hardcopy </w:t>
      </w:r>
      <w:r w:rsidR="00165591">
        <w:rPr>
          <w:sz w:val="20"/>
          <w:szCs w:val="20"/>
        </w:rPr>
        <w:t>,</w:t>
      </w:r>
      <w:r w:rsidRPr="000E2F64">
        <w:rPr>
          <w:sz w:val="20"/>
          <w:szCs w:val="20"/>
        </w:rPr>
        <w:t>as well as so</w:t>
      </w:r>
      <w:r w:rsidR="00165591">
        <w:rPr>
          <w:sz w:val="20"/>
          <w:szCs w:val="20"/>
        </w:rPr>
        <w:t>ftcopy. The data can be priorly</w:t>
      </w:r>
      <w:r w:rsidRPr="000E2F64">
        <w:rPr>
          <w:sz w:val="20"/>
          <w:szCs w:val="20"/>
        </w:rPr>
        <w:t xml:space="preserve"> stored in the databa</w:t>
      </w:r>
      <w:r w:rsidR="00165591">
        <w:rPr>
          <w:sz w:val="20"/>
          <w:szCs w:val="20"/>
        </w:rPr>
        <w:t>se.  The brief description of  the above classes is</w:t>
      </w:r>
      <w:r w:rsidR="008A12B6">
        <w:rPr>
          <w:sz w:val="20"/>
          <w:szCs w:val="20"/>
        </w:rPr>
        <w:t xml:space="preserve"> presented  in the </w:t>
      </w:r>
      <w:r w:rsidR="00165591">
        <w:rPr>
          <w:sz w:val="20"/>
          <w:szCs w:val="20"/>
        </w:rPr>
        <w:t>figure below.</w:t>
      </w:r>
    </w:p>
    <w:p w:rsidR="008A12B6" w:rsidRDefault="008A12B6" w:rsidP="00ED2EFA">
      <w:pPr>
        <w:tabs>
          <w:tab w:val="left" w:pos="416"/>
        </w:tabs>
        <w:ind w:left="126"/>
        <w:jc w:val="both"/>
        <w:rPr>
          <w:sz w:val="20"/>
          <w:szCs w:val="20"/>
        </w:rPr>
      </w:pPr>
    </w:p>
    <w:p w:rsidR="000E2F64" w:rsidRPr="000E2F64" w:rsidRDefault="008A12B6" w:rsidP="00ED2EFA">
      <w:pPr>
        <w:tabs>
          <w:tab w:val="left" w:pos="416"/>
        </w:tabs>
        <w:ind w:left="126"/>
        <w:jc w:val="both"/>
        <w:rPr>
          <w:i/>
          <w:sz w:val="20"/>
        </w:rPr>
      </w:pPr>
      <w:r>
        <w:rPr>
          <w:noProof/>
          <w:sz w:val="20"/>
          <w:szCs w:val="20"/>
          <w:lang w:bidi="ta-IN"/>
        </w:rPr>
        <w:drawing>
          <wp:inline distT="0" distB="0" distL="0" distR="0">
            <wp:extent cx="3222338" cy="1956391"/>
            <wp:effectExtent l="19050" t="0" r="0" b="0"/>
            <wp:docPr id="6" name="Picture 5" descr="WhatsApp Image 2023-03-30 at 5.3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3-30 at 5.34.56 PM.jpeg"/>
                    <pic:cNvPicPr/>
                  </pic:nvPicPr>
                  <pic:blipFill>
                    <a:blip r:embed="rId6" cstate="print"/>
                    <a:stretch>
                      <a:fillRect/>
                    </a:stretch>
                  </pic:blipFill>
                  <pic:spPr>
                    <a:xfrm>
                      <a:off x="0" y="0"/>
                      <a:ext cx="3220085" cy="1955023"/>
                    </a:xfrm>
                    <a:prstGeom prst="rect">
                      <a:avLst/>
                    </a:prstGeom>
                  </pic:spPr>
                </pic:pic>
              </a:graphicData>
            </a:graphic>
          </wp:inline>
        </w:drawing>
      </w:r>
      <w:r w:rsidR="000E2F64" w:rsidRPr="000E2F64">
        <w:rPr>
          <w:sz w:val="20"/>
          <w:szCs w:val="20"/>
        </w:rPr>
        <w:t>.</w:t>
      </w:r>
    </w:p>
    <w:p w:rsidR="000E2F64" w:rsidRDefault="000E2F64" w:rsidP="00ED2EFA">
      <w:pPr>
        <w:pStyle w:val="NormalWeb"/>
        <w:jc w:val="both"/>
        <w:rPr>
          <w:sz w:val="20"/>
          <w:szCs w:val="20"/>
        </w:rPr>
      </w:pPr>
      <w:r w:rsidRPr="00C442C2">
        <w:rPr>
          <w:sz w:val="20"/>
          <w:szCs w:val="20"/>
        </w:rPr>
        <w:t xml:space="preserve"> </w:t>
      </w:r>
      <w:r w:rsidR="007B384E">
        <w:rPr>
          <w:sz w:val="20"/>
          <w:szCs w:val="20"/>
        </w:rPr>
        <w:t xml:space="preserve"> FIGURE 2: </w:t>
      </w:r>
      <w:r w:rsidRPr="00C442C2">
        <w:rPr>
          <w:sz w:val="20"/>
          <w:szCs w:val="20"/>
        </w:rPr>
        <w:t>Summa</w:t>
      </w:r>
      <w:r>
        <w:rPr>
          <w:sz w:val="20"/>
          <w:szCs w:val="20"/>
        </w:rPr>
        <w:t>ry of selected dataset  of student details.</w:t>
      </w:r>
    </w:p>
    <w:p w:rsidR="00D3066E" w:rsidRDefault="00ED2EFA" w:rsidP="00ED2EFA">
      <w:pPr>
        <w:pStyle w:val="NormalWeb"/>
        <w:jc w:val="both"/>
        <w:rPr>
          <w:sz w:val="20"/>
          <w:szCs w:val="20"/>
        </w:rPr>
      </w:pPr>
      <w:r>
        <w:rPr>
          <w:sz w:val="20"/>
          <w:szCs w:val="20"/>
        </w:rPr>
        <w:t xml:space="preserve"> </w:t>
      </w:r>
      <w:r w:rsidR="00D3066E">
        <w:rPr>
          <w:sz w:val="20"/>
          <w:szCs w:val="20"/>
        </w:rPr>
        <w:t>The details of the digital library user</w:t>
      </w:r>
      <w:r w:rsidR="00165591">
        <w:rPr>
          <w:sz w:val="20"/>
          <w:szCs w:val="20"/>
        </w:rPr>
        <w:t>’</w:t>
      </w:r>
      <w:r w:rsidR="00D3066E">
        <w:rPr>
          <w:sz w:val="20"/>
          <w:szCs w:val="20"/>
        </w:rPr>
        <w:t xml:space="preserve">s are stored in the </w:t>
      </w:r>
      <w:r>
        <w:rPr>
          <w:sz w:val="20"/>
          <w:szCs w:val="20"/>
        </w:rPr>
        <w:t xml:space="preserve">   </w:t>
      </w:r>
      <w:r w:rsidR="00D3066E">
        <w:rPr>
          <w:sz w:val="20"/>
          <w:szCs w:val="20"/>
        </w:rPr>
        <w:t>database. The users E-mail id, use</w:t>
      </w:r>
      <w:r w:rsidR="00165591">
        <w:rPr>
          <w:sz w:val="20"/>
          <w:szCs w:val="20"/>
        </w:rPr>
        <w:t>rname, password , f</w:t>
      </w:r>
      <w:r w:rsidR="00BC4238">
        <w:rPr>
          <w:sz w:val="20"/>
          <w:szCs w:val="20"/>
        </w:rPr>
        <w:t xml:space="preserve">irst name </w:t>
      </w:r>
      <w:r w:rsidR="00165591">
        <w:rPr>
          <w:sz w:val="20"/>
          <w:szCs w:val="20"/>
        </w:rPr>
        <w:t>l</w:t>
      </w:r>
      <w:r w:rsidR="00D3066E">
        <w:rPr>
          <w:sz w:val="20"/>
          <w:szCs w:val="20"/>
        </w:rPr>
        <w:t>ast name are default stored by completing the registration form. The E-mail is verified by sending the OTP to the respecte</w:t>
      </w:r>
      <w:r w:rsidR="00165591">
        <w:rPr>
          <w:sz w:val="20"/>
          <w:szCs w:val="20"/>
        </w:rPr>
        <w:t>d E-mail to avoid the fraud</w:t>
      </w:r>
      <w:r w:rsidR="00D3066E">
        <w:rPr>
          <w:sz w:val="20"/>
          <w:szCs w:val="20"/>
        </w:rPr>
        <w:t>. The user can</w:t>
      </w:r>
      <w:r w:rsidR="00D032F6">
        <w:rPr>
          <w:sz w:val="20"/>
          <w:szCs w:val="20"/>
        </w:rPr>
        <w:t xml:space="preserve"> </w:t>
      </w:r>
      <w:r w:rsidR="00165591">
        <w:rPr>
          <w:sz w:val="20"/>
          <w:szCs w:val="20"/>
        </w:rPr>
        <w:t xml:space="preserve"> be </w:t>
      </w:r>
      <w:r w:rsidR="00D032F6">
        <w:rPr>
          <w:sz w:val="20"/>
          <w:szCs w:val="20"/>
        </w:rPr>
        <w:t>allow</w:t>
      </w:r>
      <w:r w:rsidR="00165591">
        <w:rPr>
          <w:sz w:val="20"/>
          <w:szCs w:val="20"/>
        </w:rPr>
        <w:t>ed</w:t>
      </w:r>
      <w:r w:rsidR="00D032F6">
        <w:rPr>
          <w:sz w:val="20"/>
          <w:szCs w:val="20"/>
        </w:rPr>
        <w:t xml:space="preserve"> to login after the registration form.</w:t>
      </w:r>
    </w:p>
    <w:p w:rsidR="00D032F6" w:rsidRPr="007B384E" w:rsidRDefault="007B384E" w:rsidP="007B384E">
      <w:pPr>
        <w:tabs>
          <w:tab w:val="left" w:pos="416"/>
        </w:tabs>
        <w:rPr>
          <w:i/>
          <w:sz w:val="20"/>
        </w:rPr>
      </w:pPr>
      <w:r>
        <w:rPr>
          <w:i/>
          <w:sz w:val="20"/>
        </w:rPr>
        <w:lastRenderedPageBreak/>
        <w:t>B.</w:t>
      </w:r>
      <w:r w:rsidR="00D032F6" w:rsidRPr="007B384E">
        <w:rPr>
          <w:i/>
          <w:sz w:val="20"/>
        </w:rPr>
        <w:t>BOOK DATASET</w:t>
      </w:r>
    </w:p>
    <w:p w:rsidR="00D032F6" w:rsidRDefault="00D032F6" w:rsidP="00D032F6">
      <w:pPr>
        <w:pStyle w:val="ListParagraph"/>
        <w:tabs>
          <w:tab w:val="left" w:pos="416"/>
        </w:tabs>
        <w:ind w:left="415" w:firstLine="0"/>
        <w:rPr>
          <w:i/>
          <w:sz w:val="20"/>
        </w:rPr>
      </w:pPr>
    </w:p>
    <w:p w:rsidR="00DE401A" w:rsidRDefault="00D032F6" w:rsidP="007B384E">
      <w:pPr>
        <w:tabs>
          <w:tab w:val="left" w:pos="416"/>
        </w:tabs>
        <w:jc w:val="both"/>
        <w:rPr>
          <w:sz w:val="20"/>
          <w:szCs w:val="20"/>
        </w:rPr>
      </w:pPr>
      <w:r w:rsidRPr="00D032F6">
        <w:rPr>
          <w:sz w:val="20"/>
          <w:szCs w:val="20"/>
        </w:rPr>
        <w:t xml:space="preserve">The </w:t>
      </w:r>
      <w:r>
        <w:rPr>
          <w:sz w:val="20"/>
          <w:szCs w:val="20"/>
        </w:rPr>
        <w:t xml:space="preserve">details of the books available in the digital library are stored in the dataset. The user can search the books by using </w:t>
      </w:r>
      <w:r w:rsidR="009D50A2">
        <w:rPr>
          <w:sz w:val="20"/>
          <w:szCs w:val="20"/>
        </w:rPr>
        <w:t xml:space="preserve">title of the author </w:t>
      </w:r>
      <w:r>
        <w:rPr>
          <w:sz w:val="20"/>
          <w:szCs w:val="20"/>
        </w:rPr>
        <w:t>or</w:t>
      </w:r>
      <w:r w:rsidR="009D50A2">
        <w:rPr>
          <w:sz w:val="20"/>
          <w:szCs w:val="20"/>
        </w:rPr>
        <w:t xml:space="preserve"> title</w:t>
      </w:r>
      <w:r>
        <w:rPr>
          <w:sz w:val="20"/>
          <w:szCs w:val="20"/>
        </w:rPr>
        <w:t xml:space="preserve"> of the books. </w:t>
      </w:r>
    </w:p>
    <w:p w:rsidR="00DE401A" w:rsidRDefault="00DE401A" w:rsidP="00D032F6">
      <w:pPr>
        <w:tabs>
          <w:tab w:val="left" w:pos="416"/>
        </w:tabs>
        <w:ind w:left="126"/>
        <w:jc w:val="both"/>
        <w:rPr>
          <w:sz w:val="20"/>
          <w:szCs w:val="20"/>
        </w:rPr>
      </w:pPr>
    </w:p>
    <w:p w:rsidR="00D032F6" w:rsidRDefault="00DE401A" w:rsidP="007B384E">
      <w:pPr>
        <w:tabs>
          <w:tab w:val="left" w:pos="416"/>
        </w:tabs>
        <w:jc w:val="both"/>
        <w:rPr>
          <w:sz w:val="20"/>
          <w:szCs w:val="20"/>
        </w:rPr>
      </w:pPr>
      <w:r>
        <w:rPr>
          <w:noProof/>
          <w:sz w:val="20"/>
          <w:szCs w:val="20"/>
          <w:lang w:bidi="ta-IN"/>
        </w:rPr>
        <w:drawing>
          <wp:inline distT="0" distB="0" distL="0" distR="0">
            <wp:extent cx="3085657" cy="2158409"/>
            <wp:effectExtent l="19050" t="0" r="443" b="0"/>
            <wp:docPr id="10" name="Picture 9" descr="WhatsApp Image 2023-03-30 at 5.28.4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3-30 at 5.28.42 PM.jpeg"/>
                    <pic:cNvPicPr/>
                  </pic:nvPicPr>
                  <pic:blipFill>
                    <a:blip r:embed="rId7"/>
                    <a:stretch>
                      <a:fillRect/>
                    </a:stretch>
                  </pic:blipFill>
                  <pic:spPr>
                    <a:xfrm>
                      <a:off x="0" y="0"/>
                      <a:ext cx="3078316" cy="2153274"/>
                    </a:xfrm>
                    <a:prstGeom prst="rect">
                      <a:avLst/>
                    </a:prstGeom>
                  </pic:spPr>
                </pic:pic>
              </a:graphicData>
            </a:graphic>
          </wp:inline>
        </w:drawing>
      </w:r>
    </w:p>
    <w:p w:rsidR="00D4621F" w:rsidRDefault="007B384E" w:rsidP="007B384E">
      <w:pPr>
        <w:pStyle w:val="NormalWeb"/>
        <w:jc w:val="both"/>
        <w:rPr>
          <w:sz w:val="20"/>
          <w:szCs w:val="20"/>
        </w:rPr>
      </w:pPr>
      <w:r>
        <w:rPr>
          <w:i/>
          <w:sz w:val="20"/>
          <w:szCs w:val="20"/>
          <w:lang w:bidi="ar-SA"/>
        </w:rPr>
        <w:t xml:space="preserve"> </w:t>
      </w:r>
      <w:r>
        <w:rPr>
          <w:color w:val="0D0D0D" w:themeColor="text1" w:themeTint="F2"/>
          <w:sz w:val="20"/>
          <w:szCs w:val="20"/>
        </w:rPr>
        <w:t>FIGURE 2:</w:t>
      </w:r>
      <w:r w:rsidR="00D4621F" w:rsidRPr="00C442C2">
        <w:rPr>
          <w:color w:val="4F81BD" w:themeColor="accent1"/>
          <w:sz w:val="20"/>
          <w:szCs w:val="20"/>
        </w:rPr>
        <w:t>.</w:t>
      </w:r>
      <w:r w:rsidR="00D4621F" w:rsidRPr="00C442C2">
        <w:rPr>
          <w:sz w:val="20"/>
          <w:szCs w:val="20"/>
        </w:rPr>
        <w:t xml:space="preserve"> Summa</w:t>
      </w:r>
      <w:r>
        <w:rPr>
          <w:sz w:val="20"/>
          <w:szCs w:val="20"/>
        </w:rPr>
        <w:t xml:space="preserve">ry of selected dataset </w:t>
      </w:r>
      <w:r w:rsidR="00D4621F">
        <w:rPr>
          <w:sz w:val="20"/>
          <w:szCs w:val="20"/>
        </w:rPr>
        <w:t xml:space="preserve">Book details </w:t>
      </w:r>
    </w:p>
    <w:p w:rsidR="007B384E" w:rsidRDefault="00D032F6" w:rsidP="007B384E">
      <w:pPr>
        <w:pStyle w:val="NormalWeb"/>
        <w:jc w:val="both"/>
        <w:rPr>
          <w:sz w:val="20"/>
          <w:szCs w:val="20"/>
        </w:rPr>
      </w:pPr>
      <w:r w:rsidRPr="00D032F6">
        <w:rPr>
          <w:sz w:val="20"/>
          <w:szCs w:val="20"/>
        </w:rPr>
        <w:t>Th</w:t>
      </w:r>
      <w:r>
        <w:rPr>
          <w:sz w:val="20"/>
          <w:szCs w:val="20"/>
        </w:rPr>
        <w:t>e user can check the availability of books and the quantity of books in the library through the handset. They can send the r</w:t>
      </w:r>
      <w:r w:rsidR="009D50A2">
        <w:rPr>
          <w:sz w:val="20"/>
          <w:szCs w:val="20"/>
        </w:rPr>
        <w:t>equest for</w:t>
      </w:r>
      <w:r>
        <w:rPr>
          <w:sz w:val="20"/>
          <w:szCs w:val="20"/>
        </w:rPr>
        <w:t xml:space="preserve"> the books to the admin</w:t>
      </w:r>
      <w:r w:rsidR="009D50A2">
        <w:rPr>
          <w:sz w:val="20"/>
          <w:szCs w:val="20"/>
        </w:rPr>
        <w:t>.</w:t>
      </w:r>
    </w:p>
    <w:p w:rsidR="00DE401A" w:rsidRPr="007B384E" w:rsidRDefault="00DE401A" w:rsidP="007B384E">
      <w:pPr>
        <w:pStyle w:val="NormalWeb"/>
        <w:jc w:val="both"/>
        <w:rPr>
          <w:sz w:val="20"/>
          <w:szCs w:val="20"/>
        </w:rPr>
      </w:pPr>
      <w:r>
        <w:rPr>
          <w:sz w:val="20"/>
        </w:rPr>
        <w:t xml:space="preserve"> IV.</w:t>
      </w:r>
      <w:r w:rsidRPr="00DE401A">
        <w:rPr>
          <w:sz w:val="20"/>
        </w:rPr>
        <w:t>METHODOLOGY</w:t>
      </w:r>
    </w:p>
    <w:p w:rsidR="00DE401A" w:rsidRDefault="0002022B" w:rsidP="0002022B">
      <w:pPr>
        <w:tabs>
          <w:tab w:val="left" w:pos="416"/>
        </w:tabs>
        <w:jc w:val="both"/>
        <w:rPr>
          <w:sz w:val="20"/>
          <w:szCs w:val="20"/>
        </w:rPr>
      </w:pPr>
      <w:r>
        <w:rPr>
          <w:iCs/>
          <w:sz w:val="20"/>
        </w:rPr>
        <w:t xml:space="preserve"> </w:t>
      </w:r>
      <w:r w:rsidRPr="00092D08">
        <w:rPr>
          <w:sz w:val="20"/>
          <w:szCs w:val="20"/>
        </w:rPr>
        <w:t>The proposed approach employs an oriented solution for the application. This application has three login pages, the student login, staff login and administrator login. At the student login they can check availability of books, books copies and they can also read and also download the required question paper, E-books, lecture notes, lab manual, etc. This system will have a soft copy of all books as per the student's requirements. These items can be chosen by the department, semester, or year. And they also view the alumini project document. These kinds of features are available through student login.</w:t>
      </w:r>
      <w:r w:rsidRPr="00F57B6F">
        <w:rPr>
          <w:sz w:val="28"/>
          <w:szCs w:val="28"/>
        </w:rPr>
        <w:t xml:space="preserve"> </w:t>
      </w:r>
      <w:r w:rsidRPr="00F57B6F">
        <w:rPr>
          <w:sz w:val="20"/>
          <w:szCs w:val="20"/>
        </w:rPr>
        <w:t>Secondly, in the staff login, there are a few add-on features available, mainly so the staff can post their lecture notes, materials, books, etc. The above process is the same as Google Classroom, but it will be used for upcoming students' studies. Once the material is posted in this application, it will be valid until the syllabus changes. So, it is a very useful feature</w:t>
      </w:r>
      <w:r>
        <w:rPr>
          <w:sz w:val="20"/>
          <w:szCs w:val="20"/>
        </w:rPr>
        <w:t xml:space="preserve"> </w:t>
      </w:r>
      <w:r w:rsidRPr="00F57B6F">
        <w:rPr>
          <w:sz w:val="20"/>
          <w:szCs w:val="20"/>
        </w:rPr>
        <w:t>for students and also for staff, because they do not need to post the materials each semester. They</w:t>
      </w:r>
      <w:r>
        <w:rPr>
          <w:sz w:val="20"/>
          <w:szCs w:val="20"/>
        </w:rPr>
        <w:t xml:space="preserve"> </w:t>
      </w:r>
      <w:r w:rsidRPr="00F57B6F">
        <w:rPr>
          <w:sz w:val="20"/>
          <w:szCs w:val="20"/>
        </w:rPr>
        <w:t>can also check the availability of books and their own library account on their handset.</w:t>
      </w:r>
    </w:p>
    <w:p w:rsidR="0002022B" w:rsidRPr="0002022B" w:rsidRDefault="00467F89" w:rsidP="0002022B">
      <w:pPr>
        <w:tabs>
          <w:tab w:val="left" w:pos="416"/>
        </w:tabs>
        <w:jc w:val="both"/>
        <w:rPr>
          <w:iCs/>
          <w:sz w:val="20"/>
        </w:rPr>
      </w:pPr>
      <w:r w:rsidRPr="00F57B6F">
        <w:rPr>
          <w:sz w:val="20"/>
          <w:szCs w:val="20"/>
        </w:rPr>
        <w:t xml:space="preserve">Finally, the major role of this application is for the admin </w:t>
      </w:r>
      <w:r>
        <w:rPr>
          <w:sz w:val="20"/>
          <w:szCs w:val="20"/>
        </w:rPr>
        <w:t xml:space="preserve"> </w:t>
      </w:r>
      <w:r w:rsidRPr="00F57B6F">
        <w:rPr>
          <w:sz w:val="20"/>
          <w:szCs w:val="20"/>
        </w:rPr>
        <w:t>because the entire process belongs to the admin. The admin should update the information about the library, and the newly arrived books are sent as a notification to all the digital library users. The administration stores the details of all students in the college because it is easier to i</w:t>
      </w:r>
      <w:r>
        <w:rPr>
          <w:sz w:val="20"/>
          <w:szCs w:val="20"/>
        </w:rPr>
        <w:t xml:space="preserve">dentify and record whether they </w:t>
      </w:r>
      <w:r w:rsidRPr="00F57B6F">
        <w:rPr>
          <w:sz w:val="20"/>
          <w:szCs w:val="20"/>
        </w:rPr>
        <w:t>have taken the books, etc</w:t>
      </w:r>
      <w:r>
        <w:rPr>
          <w:sz w:val="28"/>
          <w:szCs w:val="28"/>
        </w:rPr>
        <w:t>.</w:t>
      </w:r>
      <w:r w:rsidRPr="007C7CE2">
        <w:rPr>
          <w:sz w:val="28"/>
          <w:szCs w:val="28"/>
        </w:rPr>
        <w:t xml:space="preserve"> </w:t>
      </w:r>
      <w:r w:rsidRPr="007C7CE2">
        <w:rPr>
          <w:sz w:val="20"/>
          <w:szCs w:val="20"/>
        </w:rPr>
        <w:t>The study is an analytical one based mainly on secondary sources of data like books, journals, e-journals, magazines, published and unpublished research works in their discipline.</w:t>
      </w:r>
      <w:r w:rsidRPr="00467F89">
        <w:rPr>
          <w:sz w:val="20"/>
          <w:szCs w:val="20"/>
        </w:rPr>
        <w:t xml:space="preserve"> </w:t>
      </w:r>
      <w:r w:rsidRPr="007C7CE2">
        <w:rPr>
          <w:sz w:val="20"/>
          <w:szCs w:val="20"/>
        </w:rPr>
        <w:t>The approach described here is to create a digital repository for an institution. This technique may be used in educational institutions. The benefits of the application are that students / staff can check the availability of books and the copies of books in the library that can be viewed on their handset</w:t>
      </w:r>
      <w:r>
        <w:rPr>
          <w:sz w:val="20"/>
          <w:szCs w:val="20"/>
        </w:rPr>
        <w:t>.</w:t>
      </w:r>
    </w:p>
    <w:p w:rsidR="00DE401A" w:rsidRPr="00D032F6" w:rsidRDefault="00DE401A" w:rsidP="00D032F6">
      <w:pPr>
        <w:pStyle w:val="ListParagraph"/>
        <w:tabs>
          <w:tab w:val="left" w:pos="416"/>
        </w:tabs>
        <w:ind w:left="415" w:firstLine="0"/>
        <w:rPr>
          <w:iCs/>
          <w:sz w:val="20"/>
        </w:rPr>
      </w:pPr>
    </w:p>
    <w:p w:rsidR="00D032F6" w:rsidRPr="00D032F6" w:rsidRDefault="00D032F6" w:rsidP="00D032F6">
      <w:pPr>
        <w:pStyle w:val="ListParagraph"/>
        <w:tabs>
          <w:tab w:val="left" w:pos="416"/>
        </w:tabs>
        <w:ind w:left="415" w:firstLine="0"/>
        <w:rPr>
          <w:iCs/>
          <w:sz w:val="20"/>
        </w:rPr>
      </w:pPr>
      <w:r>
        <w:rPr>
          <w:iCs/>
          <w:sz w:val="20"/>
        </w:rPr>
        <w:t xml:space="preserve"> </w:t>
      </w:r>
    </w:p>
    <w:p w:rsidR="00D032F6" w:rsidRDefault="00D032F6" w:rsidP="00D032F6">
      <w:pPr>
        <w:pStyle w:val="ListParagraph"/>
        <w:tabs>
          <w:tab w:val="left" w:pos="416"/>
        </w:tabs>
        <w:ind w:left="415" w:firstLine="0"/>
        <w:rPr>
          <w:i/>
          <w:sz w:val="20"/>
        </w:rPr>
      </w:pPr>
    </w:p>
    <w:p w:rsidR="00467F89" w:rsidRDefault="00467F89" w:rsidP="0002022B">
      <w:pPr>
        <w:tabs>
          <w:tab w:val="left" w:pos="416"/>
        </w:tabs>
        <w:rPr>
          <w:sz w:val="20"/>
          <w:szCs w:val="20"/>
          <w:lang w:bidi="ta-IN"/>
        </w:rPr>
      </w:pPr>
    </w:p>
    <w:p w:rsidR="00DE401A" w:rsidRPr="0002022B" w:rsidRDefault="0002022B" w:rsidP="0002022B">
      <w:pPr>
        <w:tabs>
          <w:tab w:val="left" w:pos="416"/>
        </w:tabs>
        <w:rPr>
          <w:i/>
          <w:sz w:val="20"/>
        </w:rPr>
      </w:pPr>
      <w:r>
        <w:rPr>
          <w:i/>
          <w:sz w:val="20"/>
        </w:rPr>
        <w:lastRenderedPageBreak/>
        <w:t>C.</w:t>
      </w:r>
      <w:r w:rsidR="00DE401A" w:rsidRPr="0002022B">
        <w:rPr>
          <w:i/>
          <w:sz w:val="20"/>
        </w:rPr>
        <w:t>PROJECT REPORT DATASET</w:t>
      </w:r>
    </w:p>
    <w:p w:rsidR="00DE401A" w:rsidRDefault="00DE401A" w:rsidP="00DE401A">
      <w:pPr>
        <w:pStyle w:val="ListParagraph"/>
        <w:tabs>
          <w:tab w:val="left" w:pos="416"/>
        </w:tabs>
        <w:ind w:left="415" w:firstLine="0"/>
        <w:rPr>
          <w:i/>
          <w:sz w:val="20"/>
        </w:rPr>
      </w:pPr>
    </w:p>
    <w:p w:rsidR="00DE401A" w:rsidRPr="001F1768" w:rsidRDefault="00DE401A" w:rsidP="001F1768">
      <w:pPr>
        <w:tabs>
          <w:tab w:val="left" w:pos="416"/>
        </w:tabs>
        <w:rPr>
          <w:iCs/>
          <w:sz w:val="20"/>
        </w:rPr>
      </w:pPr>
      <w:r w:rsidRPr="001F1768">
        <w:rPr>
          <w:iCs/>
          <w:sz w:val="20"/>
        </w:rPr>
        <w:t>The alumini project report</w:t>
      </w:r>
      <w:r w:rsidR="009D50A2" w:rsidRPr="001F1768">
        <w:rPr>
          <w:iCs/>
          <w:sz w:val="20"/>
        </w:rPr>
        <w:t>s</w:t>
      </w:r>
      <w:r w:rsidRPr="001F1768">
        <w:rPr>
          <w:iCs/>
          <w:sz w:val="20"/>
        </w:rPr>
        <w:t xml:space="preserve"> are stored in the database. The student can make use of the report but the full text of the document can </w:t>
      </w:r>
      <w:r w:rsidR="009D50A2" w:rsidRPr="001F1768">
        <w:rPr>
          <w:iCs/>
          <w:sz w:val="20"/>
        </w:rPr>
        <w:t xml:space="preserve"> be </w:t>
      </w:r>
      <w:r w:rsidRPr="001F1768">
        <w:rPr>
          <w:iCs/>
          <w:sz w:val="20"/>
        </w:rPr>
        <w:t>download</w:t>
      </w:r>
      <w:r w:rsidR="009D50A2" w:rsidRPr="001F1768">
        <w:rPr>
          <w:iCs/>
          <w:sz w:val="20"/>
        </w:rPr>
        <w:t>ed</w:t>
      </w:r>
      <w:r w:rsidRPr="001F1768">
        <w:rPr>
          <w:iCs/>
          <w:sz w:val="20"/>
        </w:rPr>
        <w:t xml:space="preserve"> after the registration.</w:t>
      </w:r>
    </w:p>
    <w:p w:rsidR="00DE401A" w:rsidRDefault="00DE401A" w:rsidP="00DE401A">
      <w:pPr>
        <w:pStyle w:val="ListParagraph"/>
        <w:tabs>
          <w:tab w:val="left" w:pos="416"/>
        </w:tabs>
        <w:ind w:left="415" w:firstLine="0"/>
        <w:rPr>
          <w:iCs/>
          <w:sz w:val="20"/>
        </w:rPr>
      </w:pPr>
    </w:p>
    <w:p w:rsidR="00D032F6" w:rsidRDefault="007B384E" w:rsidP="00D032F6">
      <w:pPr>
        <w:pStyle w:val="NormalWeb"/>
        <w:jc w:val="both"/>
        <w:rPr>
          <w:sz w:val="20"/>
          <w:szCs w:val="20"/>
        </w:rPr>
      </w:pPr>
      <w:r>
        <w:rPr>
          <w:sz w:val="20"/>
          <w:szCs w:val="20"/>
        </w:rPr>
        <w:t xml:space="preserve">        </w:t>
      </w:r>
      <w:r w:rsidR="00DE401A" w:rsidRPr="00DE401A">
        <w:rPr>
          <w:sz w:val="20"/>
          <w:szCs w:val="20"/>
        </w:rPr>
        <w:drawing>
          <wp:inline distT="0" distB="0" distL="0" distR="0">
            <wp:extent cx="2904903" cy="2254102"/>
            <wp:effectExtent l="19050" t="0" r="0" b="0"/>
            <wp:docPr id="11" name="Picture 1" descr="WhatsApp Image 2023-03-30 at 5.28.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3-30 at 5.28.43 PM.jpeg"/>
                    <pic:cNvPicPr/>
                  </pic:nvPicPr>
                  <pic:blipFill>
                    <a:blip r:embed="rId8"/>
                    <a:stretch>
                      <a:fillRect/>
                    </a:stretch>
                  </pic:blipFill>
                  <pic:spPr>
                    <a:xfrm>
                      <a:off x="0" y="0"/>
                      <a:ext cx="2901484" cy="2251449"/>
                    </a:xfrm>
                    <a:prstGeom prst="rect">
                      <a:avLst/>
                    </a:prstGeom>
                  </pic:spPr>
                </pic:pic>
              </a:graphicData>
            </a:graphic>
          </wp:inline>
        </w:drawing>
      </w:r>
    </w:p>
    <w:p w:rsidR="00467F89" w:rsidRDefault="007B384E" w:rsidP="00467F89">
      <w:pPr>
        <w:pStyle w:val="BodyText"/>
      </w:pPr>
      <w:r>
        <w:rPr>
          <w:color w:val="4F81BD" w:themeColor="accent1"/>
        </w:rPr>
        <w:t xml:space="preserve">        </w:t>
      </w:r>
      <w:r>
        <w:t>FIGURE 3:</w:t>
      </w:r>
      <w:r w:rsidR="00DE401A" w:rsidRPr="00C442C2">
        <w:t>Summa</w:t>
      </w:r>
      <w:r>
        <w:t>ry of selected dataset Project report</w:t>
      </w:r>
    </w:p>
    <w:p w:rsidR="00467F89" w:rsidRDefault="00467F89" w:rsidP="00467F89">
      <w:pPr>
        <w:pStyle w:val="BodyText"/>
      </w:pPr>
    </w:p>
    <w:p w:rsidR="0002022B" w:rsidRPr="007C7CE2" w:rsidRDefault="0002022B" w:rsidP="0002022B">
      <w:pPr>
        <w:pStyle w:val="Default"/>
        <w:jc w:val="both"/>
        <w:rPr>
          <w:sz w:val="20"/>
          <w:szCs w:val="20"/>
        </w:rPr>
      </w:pPr>
      <w:r w:rsidRPr="007C7CE2">
        <w:rPr>
          <w:sz w:val="20"/>
          <w:szCs w:val="20"/>
        </w:rPr>
        <w:t>Additionally, the user can view their library account themselves at any time</w:t>
      </w:r>
      <w:r>
        <w:rPr>
          <w:sz w:val="20"/>
          <w:szCs w:val="20"/>
        </w:rPr>
        <w:t>.</w:t>
      </w:r>
      <w:r w:rsidRPr="007C7CE2">
        <w:rPr>
          <w:sz w:val="28"/>
          <w:szCs w:val="28"/>
        </w:rPr>
        <w:t xml:space="preserve"> </w:t>
      </w:r>
      <w:r w:rsidRPr="007C7CE2">
        <w:rPr>
          <w:sz w:val="20"/>
          <w:szCs w:val="20"/>
        </w:rPr>
        <w:t xml:space="preserve">Create an application to make the library more accessible and user friendly. While the staff adds study material and study- related books, students can also request the necessary books from the administration. The time spent looking for books in the library. The demand for books, and the shortage of books are overcome by using the digital library. </w:t>
      </w:r>
    </w:p>
    <w:p w:rsidR="007831AD" w:rsidRDefault="007831AD" w:rsidP="00467F89">
      <w:pPr>
        <w:pStyle w:val="BodyText"/>
        <w:spacing w:line="249" w:lineRule="auto"/>
        <w:ind w:right="112"/>
      </w:pPr>
    </w:p>
    <w:p w:rsidR="00C82958" w:rsidRDefault="0002022B" w:rsidP="007831AD">
      <w:pPr>
        <w:pStyle w:val="ListParagraph"/>
        <w:numPr>
          <w:ilvl w:val="0"/>
          <w:numId w:val="12"/>
        </w:numPr>
        <w:tabs>
          <w:tab w:val="left" w:pos="416"/>
        </w:tabs>
        <w:rPr>
          <w:i/>
          <w:sz w:val="20"/>
        </w:rPr>
      </w:pPr>
      <w:r>
        <w:rPr>
          <w:i/>
          <w:sz w:val="20"/>
        </w:rPr>
        <w:t>FRONT-END DESIGN</w:t>
      </w:r>
    </w:p>
    <w:p w:rsidR="0002022B" w:rsidRPr="007831AD" w:rsidRDefault="0002022B" w:rsidP="0002022B">
      <w:pPr>
        <w:pStyle w:val="ListParagraph"/>
        <w:tabs>
          <w:tab w:val="left" w:pos="416"/>
        </w:tabs>
        <w:ind w:left="450" w:firstLine="0"/>
        <w:rPr>
          <w:i/>
          <w:sz w:val="20"/>
        </w:rPr>
      </w:pPr>
    </w:p>
    <w:p w:rsidR="00C82958" w:rsidRDefault="009D50A2" w:rsidP="001F1768">
      <w:pPr>
        <w:pStyle w:val="BodyText"/>
        <w:spacing w:before="35" w:line="249" w:lineRule="auto"/>
        <w:ind w:right="38"/>
        <w:rPr>
          <w:sz w:val="28"/>
          <w:szCs w:val="28"/>
        </w:rPr>
      </w:pPr>
      <w:r>
        <w:rPr>
          <w:rFonts w:cs="Latha"/>
        </w:rPr>
        <w:t xml:space="preserve">By </w:t>
      </w:r>
      <w:r w:rsidR="0002022B" w:rsidRPr="007C7CE2">
        <w:rPr>
          <w:rFonts w:cs="Latha"/>
        </w:rPr>
        <w:t>developing the digital repository using Full-stack Development. Full Stack Development refer to the development of an application from start to finish, including the front- end and the back-end. The front end consists of a user interface, and the back end takes care of the business logic and application workflow.</w:t>
      </w:r>
      <w:r w:rsidR="0002022B" w:rsidRPr="0083243C">
        <w:rPr>
          <w:sz w:val="28"/>
          <w:szCs w:val="28"/>
        </w:rPr>
        <w:t xml:space="preserve"> </w:t>
      </w:r>
    </w:p>
    <w:p w:rsidR="001F1768" w:rsidRPr="001F1768" w:rsidRDefault="001F1768" w:rsidP="001F1768">
      <w:pPr>
        <w:pStyle w:val="BodyText"/>
        <w:rPr>
          <w:color w:val="666666"/>
        </w:rPr>
      </w:pPr>
      <w:r>
        <w:rPr>
          <w:color w:val="202122"/>
          <w:shd w:val="clear" w:color="auto" w:fill="FFFFFF"/>
        </w:rPr>
        <w:t xml:space="preserve"> </w:t>
      </w:r>
      <w:r w:rsidR="005F411D" w:rsidRPr="001F1768">
        <w:rPr>
          <w:color w:val="202122"/>
          <w:shd w:val="clear" w:color="auto" w:fill="FFFFFF"/>
        </w:rPr>
        <w:t xml:space="preserve">Front-end web development is the development of </w:t>
      </w:r>
      <w:r>
        <w:rPr>
          <w:color w:val="202122"/>
          <w:shd w:val="clear" w:color="auto" w:fill="FFFFFF"/>
        </w:rPr>
        <w:t>t</w:t>
      </w:r>
      <w:r w:rsidR="005F411D" w:rsidRPr="001F1768">
        <w:rPr>
          <w:color w:val="202122"/>
          <w:shd w:val="clear" w:color="auto" w:fill="FFFFFF"/>
        </w:rPr>
        <w:t>he </w:t>
      </w:r>
      <w:hyperlink r:id="rId9" w:tooltip="Graphical user interface" w:history="1">
        <w:r w:rsidR="005F411D" w:rsidRPr="001F1768">
          <w:rPr>
            <w:rStyle w:val="Hyperlink"/>
            <w:color w:val="0D0D0D" w:themeColor="text1" w:themeTint="F2"/>
            <w:u w:val="none"/>
            <w:shd w:val="clear" w:color="auto" w:fill="FFFFFF"/>
          </w:rPr>
          <w:t>graphical user interface</w:t>
        </w:r>
      </w:hyperlink>
      <w:r w:rsidR="005F411D" w:rsidRPr="001F1768">
        <w:rPr>
          <w:color w:val="202122"/>
          <w:shd w:val="clear" w:color="auto" w:fill="FFFFFF"/>
        </w:rPr>
        <w:t> of a website, through the use of </w:t>
      </w:r>
      <w:hyperlink r:id="rId10" w:tooltip="HTML" w:history="1">
        <w:r w:rsidR="005F411D" w:rsidRPr="001F1768">
          <w:rPr>
            <w:rStyle w:val="Hyperlink"/>
            <w:color w:val="0D0D0D" w:themeColor="text1" w:themeTint="F2"/>
            <w:u w:val="none"/>
            <w:shd w:val="clear" w:color="auto" w:fill="FFFFFF"/>
          </w:rPr>
          <w:t>HTML</w:t>
        </w:r>
      </w:hyperlink>
      <w:r w:rsidR="005F411D" w:rsidRPr="001F1768">
        <w:rPr>
          <w:shd w:val="clear" w:color="auto" w:fill="FFFFFF"/>
        </w:rPr>
        <w:t>, </w:t>
      </w:r>
      <w:hyperlink r:id="rId11" w:tooltip="CSS" w:history="1">
        <w:r w:rsidR="005F411D" w:rsidRPr="001F1768">
          <w:rPr>
            <w:rStyle w:val="Hyperlink"/>
            <w:color w:val="0D0D0D" w:themeColor="text1" w:themeTint="F2"/>
            <w:u w:val="none"/>
            <w:shd w:val="clear" w:color="auto" w:fill="FFFFFF"/>
          </w:rPr>
          <w:t>CSS</w:t>
        </w:r>
      </w:hyperlink>
      <w:r w:rsidR="005F411D" w:rsidRPr="001F1768">
        <w:rPr>
          <w:shd w:val="clear" w:color="auto" w:fill="FFFFFF"/>
        </w:rPr>
        <w:t>, and </w:t>
      </w:r>
      <w:hyperlink r:id="rId12" w:tooltip="JavaScript" w:history="1">
        <w:r w:rsidR="005F411D" w:rsidRPr="001F1768">
          <w:rPr>
            <w:rStyle w:val="Hyperlink"/>
            <w:color w:val="0D0D0D" w:themeColor="text1" w:themeTint="F2"/>
            <w:u w:val="none"/>
            <w:shd w:val="clear" w:color="auto" w:fill="FFFFFF"/>
          </w:rPr>
          <w:t>JavaScript</w:t>
        </w:r>
      </w:hyperlink>
      <w:r w:rsidR="005F411D" w:rsidRPr="001F1768">
        <w:rPr>
          <w:shd w:val="clear" w:color="auto" w:fill="FFFFFF"/>
        </w:rPr>
        <w:t>, so that users can view and interact with that website.</w:t>
      </w:r>
      <w:r w:rsidR="005F411D" w:rsidRPr="001F1768">
        <w:t xml:space="preserve"> </w:t>
      </w:r>
      <w:hyperlink r:id="rId13" w:tooltip="HyperText Markup Language" w:history="1">
        <w:r w:rsidR="005F411D" w:rsidRPr="001F1768">
          <w:rPr>
            <w:rStyle w:val="Hyperlink"/>
            <w:color w:val="0D0D0D" w:themeColor="text1" w:themeTint="F2"/>
            <w:u w:val="none"/>
            <w:shd w:val="clear" w:color="auto" w:fill="FFFFFF"/>
          </w:rPr>
          <w:t>Hyper</w:t>
        </w:r>
        <w:r w:rsidR="009D50A2" w:rsidRPr="001F1768">
          <w:rPr>
            <w:rStyle w:val="Hyperlink"/>
            <w:color w:val="0D0D0D" w:themeColor="text1" w:themeTint="F2"/>
            <w:u w:val="none"/>
            <w:shd w:val="clear" w:color="auto" w:fill="FFFFFF"/>
          </w:rPr>
          <w:t xml:space="preserve"> </w:t>
        </w:r>
        <w:r w:rsidR="005F411D" w:rsidRPr="001F1768">
          <w:rPr>
            <w:rStyle w:val="Hyperlink"/>
            <w:color w:val="0D0D0D" w:themeColor="text1" w:themeTint="F2"/>
            <w:u w:val="none"/>
            <w:shd w:val="clear" w:color="auto" w:fill="FFFFFF"/>
          </w:rPr>
          <w:t>Text Markup Language</w:t>
        </w:r>
      </w:hyperlink>
      <w:r w:rsidR="005F411D" w:rsidRPr="001F1768">
        <w:rPr>
          <w:shd w:val="clear" w:color="auto" w:fill="FFFFFF"/>
        </w:rPr>
        <w:t> (HTML) is the backbone of any website development process, without which a web</w:t>
      </w:r>
      <w:r w:rsidR="005F411D" w:rsidRPr="001F1768">
        <w:rPr>
          <w:color w:val="202122"/>
          <w:shd w:val="clear" w:color="auto" w:fill="FFFFFF"/>
        </w:rPr>
        <w:t xml:space="preserve"> page does not exist. Hypertext means that text has links, termed hyperlinks, embedded in it. When a user clicks on a word or a phrase that has a hyperlink, it will bring another web-page. A markup language indicates text can be turned into images, tables, links, and other representations. It is the HTML code that provides an overall </w:t>
      </w:r>
      <w:r w:rsidR="005F411D" w:rsidRPr="001F1768">
        <w:rPr>
          <w:shd w:val="clear" w:color="auto" w:fill="FFFFFF"/>
        </w:rPr>
        <w:t>framework of how the site will look. HTML was developed by </w:t>
      </w:r>
      <w:hyperlink r:id="rId14" w:tooltip="Tim Berners-Lee" w:history="1">
        <w:r w:rsidR="005F411D" w:rsidRPr="001F1768">
          <w:rPr>
            <w:rStyle w:val="Hyperlink"/>
            <w:color w:val="0D0D0D" w:themeColor="text1" w:themeTint="F2"/>
            <w:u w:val="none"/>
            <w:shd w:val="clear" w:color="auto" w:fill="FFFFFF"/>
          </w:rPr>
          <w:t>Tim Berners-Lee</w:t>
        </w:r>
      </w:hyperlink>
      <w:r w:rsidR="005F411D" w:rsidRPr="001F1768">
        <w:rPr>
          <w:shd w:val="clear" w:color="auto" w:fill="FFFFFF"/>
        </w:rPr>
        <w:t>. The latest version of HTML is called </w:t>
      </w:r>
      <w:hyperlink r:id="rId15" w:tooltip="HTML5" w:history="1">
        <w:r w:rsidR="005F411D" w:rsidRPr="001F1768">
          <w:rPr>
            <w:rStyle w:val="Hyperlink"/>
            <w:color w:val="0D0D0D" w:themeColor="text1" w:themeTint="F2"/>
            <w:u w:val="none"/>
            <w:shd w:val="clear" w:color="auto" w:fill="FFFFFF"/>
          </w:rPr>
          <w:t>HTML5</w:t>
        </w:r>
      </w:hyperlink>
      <w:r w:rsidR="005F411D" w:rsidRPr="001F1768">
        <w:rPr>
          <w:shd w:val="clear" w:color="auto" w:fill="FFFFFF"/>
        </w:rPr>
        <w:t> and was published on October 28, 2014 by the </w:t>
      </w:r>
      <w:hyperlink r:id="rId16" w:tooltip="World Wide Web Consortium" w:history="1">
        <w:r w:rsidR="005F411D" w:rsidRPr="001F1768">
          <w:rPr>
            <w:rStyle w:val="Hyperlink"/>
            <w:color w:val="0D0D0D" w:themeColor="text1" w:themeTint="F2"/>
            <w:u w:val="none"/>
            <w:shd w:val="clear" w:color="auto" w:fill="FFFFFF"/>
          </w:rPr>
          <w:t>W3C</w:t>
        </w:r>
      </w:hyperlink>
      <w:r w:rsidR="005F411D" w:rsidRPr="001F1768">
        <w:rPr>
          <w:shd w:val="clear" w:color="auto" w:fill="FFFFFF"/>
        </w:rPr>
        <w:t xml:space="preserve"> recommendation. This version contains new and efficient </w:t>
      </w:r>
      <w:r w:rsidRPr="001F1768">
        <w:rPr>
          <w:color w:val="202122"/>
          <w:shd w:val="clear" w:color="auto" w:fill="FFFFFF"/>
        </w:rPr>
        <w:t>t</w:t>
      </w:r>
      <w:r w:rsidR="005F411D" w:rsidRPr="001F1768">
        <w:rPr>
          <w:shd w:val="clear" w:color="auto" w:fill="FFFFFF"/>
        </w:rPr>
        <w:t>ways of handling elements such as video and audio files.</w:t>
      </w:r>
      <w:r w:rsidR="005F411D" w:rsidRPr="001F1768">
        <w:t xml:space="preserve"> </w:t>
      </w:r>
      <w:hyperlink r:id="rId17" w:tooltip="" w:history="1">
        <w:r w:rsidR="005F411D" w:rsidRPr="001F1768">
          <w:rPr>
            <w:rStyle w:val="Hyperlink"/>
            <w:color w:val="0D0D0D" w:themeColor="text1" w:themeTint="F2"/>
            <w:u w:val="none"/>
            <w:shd w:val="clear" w:color="auto" w:fill="FFFFFF"/>
          </w:rPr>
          <w:t>Cascading Style Sheets</w:t>
        </w:r>
      </w:hyperlink>
      <w:r w:rsidR="005F411D" w:rsidRPr="001F1768">
        <w:rPr>
          <w:shd w:val="clear" w:color="auto" w:fill="FFFFFF"/>
        </w:rPr>
        <w:t> (CSS) controls the presentation aspect of the site and allows your site to have its own unique look. It does</w:t>
      </w:r>
      <w:r w:rsidR="005F411D" w:rsidRPr="001F1768">
        <w:rPr>
          <w:color w:val="202122"/>
          <w:shd w:val="clear" w:color="auto" w:fill="FFFFFF"/>
        </w:rPr>
        <w:t xml:space="preserve"> this by maintaining style sheets that sit on top of other style rules and are triggered based on other inputs, such as device screen size and resolution. The CSS can be added externally, internally, or embedded in the HTML tags</w:t>
      </w:r>
      <w:r w:rsidR="007B384E" w:rsidRPr="001F1768">
        <w:t xml:space="preserve"> </w:t>
      </w:r>
      <w:hyperlink r:id="rId18" w:tooltip="JavaScript" w:history="1">
        <w:r w:rsidR="005F411D" w:rsidRPr="001F1768">
          <w:rPr>
            <w:rStyle w:val="Hyperlink"/>
            <w:color w:val="0D0D0D" w:themeColor="text1" w:themeTint="F2"/>
            <w:u w:val="none"/>
          </w:rPr>
          <w:t>JavaScript</w:t>
        </w:r>
      </w:hyperlink>
      <w:r w:rsidR="007B384E" w:rsidRPr="001F1768">
        <w:t xml:space="preserve"> is </w:t>
      </w:r>
      <w:r w:rsidR="009D50A2" w:rsidRPr="001F1768">
        <w:t xml:space="preserve">an </w:t>
      </w:r>
      <w:r w:rsidR="005F411D" w:rsidRPr="001F1768">
        <w:t>event-based </w:t>
      </w:r>
      <w:hyperlink r:id="rId19" w:tooltip="Imperative programming" w:history="1">
        <w:r w:rsidR="005F411D" w:rsidRPr="001F1768">
          <w:rPr>
            <w:rStyle w:val="Hyperlink"/>
            <w:color w:val="0D0D0D" w:themeColor="text1" w:themeTint="F2"/>
            <w:u w:val="none"/>
          </w:rPr>
          <w:t>imperative programming</w:t>
        </w:r>
      </w:hyperlink>
      <w:r w:rsidR="005F411D" w:rsidRPr="001F1768">
        <w:t> language (as opposed to HTML's </w:t>
      </w:r>
      <w:hyperlink r:id="rId20" w:tooltip="Declarative programming" w:history="1">
        <w:r w:rsidR="005F411D" w:rsidRPr="001F1768">
          <w:rPr>
            <w:rStyle w:val="Hyperlink"/>
            <w:color w:val="0D0D0D" w:themeColor="text1" w:themeTint="F2"/>
            <w:u w:val="none"/>
          </w:rPr>
          <w:t xml:space="preserve">declarative </w:t>
        </w:r>
        <w:r w:rsidR="005F411D" w:rsidRPr="001F1768">
          <w:rPr>
            <w:rStyle w:val="Hyperlink"/>
            <w:color w:val="0D0D0D" w:themeColor="text1" w:themeTint="F2"/>
            <w:u w:val="none"/>
          </w:rPr>
          <w:lastRenderedPageBreak/>
          <w:t>language</w:t>
        </w:r>
      </w:hyperlink>
      <w:r w:rsidR="005F411D" w:rsidRPr="001F1768">
        <w:t> model) that is used to transform a static HTML page into a dynamic interface. JavaScript code can use the </w:t>
      </w:r>
      <w:hyperlink r:id="rId21" w:tooltip="Document Object Model" w:history="1">
        <w:r w:rsidR="005F411D" w:rsidRPr="001F1768">
          <w:rPr>
            <w:rStyle w:val="Hyperlink"/>
            <w:color w:val="0D0D0D" w:themeColor="text1" w:themeTint="F2"/>
            <w:u w:val="none"/>
          </w:rPr>
          <w:t>Document Object Model</w:t>
        </w:r>
      </w:hyperlink>
      <w:r w:rsidR="005F411D" w:rsidRPr="001F1768">
        <w:t> (DOM), provided by the HTML standard, to manipulate a web page in response to events, like user input.Using a technique called </w:t>
      </w:r>
      <w:hyperlink r:id="rId22" w:tooltip="AJAX" w:history="1">
        <w:r w:rsidR="005F411D" w:rsidRPr="001F1768">
          <w:rPr>
            <w:rStyle w:val="Hyperlink"/>
            <w:color w:val="0D0D0D" w:themeColor="text1" w:themeTint="F2"/>
            <w:u w:val="none"/>
          </w:rPr>
          <w:t>AJAX</w:t>
        </w:r>
      </w:hyperlink>
      <w:r w:rsidR="005F411D" w:rsidRPr="001F1768">
        <w:t>, JavaScript code can also actively retrieve content from the web (independent of the original HTML</w:t>
      </w:r>
      <w:r w:rsidR="005F411D" w:rsidRPr="001F1768">
        <w:rPr>
          <w:color w:val="202122"/>
        </w:rPr>
        <w:t xml:space="preserve"> page retrieval), and also react to server-side events as well, adding a truly dynamic nature to the web page experience.</w:t>
      </w:r>
      <w:r>
        <w:rPr>
          <w:color w:val="202122"/>
        </w:rPr>
        <w:t xml:space="preserve"> </w:t>
      </w:r>
      <w:r>
        <w:t xml:space="preserve">Bootstrap is </w:t>
      </w:r>
      <w:r w:rsidRPr="001F1768">
        <w:t>a </w:t>
      </w:r>
      <w:hyperlink r:id="rId23" w:history="1">
        <w:r w:rsidRPr="001F1768">
          <w:rPr>
            <w:rStyle w:val="Hyperlink"/>
            <w:color w:val="0D0D0D" w:themeColor="text1" w:themeTint="F2"/>
            <w:u w:val="none"/>
          </w:rPr>
          <w:t>free, open source</w:t>
        </w:r>
      </w:hyperlink>
      <w:r w:rsidRPr="001F1768">
        <w:t> </w:t>
      </w:r>
      <w:hyperlink r:id="rId24" w:history="1">
        <w:r w:rsidRPr="001F1768">
          <w:rPr>
            <w:rStyle w:val="Hyperlink"/>
            <w:color w:val="0D0D0D" w:themeColor="text1" w:themeTint="F2"/>
            <w:u w:val="none"/>
          </w:rPr>
          <w:t>front-end</w:t>
        </w:r>
      </w:hyperlink>
      <w:r w:rsidRPr="001F1768">
        <w:t> development framework for the creation of websites and web apps. Designed to enable </w:t>
      </w:r>
      <w:hyperlink r:id="rId25" w:history="1">
        <w:r w:rsidRPr="001F1768">
          <w:rPr>
            <w:rStyle w:val="Hyperlink"/>
            <w:color w:val="0D0D0D" w:themeColor="text1" w:themeTint="F2"/>
            <w:u w:val="none"/>
          </w:rPr>
          <w:t>responsive</w:t>
        </w:r>
      </w:hyperlink>
      <w:r>
        <w:t xml:space="preserve"> development </w:t>
      </w:r>
      <w:r w:rsidRPr="001F1768">
        <w:t>of </w:t>
      </w:r>
      <w:hyperlink r:id="rId26" w:history="1">
        <w:r w:rsidRPr="001F1768">
          <w:rPr>
            <w:rStyle w:val="Hyperlink"/>
            <w:color w:val="0D0D0D" w:themeColor="text1" w:themeTint="F2"/>
            <w:u w:val="none"/>
          </w:rPr>
          <w:t>mobile-first</w:t>
        </w:r>
      </w:hyperlink>
      <w:r w:rsidRPr="001F1768">
        <w:t> websites, Bootstrap provides a collection of syntax for template designs.</w:t>
      </w:r>
      <w:r>
        <w:t xml:space="preserve"> </w:t>
      </w:r>
      <w:r w:rsidRPr="001F1768">
        <w:t>As a framework, Bootstrap includes the basics for responsive web development, so developers only need to insert the code into a pre-defined grid system. The </w:t>
      </w:r>
      <w:hyperlink r:id="rId27" w:history="1">
        <w:r w:rsidRPr="001F1768">
          <w:rPr>
            <w:rStyle w:val="Hyperlink"/>
            <w:color w:val="0D0D0D" w:themeColor="text1" w:themeTint="F2"/>
            <w:u w:val="none"/>
          </w:rPr>
          <w:t>Bootstrap framework</w:t>
        </w:r>
      </w:hyperlink>
      <w:r w:rsidRPr="001F1768">
        <w:t> is built on Hypertext Markup Language (</w:t>
      </w:r>
      <w:hyperlink r:id="rId28" w:history="1">
        <w:r w:rsidRPr="001F1768">
          <w:rPr>
            <w:rStyle w:val="Hyperlink"/>
            <w:color w:val="0D0D0D" w:themeColor="text1" w:themeTint="F2"/>
            <w:u w:val="none"/>
          </w:rPr>
          <w:t>HTML</w:t>
        </w:r>
      </w:hyperlink>
      <w:r w:rsidRPr="001F1768">
        <w:t>), cascading style sheets (</w:t>
      </w:r>
      <w:hyperlink r:id="rId29" w:history="1">
        <w:r w:rsidRPr="001F1768">
          <w:rPr>
            <w:rStyle w:val="Hyperlink"/>
            <w:color w:val="0D0D0D" w:themeColor="text1" w:themeTint="F2"/>
            <w:u w:val="none"/>
          </w:rPr>
          <w:t>CSS</w:t>
        </w:r>
      </w:hyperlink>
      <w:r w:rsidRPr="001F1768">
        <w:t>) and </w:t>
      </w:r>
      <w:hyperlink r:id="rId30" w:history="1">
        <w:r w:rsidRPr="001F1768">
          <w:rPr>
            <w:rStyle w:val="Hyperlink"/>
            <w:color w:val="0D0D0D" w:themeColor="text1" w:themeTint="F2"/>
            <w:u w:val="none"/>
          </w:rPr>
          <w:t>JavaScript</w:t>
        </w:r>
      </w:hyperlink>
      <w:r w:rsidRPr="001F1768">
        <w:t>. Web developers using Bootstrap can build websites much faster without spending time worrying about basic commands and functions</w:t>
      </w:r>
      <w:r w:rsidRPr="001F1768">
        <w:rPr>
          <w:color w:val="666666"/>
        </w:rPr>
        <w:t>.</w:t>
      </w:r>
    </w:p>
    <w:p w:rsidR="005F411D" w:rsidRPr="001F1768" w:rsidRDefault="005F411D" w:rsidP="001F1768">
      <w:pPr>
        <w:pStyle w:val="BodyText"/>
        <w:spacing w:before="35"/>
        <w:ind w:left="103" w:right="38"/>
        <w:rPr>
          <w:color w:val="202122"/>
        </w:rPr>
      </w:pPr>
    </w:p>
    <w:p w:rsidR="009D50A2" w:rsidRPr="001F1768" w:rsidRDefault="001F1768" w:rsidP="001F1768">
      <w:pPr>
        <w:pStyle w:val="BodyText"/>
        <w:spacing w:before="35"/>
        <w:ind w:left="103" w:right="38"/>
        <w:rPr>
          <w:color w:val="202122"/>
          <w:shd w:val="clear" w:color="auto" w:fill="FFFFFF"/>
        </w:rPr>
      </w:pPr>
      <w:r>
        <w:rPr>
          <w:color w:val="202122"/>
          <w:shd w:val="clear" w:color="auto" w:fill="FFFFFF"/>
        </w:rPr>
        <w:t xml:space="preserve"> </w:t>
      </w:r>
    </w:p>
    <w:p w:rsidR="005F411D" w:rsidRPr="001F1768" w:rsidRDefault="005F411D" w:rsidP="001F1768">
      <w:pPr>
        <w:tabs>
          <w:tab w:val="left" w:pos="416"/>
        </w:tabs>
        <w:jc w:val="both"/>
        <w:rPr>
          <w:i/>
          <w:sz w:val="20"/>
          <w:szCs w:val="20"/>
        </w:rPr>
      </w:pPr>
      <w:r w:rsidRPr="001F1768">
        <w:rPr>
          <w:i/>
          <w:sz w:val="20"/>
          <w:szCs w:val="20"/>
        </w:rPr>
        <w:t>B.BACK-END DESIGN</w:t>
      </w:r>
    </w:p>
    <w:p w:rsidR="005F411D" w:rsidRPr="001F1768" w:rsidRDefault="005F411D" w:rsidP="001F1768">
      <w:pPr>
        <w:tabs>
          <w:tab w:val="left" w:pos="416"/>
        </w:tabs>
        <w:jc w:val="both"/>
        <w:rPr>
          <w:i/>
          <w:sz w:val="20"/>
          <w:szCs w:val="20"/>
        </w:rPr>
      </w:pPr>
    </w:p>
    <w:p w:rsidR="005F411D" w:rsidRPr="001F1768" w:rsidRDefault="005F411D" w:rsidP="001F1768">
      <w:pPr>
        <w:pStyle w:val="NormalWeb"/>
        <w:shd w:val="clear" w:color="auto" w:fill="FFFFFF"/>
        <w:spacing w:before="0" w:beforeAutospacing="0" w:after="167" w:afterAutospacing="0"/>
        <w:jc w:val="both"/>
        <w:textAlignment w:val="baseline"/>
        <w:rPr>
          <w:color w:val="273239"/>
          <w:spacing w:val="3"/>
          <w:sz w:val="20"/>
          <w:szCs w:val="20"/>
        </w:rPr>
      </w:pPr>
      <w:r w:rsidRPr="001F1768">
        <w:rPr>
          <w:color w:val="273239"/>
          <w:spacing w:val="3"/>
          <w:sz w:val="20"/>
          <w:szCs w:val="20"/>
        </w:rPr>
        <w:t xml:space="preserve">While Frontend Web Development is concerned with the designing of the user interface of the website using web technologies like HTML, CSS, JavaScript, etc. – Backend Web Development (or you can say Server-Side Development) is responsible for the appropriate functioning of the website. </w:t>
      </w:r>
      <w:r w:rsidRPr="001F1768">
        <w:rPr>
          <w:color w:val="273239"/>
          <w:spacing w:val="3"/>
          <w:sz w:val="20"/>
          <w:szCs w:val="20"/>
          <w:bdr w:val="none" w:sz="0" w:space="0" w:color="auto" w:frame="1"/>
        </w:rPr>
        <w:t>In simple words, when you visit an e-commerce website, let’s say Flipkart – the attractive layout and design of the website you see on your device are actually created by Frontend Developers but when you log in to your account, add the required items in the cart, do the payment and checkout – all these server-side functionalities comes under Backend Development</w:t>
      </w:r>
      <w:r w:rsidRPr="001F1768">
        <w:rPr>
          <w:i/>
          <w:iCs/>
          <w:color w:val="273239"/>
          <w:spacing w:val="3"/>
          <w:sz w:val="20"/>
          <w:szCs w:val="20"/>
          <w:bdr w:val="none" w:sz="0" w:space="0" w:color="auto" w:frame="1"/>
        </w:rPr>
        <w:t>.  </w:t>
      </w:r>
      <w:r w:rsidRPr="001F1768">
        <w:rPr>
          <w:color w:val="273239"/>
          <w:spacing w:val="3"/>
          <w:sz w:val="20"/>
          <w:szCs w:val="20"/>
        </w:rPr>
        <w:t>Most probably, after reading the above-mentioned scenario, you would have understood that Backend Development is comparatively harder than Frontend Development. It is indeed a much vaster domain than it seems.  </w:t>
      </w:r>
    </w:p>
    <w:p w:rsidR="00883BB5" w:rsidRPr="001F1768" w:rsidRDefault="005F411D" w:rsidP="001F1768">
      <w:pPr>
        <w:pStyle w:val="NormalWeb"/>
        <w:shd w:val="clear" w:color="auto" w:fill="FFFFFF"/>
        <w:spacing w:before="0" w:beforeAutospacing="0" w:after="0" w:afterAutospacing="0"/>
        <w:jc w:val="both"/>
        <w:rPr>
          <w:color w:val="E0E0E0"/>
          <w:sz w:val="20"/>
          <w:szCs w:val="20"/>
        </w:rPr>
      </w:pPr>
      <w:r w:rsidRPr="001F1768">
        <w:rPr>
          <w:color w:val="273239"/>
          <w:spacing w:val="3"/>
          <w:sz w:val="20"/>
          <w:szCs w:val="20"/>
        </w:rPr>
        <w:t>However, things can become a bit convenient and easier for the Backend Developers if they choose the right set of backend development tools available in the tech world. These tools are programming languages, frameworks, database management systems, web servers, testing &amp; deployment tools, and various others. You can opt-out for these tools as per your requirements while doing Backend Development.</w:t>
      </w:r>
      <w:r w:rsidRPr="001F1768">
        <w:rPr>
          <w:color w:val="273239"/>
          <w:spacing w:val="-2"/>
          <w:sz w:val="20"/>
          <w:szCs w:val="20"/>
          <w:shd w:val="clear" w:color="auto" w:fill="FFFFFF"/>
        </w:rPr>
        <w:t xml:space="preserve"> NodeJS is an open-source and cross-platform runtime environment built on Chrome’s V8 JavaScript engine for executing JavaScript code outside of a browser. You need to recollect that NodeJS isn’t a framework, and it’s not a programing language. It provides an event-driven, non-blocking (asynchronous) I/O and cross-platform runtime environment for building highly scalable server-side applications using JavaScript.</w:t>
      </w:r>
      <w:r w:rsidR="00883BB5" w:rsidRPr="001F1768">
        <w:rPr>
          <w:color w:val="0E101A"/>
          <w:sz w:val="20"/>
          <w:szCs w:val="20"/>
        </w:rPr>
        <w:t xml:space="preserve"> One of the Node.js advantages is that developers can easily grow applications in both horizontal and vertical orientations. The applications can be horizontally scaled by adding additional nodes to the existing system.</w:t>
      </w:r>
    </w:p>
    <w:p w:rsidR="00883BB5" w:rsidRPr="001F1768" w:rsidRDefault="00883BB5" w:rsidP="001F1768">
      <w:pPr>
        <w:pStyle w:val="NormalWeb"/>
        <w:shd w:val="clear" w:color="auto" w:fill="FFFFFF"/>
        <w:spacing w:before="0" w:beforeAutospacing="0" w:after="0" w:afterAutospacing="0"/>
        <w:jc w:val="both"/>
        <w:rPr>
          <w:color w:val="E0E0E0"/>
          <w:sz w:val="20"/>
          <w:szCs w:val="20"/>
        </w:rPr>
      </w:pPr>
      <w:r w:rsidRPr="001F1768">
        <w:rPr>
          <w:color w:val="0E101A"/>
          <w:sz w:val="20"/>
          <w:szCs w:val="20"/>
        </w:rPr>
        <w:t>Furthermore, during the vertical scaling of the application, Node.js allows you to add extra resources to single nodes. As a result, it is extremely scalable and offers a superior alternative to existing JavaScript servers.</w:t>
      </w:r>
    </w:p>
    <w:p w:rsidR="005F411D" w:rsidRPr="001F1768" w:rsidRDefault="005F411D" w:rsidP="001F1768">
      <w:pPr>
        <w:pStyle w:val="NormalWeb"/>
        <w:shd w:val="clear" w:color="auto" w:fill="FFFFFF"/>
        <w:spacing w:before="0" w:beforeAutospacing="0" w:after="167" w:afterAutospacing="0"/>
        <w:jc w:val="both"/>
        <w:textAlignment w:val="baseline"/>
        <w:rPr>
          <w:color w:val="273239"/>
          <w:spacing w:val="-2"/>
          <w:sz w:val="20"/>
          <w:szCs w:val="20"/>
          <w:shd w:val="clear" w:color="auto" w:fill="FFFFFF"/>
        </w:rPr>
      </w:pPr>
    </w:p>
    <w:p w:rsidR="00467F89" w:rsidRPr="001F1768" w:rsidRDefault="00467F89" w:rsidP="001F1768">
      <w:pPr>
        <w:pStyle w:val="NormalWeb"/>
        <w:shd w:val="clear" w:color="auto" w:fill="FFFFFF"/>
        <w:spacing w:before="0" w:beforeAutospacing="0" w:after="167" w:afterAutospacing="0"/>
        <w:jc w:val="both"/>
        <w:textAlignment w:val="baseline"/>
        <w:rPr>
          <w:color w:val="273239"/>
          <w:spacing w:val="-2"/>
          <w:sz w:val="20"/>
          <w:szCs w:val="20"/>
          <w:shd w:val="clear" w:color="auto" w:fill="FFFFFF"/>
        </w:rPr>
      </w:pPr>
    </w:p>
    <w:p w:rsidR="00467F89" w:rsidRPr="001F1768" w:rsidRDefault="00467F89" w:rsidP="001F1768">
      <w:pPr>
        <w:pStyle w:val="NormalWeb"/>
        <w:shd w:val="clear" w:color="auto" w:fill="FFFFFF"/>
        <w:spacing w:before="0" w:beforeAutospacing="0" w:after="167" w:afterAutospacing="0"/>
        <w:jc w:val="both"/>
        <w:textAlignment w:val="baseline"/>
        <w:rPr>
          <w:color w:val="273239"/>
          <w:spacing w:val="-2"/>
          <w:sz w:val="20"/>
          <w:szCs w:val="20"/>
          <w:shd w:val="clear" w:color="auto" w:fill="FFFFFF"/>
        </w:rPr>
      </w:pPr>
    </w:p>
    <w:p w:rsidR="00467F89" w:rsidRPr="001F1768" w:rsidRDefault="00467F89" w:rsidP="001F1768">
      <w:pPr>
        <w:pStyle w:val="NormalWeb"/>
        <w:shd w:val="clear" w:color="auto" w:fill="FFFFFF"/>
        <w:spacing w:before="0" w:beforeAutospacing="0" w:after="167" w:afterAutospacing="0"/>
        <w:jc w:val="both"/>
        <w:textAlignment w:val="baseline"/>
        <w:rPr>
          <w:color w:val="273239"/>
          <w:spacing w:val="-2"/>
          <w:sz w:val="20"/>
          <w:szCs w:val="20"/>
          <w:shd w:val="clear" w:color="auto" w:fill="FFFFFF"/>
        </w:rPr>
      </w:pPr>
    </w:p>
    <w:p w:rsidR="0003275F" w:rsidRDefault="0003275F" w:rsidP="0003275F">
      <w:pPr>
        <w:tabs>
          <w:tab w:val="left" w:pos="416"/>
        </w:tabs>
        <w:rPr>
          <w:i/>
          <w:sz w:val="20"/>
        </w:rPr>
      </w:pPr>
      <w:r>
        <w:rPr>
          <w:i/>
          <w:sz w:val="20"/>
        </w:rPr>
        <w:lastRenderedPageBreak/>
        <w:t xml:space="preserve">C.DATABASE </w:t>
      </w:r>
      <w:r w:rsidRPr="0003275F">
        <w:rPr>
          <w:i/>
          <w:sz w:val="20"/>
        </w:rPr>
        <w:t>DESIGN</w:t>
      </w:r>
    </w:p>
    <w:p w:rsidR="00883BB5" w:rsidRDefault="00883BB5" w:rsidP="0003275F">
      <w:pPr>
        <w:tabs>
          <w:tab w:val="left" w:pos="416"/>
        </w:tabs>
        <w:rPr>
          <w:i/>
          <w:sz w:val="20"/>
        </w:rPr>
      </w:pPr>
    </w:p>
    <w:p w:rsidR="00883BB5" w:rsidRDefault="0003275F" w:rsidP="00883BB5">
      <w:pPr>
        <w:pStyle w:val="NormalWeb"/>
        <w:shd w:val="clear" w:color="auto" w:fill="FBFBFB"/>
        <w:spacing w:before="0" w:beforeAutospacing="0" w:after="251" w:afterAutospacing="0"/>
        <w:jc w:val="both"/>
        <w:rPr>
          <w:color w:val="333333"/>
          <w:sz w:val="20"/>
          <w:szCs w:val="20"/>
        </w:rPr>
      </w:pPr>
      <w:r w:rsidRPr="0003275F">
        <w:rPr>
          <w:color w:val="161513"/>
          <w:sz w:val="20"/>
          <w:szCs w:val="20"/>
        </w:rPr>
        <w:t xml:space="preserve">A database is an organized collection of structured information, or data, typically stored electronically in a </w:t>
      </w:r>
      <w:r w:rsidRPr="009D50A2">
        <w:rPr>
          <w:color w:val="0D0D0D" w:themeColor="text1" w:themeTint="F2"/>
          <w:sz w:val="20"/>
          <w:szCs w:val="20"/>
        </w:rPr>
        <w:t>computer system. A database is usually controlled by a </w:t>
      </w:r>
      <w:hyperlink r:id="rId31" w:anchor="WhatIsDBMS" w:history="1">
        <w:r w:rsidRPr="009D50A2">
          <w:rPr>
            <w:rStyle w:val="Hyperlink"/>
            <w:color w:val="0D0D0D" w:themeColor="text1" w:themeTint="F2"/>
            <w:sz w:val="20"/>
            <w:szCs w:val="20"/>
            <w:u w:val="none"/>
          </w:rPr>
          <w:t>database management system (DBMS)</w:t>
        </w:r>
      </w:hyperlink>
      <w:r w:rsidRPr="009D50A2">
        <w:rPr>
          <w:color w:val="0D0D0D" w:themeColor="text1" w:themeTint="F2"/>
          <w:sz w:val="20"/>
          <w:szCs w:val="20"/>
        </w:rPr>
        <w:t>. Together, the data and the DBMS, along with the applications that are associated with them, are referred to as a database system, often shortened to just database.Data within the most common types of databases</w:t>
      </w:r>
      <w:r w:rsidRPr="0003275F">
        <w:rPr>
          <w:color w:val="161513"/>
          <w:sz w:val="20"/>
          <w:szCs w:val="20"/>
        </w:rPr>
        <w:t xml:space="preserve">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r w:rsidRPr="0003275F">
        <w:rPr>
          <w:color w:val="333333"/>
          <w:sz w:val="20"/>
          <w:szCs w:val="20"/>
        </w:rPr>
        <w:t xml:space="preserve"> 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r>
        <w:rPr>
          <w:rFonts w:ascii="Helvetica" w:hAnsi="Helvetica"/>
          <w:color w:val="333333"/>
          <w:sz w:val="23"/>
          <w:szCs w:val="23"/>
        </w:rPr>
        <w:t>.</w:t>
      </w:r>
      <w:r w:rsidRPr="0003275F">
        <w:rPr>
          <w:rFonts w:ascii="Helvetica" w:hAnsi="Helvetica"/>
          <w:color w:val="333333"/>
          <w:sz w:val="23"/>
          <w:szCs w:val="23"/>
        </w:rPr>
        <w:t xml:space="preserve"> </w:t>
      </w:r>
      <w:r w:rsidRPr="0003275F">
        <w:rPr>
          <w:color w:val="333333"/>
          <w:sz w:val="20"/>
          <w:szCs w:val="20"/>
        </w:rPr>
        <w:t>Structured query language (SQL) is a popular query language that is frequently used in all types of applications. Data analysts and developers learn and use SQL because it integrates well with different programming languages. For example, they can embed SQL queries with the Java programming language to build high-performing data processing applications with major SQL database systems such as Oracle or MS SQL Server. SQL is also fairly easy to learn as it uses common En</w:t>
      </w:r>
      <w:r w:rsidR="005031F1">
        <w:rPr>
          <w:color w:val="333333"/>
          <w:sz w:val="20"/>
          <w:szCs w:val="20"/>
        </w:rPr>
        <w:t>glish keywords in its statement.</w:t>
      </w:r>
    </w:p>
    <w:p w:rsidR="001F289B" w:rsidRPr="00883BB5" w:rsidRDefault="0003275F" w:rsidP="00883BB5">
      <w:pPr>
        <w:pStyle w:val="NormalWeb"/>
        <w:shd w:val="clear" w:color="auto" w:fill="FBFBFB"/>
        <w:spacing w:before="0" w:beforeAutospacing="0" w:after="251" w:afterAutospacing="0"/>
        <w:jc w:val="both"/>
        <w:rPr>
          <w:color w:val="333333"/>
          <w:sz w:val="20"/>
          <w:szCs w:val="20"/>
        </w:rPr>
      </w:pPr>
      <w:r>
        <w:rPr>
          <w:sz w:val="20"/>
        </w:rPr>
        <w:t>V.</w:t>
      </w:r>
      <w:r w:rsidR="00BE5E4C" w:rsidRPr="00BE5E4C">
        <w:rPr>
          <w:sz w:val="20"/>
        </w:rPr>
        <w:t>CONCLUSION</w:t>
      </w:r>
    </w:p>
    <w:p w:rsidR="001F289B" w:rsidRDefault="001F289B" w:rsidP="001F289B">
      <w:pPr>
        <w:pStyle w:val="ListParagraph"/>
        <w:tabs>
          <w:tab w:val="left" w:pos="90"/>
        </w:tabs>
        <w:ind w:left="0" w:firstLine="0"/>
        <w:rPr>
          <w:sz w:val="20"/>
          <w:szCs w:val="20"/>
        </w:rPr>
      </w:pPr>
      <w:r w:rsidRPr="001F289B">
        <w:rPr>
          <w:color w:val="000000"/>
          <w:sz w:val="20"/>
          <w:szCs w:val="20"/>
        </w:rPr>
        <w:t>Digital libraries are not going to replace the physical existence of document completely but no doubt to meet the present demand, to satisfy the non local user digitization must be introduced so that at least libraries becomes of hybrid nature. The initial cost of digitization is high but experiment shows that once digitization is introduced then the cost to manage this collection will be cheaper than that of any traditional library. Day by day the cost of digitization is decreasing, the online publication is increasing, the needs of user are shifting towards a different environment so it's needless to say that after one or two years my library or your library will go to be digitized so it’s the pick time to all informational and library professional that they geared themselves to take the challenge.</w:t>
      </w:r>
      <w:r w:rsidRPr="001F289B">
        <w:t xml:space="preserve"> </w:t>
      </w:r>
      <w:r w:rsidRPr="001F289B">
        <w:rPr>
          <w:sz w:val="20"/>
          <w:szCs w:val="20"/>
        </w:rPr>
        <w:t>Although this perspective of the "digital library" is predictable because of existing library models, there remains an anachronistic quality to it. Regarding the costs, technologies, legal issues and administration of "digital libraries" militate against achieving this old paradigm vision. Given that the digital library field is still quite new, it seems strange to be talking already about enhancing digital libraries. However, in this fast-moving environment, the initial digital libraries resulting from digitization projects, or even virtual collections, are being enhanced as user expectations and technology capabilities allow. In the midst of this furious activity, it is valuable to analyze users' needs and interests and then to identify Knowledge Organization System that can be used to enhance the digital library. By going beyond the initial organization of the digital library, digital librarians can use the network environment to provide additional value to its u</w:t>
      </w:r>
      <w:r>
        <w:rPr>
          <w:sz w:val="20"/>
          <w:szCs w:val="20"/>
        </w:rPr>
        <w:t>sers.</w:t>
      </w:r>
    </w:p>
    <w:p w:rsidR="00467F89" w:rsidRDefault="00467F89" w:rsidP="001F289B">
      <w:pPr>
        <w:pStyle w:val="ListParagraph"/>
        <w:tabs>
          <w:tab w:val="left" w:pos="90"/>
        </w:tabs>
        <w:ind w:left="0" w:firstLine="0"/>
        <w:rPr>
          <w:sz w:val="20"/>
          <w:szCs w:val="20"/>
        </w:rPr>
      </w:pPr>
    </w:p>
    <w:p w:rsidR="00467F89" w:rsidRDefault="00467F89" w:rsidP="001F289B">
      <w:pPr>
        <w:pStyle w:val="ListParagraph"/>
        <w:tabs>
          <w:tab w:val="left" w:pos="90"/>
        </w:tabs>
        <w:ind w:left="0" w:firstLine="0"/>
        <w:rPr>
          <w:sz w:val="20"/>
          <w:szCs w:val="20"/>
        </w:rPr>
      </w:pPr>
    </w:p>
    <w:p w:rsidR="00467F89" w:rsidRDefault="00467F89" w:rsidP="001F289B">
      <w:pPr>
        <w:pStyle w:val="ListParagraph"/>
        <w:tabs>
          <w:tab w:val="left" w:pos="90"/>
        </w:tabs>
        <w:ind w:left="0" w:firstLine="0"/>
        <w:rPr>
          <w:sz w:val="20"/>
          <w:szCs w:val="20"/>
        </w:rPr>
      </w:pPr>
    </w:p>
    <w:p w:rsidR="00467F89" w:rsidRDefault="00467F89" w:rsidP="001F289B">
      <w:pPr>
        <w:pStyle w:val="ListParagraph"/>
        <w:tabs>
          <w:tab w:val="left" w:pos="90"/>
        </w:tabs>
        <w:ind w:left="0" w:firstLine="0"/>
        <w:rPr>
          <w:sz w:val="20"/>
          <w:szCs w:val="20"/>
        </w:rPr>
      </w:pPr>
    </w:p>
    <w:p w:rsidR="00467F89" w:rsidRPr="001F289B" w:rsidRDefault="00467F89" w:rsidP="001F289B">
      <w:pPr>
        <w:pStyle w:val="ListParagraph"/>
        <w:tabs>
          <w:tab w:val="left" w:pos="90"/>
        </w:tabs>
        <w:ind w:left="0" w:firstLine="0"/>
        <w:rPr>
          <w:rFonts w:ascii="Arial"/>
          <w:b/>
          <w:sz w:val="20"/>
          <w:szCs w:val="20"/>
        </w:rPr>
      </w:pPr>
    </w:p>
    <w:p w:rsidR="002E1B71" w:rsidRPr="001F289B" w:rsidRDefault="002E1B71" w:rsidP="002E1B71">
      <w:pPr>
        <w:pStyle w:val="BodyText"/>
        <w:spacing w:before="14" w:line="249" w:lineRule="auto"/>
        <w:ind w:left="103" w:right="112"/>
      </w:pPr>
    </w:p>
    <w:p w:rsidR="00467F89" w:rsidRPr="00467F89" w:rsidRDefault="0003275F" w:rsidP="0003275F">
      <w:pPr>
        <w:tabs>
          <w:tab w:val="left" w:pos="540"/>
        </w:tabs>
        <w:rPr>
          <w:sz w:val="20"/>
        </w:rPr>
      </w:pPr>
      <w:r>
        <w:rPr>
          <w:sz w:val="20"/>
        </w:rPr>
        <w:t>VI.</w:t>
      </w:r>
      <w:r w:rsidR="002E1B71" w:rsidRPr="0003275F">
        <w:rPr>
          <w:sz w:val="20"/>
        </w:rPr>
        <w:t xml:space="preserve">  REFERENCES</w:t>
      </w:r>
    </w:p>
    <w:p w:rsidR="002E1B71" w:rsidRDefault="002E1B71" w:rsidP="000B3037">
      <w:pPr>
        <w:pStyle w:val="BodyText"/>
        <w:spacing w:before="82"/>
        <w:ind w:left="127" w:right="42" w:firstLine="288"/>
      </w:pPr>
    </w:p>
    <w:p w:rsidR="001F289B" w:rsidRDefault="001F289B" w:rsidP="000B3037">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M. K. Sinha and A. Deb, “Usage of E-resources available under INDEST-AICTE consortium by library users of NIT, Silchar, Assam,” in </w:t>
      </w:r>
      <w:r w:rsidRPr="001F289B">
        <w:rPr>
          <w:i/>
          <w:iCs/>
          <w:color w:val="000000"/>
          <w:sz w:val="20"/>
          <w:szCs w:val="20"/>
        </w:rPr>
        <w:t>Proceedings of the 2015 4th International Symposium on Emerging Trends and Technologies in Libraries and Information Services, ETTLIS 2015</w:t>
      </w:r>
      <w:r w:rsidRPr="001F289B">
        <w:rPr>
          <w:color w:val="000000"/>
          <w:sz w:val="20"/>
          <w:szCs w:val="20"/>
        </w:rPr>
        <w:t>, pp. 191–198, Noida, India, January 2015</w:t>
      </w:r>
      <w:r w:rsidR="000B3037">
        <w:rPr>
          <w:color w:val="000000"/>
          <w:sz w:val="20"/>
          <w:szCs w:val="20"/>
        </w:rPr>
        <w:t>.</w:t>
      </w:r>
    </w:p>
    <w:p w:rsidR="000B3037" w:rsidRPr="000B3037" w:rsidRDefault="000B3037" w:rsidP="000B3037">
      <w:pPr>
        <w:pStyle w:val="referencetext"/>
        <w:shd w:val="clear" w:color="auto" w:fill="FFFFFF"/>
        <w:spacing w:before="0" w:beforeAutospacing="0" w:after="0" w:afterAutospacing="0"/>
        <w:ind w:left="360"/>
        <w:jc w:val="both"/>
        <w:rPr>
          <w:color w:val="000000"/>
          <w:sz w:val="20"/>
          <w:szCs w:val="20"/>
        </w:rPr>
      </w:pPr>
    </w:p>
    <w:p w:rsidR="001F289B" w:rsidRDefault="001F289B" w:rsidP="000B3037">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M. K. Sinha, G. Singha, and B. Sinha, “Usage of electronic resources available under UGC-INFONET digital library consortium by Assam university library users,” in </w:t>
      </w:r>
      <w:r w:rsidRPr="001F289B">
        <w:rPr>
          <w:i/>
          <w:iCs/>
          <w:color w:val="000000"/>
          <w:sz w:val="20"/>
          <w:szCs w:val="20"/>
        </w:rPr>
        <w:t>Proceedings of the 8th International CALIBER, 2011</w:t>
      </w:r>
      <w:r w:rsidRPr="001F289B">
        <w:rPr>
          <w:color w:val="000000"/>
          <w:sz w:val="20"/>
          <w:szCs w:val="20"/>
        </w:rPr>
        <w:t>, Goa, India, March 2011</w:t>
      </w:r>
      <w:r w:rsidR="000B3037">
        <w:rPr>
          <w:color w:val="000000"/>
          <w:sz w:val="20"/>
          <w:szCs w:val="20"/>
        </w:rPr>
        <w:t>.</w:t>
      </w:r>
    </w:p>
    <w:p w:rsidR="000B3037" w:rsidRPr="000B3037" w:rsidRDefault="000B3037" w:rsidP="000B3037">
      <w:pPr>
        <w:pStyle w:val="referencetext"/>
        <w:shd w:val="clear" w:color="auto" w:fill="FFFFFF"/>
        <w:spacing w:before="0" w:beforeAutospacing="0" w:after="0" w:afterAutospacing="0"/>
        <w:jc w:val="both"/>
        <w:rPr>
          <w:color w:val="000000"/>
          <w:sz w:val="20"/>
          <w:szCs w:val="20"/>
        </w:rPr>
      </w:pPr>
    </w:p>
    <w:p w:rsidR="000B3037" w:rsidRDefault="001F289B" w:rsidP="000B3037">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S. C. Eze, V. C. Chinedu-Eze, and A. O. Bello, “The utilisation of E-learning facilities in the educational delivery system of Nigeria: a study of M-university,” </w:t>
      </w:r>
      <w:r w:rsidRPr="001F289B">
        <w:rPr>
          <w:i/>
          <w:iCs/>
          <w:color w:val="000000"/>
          <w:sz w:val="20"/>
          <w:szCs w:val="20"/>
        </w:rPr>
        <w:t>International Journal of Educational Technology in Higher Education</w:t>
      </w:r>
      <w:r w:rsidRPr="001F289B">
        <w:rPr>
          <w:color w:val="000000"/>
          <w:sz w:val="20"/>
          <w:szCs w:val="20"/>
        </w:rPr>
        <w:t>, vol. 15, no. 1, 2018.</w:t>
      </w:r>
    </w:p>
    <w:p w:rsidR="000B3037" w:rsidRPr="000B3037" w:rsidRDefault="000B3037" w:rsidP="000B3037">
      <w:pPr>
        <w:pStyle w:val="referencetext"/>
        <w:shd w:val="clear" w:color="auto" w:fill="FFFFFF"/>
        <w:spacing w:before="0" w:beforeAutospacing="0" w:after="0" w:afterAutospacing="0"/>
        <w:jc w:val="both"/>
        <w:rPr>
          <w:color w:val="000000"/>
          <w:sz w:val="20"/>
          <w:szCs w:val="20"/>
        </w:rPr>
      </w:pPr>
    </w:p>
    <w:p w:rsidR="000B3037" w:rsidRDefault="001F289B" w:rsidP="000B3037">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P. T. C. d. O. Salvador, M. D. S. Bezerril, C. M. S. Mariz, M. I. D. Fernande, J. C. A. Martins, and V. E. P. Santos, “Virtual learning object and environment: a concept analysis,” </w:t>
      </w:r>
      <w:r w:rsidRPr="001F289B">
        <w:rPr>
          <w:i/>
          <w:iCs/>
          <w:color w:val="000000"/>
          <w:sz w:val="20"/>
          <w:szCs w:val="20"/>
        </w:rPr>
        <w:t>Revista Brasileira de Enfermagem</w:t>
      </w:r>
      <w:r w:rsidRPr="001F289B">
        <w:rPr>
          <w:color w:val="000000"/>
          <w:sz w:val="20"/>
          <w:szCs w:val="20"/>
        </w:rPr>
        <w:t>, vol. 70, no. 3, pp. 572–579, 2017.</w:t>
      </w:r>
    </w:p>
    <w:p w:rsidR="000B3037" w:rsidRPr="000B3037" w:rsidRDefault="000B3037" w:rsidP="000B3037">
      <w:pPr>
        <w:pStyle w:val="referencetext"/>
        <w:shd w:val="clear" w:color="auto" w:fill="FFFFFF"/>
        <w:spacing w:before="0" w:beforeAutospacing="0" w:after="0" w:afterAutospacing="0"/>
        <w:jc w:val="both"/>
        <w:rPr>
          <w:color w:val="000000"/>
          <w:sz w:val="20"/>
          <w:szCs w:val="20"/>
        </w:rPr>
      </w:pPr>
    </w:p>
    <w:p w:rsidR="000B3037" w:rsidRDefault="001F289B" w:rsidP="000B3037">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D. Dukić and J. Strišković, “Croatian university students’ use and perception of electronic resources,” </w:t>
      </w:r>
      <w:r w:rsidRPr="001F289B">
        <w:rPr>
          <w:i/>
          <w:iCs/>
          <w:color w:val="000000"/>
          <w:sz w:val="20"/>
          <w:szCs w:val="20"/>
        </w:rPr>
        <w:t>Library and Information Science Research</w:t>
      </w:r>
      <w:r w:rsidRPr="001F289B">
        <w:rPr>
          <w:color w:val="000000"/>
          <w:sz w:val="20"/>
          <w:szCs w:val="20"/>
        </w:rPr>
        <w:t>, vol. 37, no. 3, pp. 244–253, 2015.</w:t>
      </w:r>
    </w:p>
    <w:p w:rsidR="000B3037" w:rsidRPr="000B3037" w:rsidRDefault="000B3037" w:rsidP="000B3037">
      <w:pPr>
        <w:pStyle w:val="referencetext"/>
        <w:shd w:val="clear" w:color="auto" w:fill="FFFFFF"/>
        <w:spacing w:before="0" w:beforeAutospacing="0" w:after="0" w:afterAutospacing="0"/>
        <w:jc w:val="both"/>
        <w:rPr>
          <w:color w:val="000000"/>
          <w:sz w:val="20"/>
          <w:szCs w:val="20"/>
        </w:rPr>
      </w:pPr>
    </w:p>
    <w:p w:rsidR="001F289B" w:rsidRDefault="001F289B" w:rsidP="000B3037">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A. Jose, “Evaluation of digital libraries: a case study,” in </w:t>
      </w:r>
      <w:r w:rsidRPr="001F289B">
        <w:rPr>
          <w:i/>
          <w:iCs/>
          <w:color w:val="000000"/>
          <w:sz w:val="20"/>
          <w:szCs w:val="20"/>
        </w:rPr>
        <w:t>Proceedings of the International Conference of Semantic Web &amp; Digital Libraries</w:t>
      </w:r>
      <w:r w:rsidRPr="001F289B">
        <w:rPr>
          <w:color w:val="000000"/>
          <w:sz w:val="20"/>
          <w:szCs w:val="20"/>
        </w:rPr>
        <w:t>, Kobe, Japan, October 2007.</w:t>
      </w:r>
    </w:p>
    <w:p w:rsidR="000B3037" w:rsidRPr="001F289B" w:rsidRDefault="000B3037" w:rsidP="000B3037">
      <w:pPr>
        <w:pStyle w:val="referencetext"/>
        <w:shd w:val="clear" w:color="auto" w:fill="FFFFFF"/>
        <w:spacing w:before="0" w:beforeAutospacing="0" w:after="0" w:afterAutospacing="0"/>
        <w:jc w:val="both"/>
        <w:rPr>
          <w:color w:val="000000"/>
          <w:sz w:val="20"/>
          <w:szCs w:val="20"/>
        </w:rPr>
      </w:pPr>
    </w:p>
    <w:p w:rsid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M. Sitnicki, “Development of a model of digital research universities,” </w:t>
      </w:r>
      <w:r w:rsidRPr="001F289B">
        <w:rPr>
          <w:i/>
          <w:iCs/>
          <w:color w:val="000000"/>
          <w:sz w:val="20"/>
          <w:szCs w:val="20"/>
        </w:rPr>
        <w:t>Baltic Journal of Economic Studies</w:t>
      </w:r>
      <w:r w:rsidRPr="001F289B">
        <w:rPr>
          <w:color w:val="000000"/>
          <w:sz w:val="20"/>
          <w:szCs w:val="20"/>
        </w:rPr>
        <w:t>, vol. 4, no. 1, pp. 311–318, 2018.</w:t>
      </w:r>
    </w:p>
    <w:p w:rsidR="000B3037" w:rsidRPr="001F289B" w:rsidRDefault="000B3037" w:rsidP="000B3037">
      <w:pPr>
        <w:pStyle w:val="referencetext"/>
        <w:shd w:val="clear" w:color="auto" w:fill="FFFFFF"/>
        <w:spacing w:before="0" w:beforeAutospacing="0" w:after="0" w:afterAutospacing="0"/>
        <w:jc w:val="both"/>
        <w:rPr>
          <w:color w:val="000000"/>
          <w:sz w:val="20"/>
          <w:szCs w:val="20"/>
        </w:rPr>
      </w:pPr>
    </w:p>
    <w:p w:rsid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I. O. Agboola, “Use of print and electronic resources by agricultural science students in Nigerian universities,” </w:t>
      </w:r>
      <w:r w:rsidRPr="001F289B">
        <w:rPr>
          <w:i/>
          <w:iCs/>
          <w:color w:val="000000"/>
          <w:sz w:val="20"/>
          <w:szCs w:val="20"/>
        </w:rPr>
        <w:t>Library &amp; Information Science Research</w:t>
      </w:r>
      <w:r w:rsidRPr="001F289B">
        <w:rPr>
          <w:color w:val="000000"/>
          <w:sz w:val="20"/>
          <w:szCs w:val="20"/>
        </w:rPr>
        <w:t>, vol. 32, no. 1, pp. 62–65, 2010.</w:t>
      </w:r>
    </w:p>
    <w:p w:rsidR="000B3037" w:rsidRPr="001F289B" w:rsidRDefault="000B3037" w:rsidP="000B3037">
      <w:pPr>
        <w:pStyle w:val="referencetext"/>
        <w:shd w:val="clear" w:color="auto" w:fill="FFFFFF"/>
        <w:spacing w:before="0" w:beforeAutospacing="0" w:after="0" w:afterAutospacing="0"/>
        <w:jc w:val="both"/>
        <w:rPr>
          <w:color w:val="000000"/>
          <w:sz w:val="20"/>
          <w:szCs w:val="20"/>
        </w:rPr>
      </w:pPr>
    </w:p>
    <w:p w:rsid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M. Stephen, Mudogo, and M. Stephen, “The electronic library status of digital heritage preservation management in eastern Africa status of digital heritage preservation management in eastern Africa,” </w:t>
      </w:r>
      <w:r w:rsidRPr="001F289B">
        <w:rPr>
          <w:i/>
          <w:iCs/>
          <w:color w:val="000000"/>
          <w:sz w:val="20"/>
          <w:szCs w:val="20"/>
        </w:rPr>
        <w:t>The Electronic Library Collection Building Iss Aslib Proceedings</w:t>
      </w:r>
      <w:r w:rsidRPr="001F289B">
        <w:rPr>
          <w:color w:val="000000"/>
          <w:sz w:val="20"/>
          <w:szCs w:val="20"/>
        </w:rPr>
        <w:t>, vol. 32, no. 3, 2014.</w:t>
      </w:r>
    </w:p>
    <w:p w:rsidR="000B3037" w:rsidRPr="001F289B" w:rsidRDefault="000B3037" w:rsidP="000B3037">
      <w:pPr>
        <w:pStyle w:val="referencetext"/>
        <w:shd w:val="clear" w:color="auto" w:fill="FFFFFF"/>
        <w:spacing w:before="0" w:beforeAutospacing="0" w:after="0" w:afterAutospacing="0"/>
        <w:jc w:val="both"/>
        <w:rPr>
          <w:color w:val="000000"/>
          <w:sz w:val="20"/>
          <w:szCs w:val="20"/>
        </w:rPr>
      </w:pPr>
    </w:p>
    <w:p w:rsidR="000B3037" w:rsidRDefault="001F289B" w:rsidP="000B3037">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M. Koivunen and K. Saranto, “Nursing professionals’ experiences of the facilitators and barriers to the use of telehealth applications: a systematic review of qualitative studies,” </w:t>
      </w:r>
      <w:r w:rsidRPr="001F289B">
        <w:rPr>
          <w:i/>
          <w:iCs/>
          <w:color w:val="000000"/>
          <w:sz w:val="20"/>
          <w:szCs w:val="20"/>
        </w:rPr>
        <w:t>Scandinavian Journal of Caring Sciences</w:t>
      </w:r>
      <w:r w:rsidRPr="001F289B">
        <w:rPr>
          <w:color w:val="000000"/>
          <w:sz w:val="20"/>
          <w:szCs w:val="20"/>
        </w:rPr>
        <w:t>, vol. 32, no. 1, pp. 24–44, 2018.</w:t>
      </w:r>
    </w:p>
    <w:p w:rsidR="000B3037" w:rsidRDefault="000B3037" w:rsidP="000B3037">
      <w:pPr>
        <w:pStyle w:val="referencetext"/>
        <w:shd w:val="clear" w:color="auto" w:fill="FFFFFF"/>
        <w:spacing w:before="0" w:beforeAutospacing="0" w:after="0" w:afterAutospacing="0"/>
        <w:jc w:val="both"/>
        <w:rPr>
          <w:color w:val="000000"/>
          <w:sz w:val="20"/>
          <w:szCs w:val="20"/>
        </w:rPr>
      </w:pPr>
    </w:p>
    <w:p w:rsidR="000B3037" w:rsidRPr="000B3037" w:rsidRDefault="000B3037" w:rsidP="000B3037">
      <w:pPr>
        <w:pStyle w:val="referencetext"/>
        <w:shd w:val="clear" w:color="auto" w:fill="FFFFFF"/>
        <w:spacing w:before="0" w:beforeAutospacing="0" w:after="0" w:afterAutospacing="0"/>
        <w:jc w:val="both"/>
        <w:rPr>
          <w:color w:val="000000"/>
          <w:sz w:val="20"/>
          <w:szCs w:val="20"/>
        </w:rPr>
      </w:pPr>
    </w:p>
    <w:p w:rsidR="001F289B" w:rsidRP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 xml:space="preserve">A. G. Larson and M. Owusu-Acheaw, “Information needs of distance learners: a case of Winneba study center, </w:t>
      </w:r>
      <w:r w:rsidRPr="001F289B">
        <w:rPr>
          <w:color w:val="000000"/>
          <w:sz w:val="20"/>
          <w:szCs w:val="20"/>
        </w:rPr>
        <w:lastRenderedPageBreak/>
        <w:t>University of Education, Winneba, Ghana,” </w:t>
      </w:r>
      <w:r w:rsidRPr="001F289B">
        <w:rPr>
          <w:i/>
          <w:iCs/>
          <w:color w:val="000000"/>
          <w:sz w:val="20"/>
          <w:szCs w:val="20"/>
        </w:rPr>
        <w:t>Turkish Online Journal of Distance Education</w:t>
      </w:r>
      <w:r w:rsidRPr="001F289B">
        <w:rPr>
          <w:color w:val="000000"/>
          <w:sz w:val="20"/>
          <w:szCs w:val="20"/>
        </w:rPr>
        <w:t>, 2016.</w:t>
      </w:r>
    </w:p>
    <w:p w:rsidR="001F289B" w:rsidRPr="001F289B" w:rsidRDefault="001F289B" w:rsidP="001F289B">
      <w:pPr>
        <w:shd w:val="clear" w:color="auto" w:fill="FFFFFF"/>
        <w:jc w:val="both"/>
        <w:rPr>
          <w:color w:val="000000"/>
          <w:sz w:val="20"/>
          <w:szCs w:val="20"/>
        </w:rPr>
      </w:pPr>
    </w:p>
    <w:p w:rsid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E. Matheus and A. Ruth, “Learners’ perceptions on online library resources at Namibian college of open learning,” </w:t>
      </w:r>
      <w:r w:rsidRPr="001F289B">
        <w:rPr>
          <w:i/>
          <w:iCs/>
          <w:color w:val="000000"/>
          <w:sz w:val="20"/>
          <w:szCs w:val="20"/>
        </w:rPr>
        <w:t>Information And Learning Science</w:t>
      </w:r>
      <w:r w:rsidRPr="001F289B">
        <w:rPr>
          <w:color w:val="000000"/>
          <w:sz w:val="20"/>
          <w:szCs w:val="20"/>
        </w:rPr>
        <w:t>, vol. 119, no. 9-10, pp. 597–606, 2018.</w:t>
      </w:r>
    </w:p>
    <w:p w:rsidR="000B3037" w:rsidRPr="001F289B" w:rsidRDefault="000B3037" w:rsidP="000B3037">
      <w:pPr>
        <w:pStyle w:val="referencetext"/>
        <w:shd w:val="clear" w:color="auto" w:fill="FFFFFF"/>
        <w:spacing w:before="0" w:beforeAutospacing="0" w:after="0" w:afterAutospacing="0"/>
        <w:jc w:val="both"/>
        <w:rPr>
          <w:color w:val="000000"/>
          <w:sz w:val="20"/>
          <w:szCs w:val="20"/>
        </w:rPr>
      </w:pPr>
    </w:p>
    <w:p w:rsid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M. N. Masrek and J. E. Gaskin, “Assessing users satisfaction with web digital library: the case of universiti teknologi MARA,” </w:t>
      </w:r>
      <w:r w:rsidRPr="001F289B">
        <w:rPr>
          <w:i/>
          <w:iCs/>
          <w:color w:val="000000"/>
          <w:sz w:val="20"/>
          <w:szCs w:val="20"/>
        </w:rPr>
        <w:t>The International Journal of Information and Learning Technology</w:t>
      </w:r>
      <w:r w:rsidRPr="001F289B">
        <w:rPr>
          <w:color w:val="000000"/>
          <w:sz w:val="20"/>
          <w:szCs w:val="20"/>
        </w:rPr>
        <w:t>, vol. 33, no. 1, pp. 36–56, 2016.</w:t>
      </w:r>
    </w:p>
    <w:p w:rsidR="000B3037" w:rsidRPr="001F289B" w:rsidRDefault="000B3037" w:rsidP="000B3037">
      <w:pPr>
        <w:pStyle w:val="referencetext"/>
        <w:shd w:val="clear" w:color="auto" w:fill="FFFFFF"/>
        <w:spacing w:before="0" w:beforeAutospacing="0" w:after="0" w:afterAutospacing="0"/>
        <w:jc w:val="both"/>
        <w:rPr>
          <w:color w:val="000000"/>
          <w:sz w:val="20"/>
          <w:szCs w:val="20"/>
        </w:rPr>
      </w:pPr>
    </w:p>
    <w:p w:rsid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J. A. Adams and S. C. Bonk, “Electronic information technologies and resources: use by university faculty and faculty preferences for related library services,” </w:t>
      </w:r>
      <w:r w:rsidRPr="001F289B">
        <w:rPr>
          <w:i/>
          <w:iCs/>
          <w:color w:val="000000"/>
          <w:sz w:val="20"/>
          <w:szCs w:val="20"/>
        </w:rPr>
        <w:t>College &amp; Research Libraries</w:t>
      </w:r>
      <w:r w:rsidRPr="001F289B">
        <w:rPr>
          <w:color w:val="000000"/>
          <w:sz w:val="20"/>
          <w:szCs w:val="20"/>
        </w:rPr>
        <w:t>, vol. 56, no. 2, pp. 119–131, 2014.</w:t>
      </w:r>
    </w:p>
    <w:p w:rsidR="000B3037" w:rsidRPr="001F289B" w:rsidRDefault="000B3037" w:rsidP="000B3037">
      <w:pPr>
        <w:pStyle w:val="referencetext"/>
        <w:shd w:val="clear" w:color="auto" w:fill="FFFFFF"/>
        <w:spacing w:before="0" w:beforeAutospacing="0" w:after="0" w:afterAutospacing="0"/>
        <w:jc w:val="both"/>
        <w:rPr>
          <w:color w:val="000000"/>
          <w:sz w:val="20"/>
          <w:szCs w:val="20"/>
        </w:rPr>
      </w:pPr>
    </w:p>
    <w:p w:rsid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J. Y. Hwang, J. Kim, B. Lee, and J. H. Kim, “Usage patterns and perception toward E-books: experiences from academic libraries in South Korea,” </w:t>
      </w:r>
      <w:r w:rsidRPr="001F289B">
        <w:rPr>
          <w:i/>
          <w:iCs/>
          <w:color w:val="000000"/>
          <w:sz w:val="20"/>
          <w:szCs w:val="20"/>
        </w:rPr>
        <w:t>Electronic Library</w:t>
      </w:r>
      <w:r w:rsidRPr="001F289B">
        <w:rPr>
          <w:color w:val="000000"/>
          <w:sz w:val="20"/>
          <w:szCs w:val="20"/>
        </w:rPr>
        <w:t>, vol. 32, no. 4, pp. 522–541, 2014.</w:t>
      </w:r>
    </w:p>
    <w:p w:rsidR="000B3037" w:rsidRPr="001F289B" w:rsidRDefault="000B3037" w:rsidP="000B3037">
      <w:pPr>
        <w:pStyle w:val="referencetext"/>
        <w:shd w:val="clear" w:color="auto" w:fill="FFFFFF"/>
        <w:spacing w:before="0" w:beforeAutospacing="0" w:after="0" w:afterAutospacing="0"/>
        <w:jc w:val="both"/>
        <w:rPr>
          <w:color w:val="000000"/>
          <w:sz w:val="20"/>
          <w:szCs w:val="20"/>
        </w:rPr>
      </w:pPr>
    </w:p>
    <w:p w:rsidR="001F289B" w:rsidRP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D. Jotwani, “Library resources and services in Indian institutes of technology,” </w:t>
      </w:r>
      <w:r w:rsidRPr="001F289B">
        <w:rPr>
          <w:i/>
          <w:iCs/>
          <w:color w:val="000000"/>
          <w:sz w:val="20"/>
          <w:szCs w:val="20"/>
        </w:rPr>
        <w:t>Annals of Library and Information Studies</w:t>
      </w:r>
      <w:r w:rsidRPr="001F289B">
        <w:rPr>
          <w:color w:val="000000"/>
          <w:sz w:val="20"/>
          <w:szCs w:val="20"/>
        </w:rPr>
        <w:t>, vol. 60, no. 3, pp. 204–211, 2013.</w:t>
      </w:r>
    </w:p>
    <w:p w:rsidR="001F289B" w:rsidRPr="001F289B" w:rsidRDefault="001F289B" w:rsidP="001F289B">
      <w:pPr>
        <w:shd w:val="clear" w:color="auto" w:fill="FFFFFF"/>
        <w:jc w:val="both"/>
        <w:rPr>
          <w:color w:val="000000"/>
          <w:sz w:val="20"/>
          <w:szCs w:val="20"/>
        </w:rPr>
      </w:pPr>
    </w:p>
    <w:p w:rsid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A. Rubel, “Libraries, electronic resources, and privacy: the case for positive intellectual freedom,” </w:t>
      </w:r>
      <w:r w:rsidRPr="001F289B">
        <w:rPr>
          <w:i/>
          <w:iCs/>
          <w:color w:val="000000"/>
          <w:sz w:val="20"/>
          <w:szCs w:val="20"/>
        </w:rPr>
        <w:t>The Library Quarterly</w:t>
      </w:r>
      <w:r w:rsidRPr="001F289B">
        <w:rPr>
          <w:color w:val="000000"/>
          <w:sz w:val="20"/>
          <w:szCs w:val="20"/>
        </w:rPr>
        <w:t>, vol. 84, no. 2, pp. 183–208, 2014.</w:t>
      </w:r>
    </w:p>
    <w:p w:rsidR="000B3037" w:rsidRPr="001F289B" w:rsidRDefault="000B3037" w:rsidP="000B3037">
      <w:pPr>
        <w:pStyle w:val="referencetext"/>
        <w:shd w:val="clear" w:color="auto" w:fill="FFFFFF"/>
        <w:spacing w:before="0" w:beforeAutospacing="0" w:after="0" w:afterAutospacing="0"/>
        <w:jc w:val="both"/>
        <w:rPr>
          <w:color w:val="000000"/>
          <w:sz w:val="20"/>
          <w:szCs w:val="20"/>
        </w:rPr>
      </w:pPr>
    </w:p>
    <w:p w:rsid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W. Hong, J. Y. L. Thong, W. M. Wong, and K. Y. Tam, “Determinants of user acceptance of digital libraries: an empirical examination of individual differences and system characteristics,” </w:t>
      </w:r>
      <w:r w:rsidRPr="001F289B">
        <w:rPr>
          <w:i/>
          <w:iCs/>
          <w:color w:val="000000"/>
          <w:sz w:val="20"/>
          <w:szCs w:val="20"/>
        </w:rPr>
        <w:t>Journal of Management Information Systems</w:t>
      </w:r>
      <w:r w:rsidRPr="001F289B">
        <w:rPr>
          <w:color w:val="000000"/>
          <w:sz w:val="20"/>
          <w:szCs w:val="20"/>
        </w:rPr>
        <w:t>, vol. 18, no. 3, pp. 97–124, 2001.</w:t>
      </w:r>
    </w:p>
    <w:p w:rsidR="000B3037" w:rsidRPr="001F289B" w:rsidRDefault="000B3037" w:rsidP="000B3037">
      <w:pPr>
        <w:pStyle w:val="referencetext"/>
        <w:shd w:val="clear" w:color="auto" w:fill="FFFFFF"/>
        <w:spacing w:before="0" w:beforeAutospacing="0" w:after="0" w:afterAutospacing="0"/>
        <w:jc w:val="both"/>
        <w:rPr>
          <w:color w:val="000000"/>
          <w:sz w:val="20"/>
          <w:szCs w:val="20"/>
        </w:rPr>
      </w:pPr>
    </w:p>
    <w:p w:rsid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D. Agaba, I. M. N. Kigogo-Bukenya, and J. B. Nyumba, “Utilization of electronic information resources by academic staff at Makerere university,” </w:t>
      </w:r>
      <w:r w:rsidRPr="001F289B">
        <w:rPr>
          <w:i/>
          <w:iCs/>
          <w:color w:val="000000"/>
          <w:sz w:val="20"/>
          <w:szCs w:val="20"/>
        </w:rPr>
        <w:t>University of Dar Es Salaam Library Journal</w:t>
      </w:r>
      <w:r w:rsidRPr="001F289B">
        <w:rPr>
          <w:color w:val="000000"/>
          <w:sz w:val="20"/>
          <w:szCs w:val="20"/>
        </w:rPr>
        <w:t>, vol. 6, no. 1, 2011.</w:t>
      </w:r>
    </w:p>
    <w:p w:rsidR="000B3037" w:rsidRPr="001F289B" w:rsidRDefault="000B3037" w:rsidP="000B3037">
      <w:pPr>
        <w:pStyle w:val="referencetext"/>
        <w:shd w:val="clear" w:color="auto" w:fill="FFFFFF"/>
        <w:spacing w:before="0" w:beforeAutospacing="0" w:after="0" w:afterAutospacing="0"/>
        <w:jc w:val="both"/>
        <w:rPr>
          <w:color w:val="000000"/>
          <w:sz w:val="20"/>
          <w:szCs w:val="20"/>
        </w:rPr>
      </w:pPr>
    </w:p>
    <w:p w:rsidR="001F289B" w:rsidRDefault="001F289B" w:rsidP="001F289B">
      <w:pPr>
        <w:pStyle w:val="referencetext"/>
        <w:numPr>
          <w:ilvl w:val="0"/>
          <w:numId w:val="15"/>
        </w:numPr>
        <w:shd w:val="clear" w:color="auto" w:fill="FFFFFF"/>
        <w:spacing w:before="0" w:beforeAutospacing="0" w:after="0" w:afterAutospacing="0"/>
        <w:jc w:val="both"/>
        <w:rPr>
          <w:color w:val="000000"/>
          <w:sz w:val="20"/>
          <w:szCs w:val="20"/>
        </w:rPr>
      </w:pPr>
      <w:r w:rsidRPr="001F289B">
        <w:rPr>
          <w:color w:val="000000"/>
          <w:sz w:val="20"/>
          <w:szCs w:val="20"/>
        </w:rPr>
        <w:t>M. Ahmad and J. H. Abawajy, “Digital library service quality assessment model,” </w:t>
      </w:r>
      <w:r w:rsidRPr="001F289B">
        <w:rPr>
          <w:i/>
          <w:iCs/>
          <w:color w:val="000000"/>
          <w:sz w:val="20"/>
          <w:szCs w:val="20"/>
        </w:rPr>
        <w:t>Procedia—Social and Behavioral Sciences</w:t>
      </w:r>
      <w:r w:rsidRPr="001F289B">
        <w:rPr>
          <w:color w:val="000000"/>
          <w:sz w:val="20"/>
          <w:szCs w:val="20"/>
        </w:rPr>
        <w:t>, vol. 129, pp. 571–580, 2014.</w:t>
      </w:r>
    </w:p>
    <w:p w:rsidR="000B3037" w:rsidRPr="001F289B" w:rsidRDefault="000B3037" w:rsidP="000B3037">
      <w:pPr>
        <w:pStyle w:val="referencetext"/>
        <w:shd w:val="clear" w:color="auto" w:fill="FFFFFF"/>
        <w:spacing w:before="0" w:beforeAutospacing="0" w:after="0" w:afterAutospacing="0"/>
        <w:jc w:val="both"/>
        <w:rPr>
          <w:color w:val="000000"/>
          <w:sz w:val="20"/>
          <w:szCs w:val="20"/>
        </w:rPr>
      </w:pPr>
    </w:p>
    <w:p w:rsidR="004E5CE1" w:rsidRDefault="004E5CE1" w:rsidP="001F289B">
      <w:pPr>
        <w:pStyle w:val="ListParagraph"/>
        <w:numPr>
          <w:ilvl w:val="0"/>
          <w:numId w:val="15"/>
        </w:numPr>
        <w:tabs>
          <w:tab w:val="left" w:pos="456"/>
        </w:tabs>
        <w:spacing w:before="3"/>
        <w:ind w:left="450" w:right="38" w:hanging="270"/>
        <w:rPr>
          <w:sz w:val="20"/>
          <w:szCs w:val="20"/>
        </w:rPr>
      </w:pPr>
      <w:r w:rsidRPr="001F289B">
        <w:rPr>
          <w:sz w:val="20"/>
          <w:szCs w:val="20"/>
        </w:rPr>
        <w:t>and G. E. Hinton, ‘‘Learning to combine foveal glimpses</w:t>
      </w:r>
      <w:r w:rsidRPr="001F289B">
        <w:rPr>
          <w:spacing w:val="1"/>
          <w:sz w:val="20"/>
          <w:szCs w:val="20"/>
        </w:rPr>
        <w:t xml:space="preserve"> </w:t>
      </w:r>
      <w:r w:rsidRPr="001F289B">
        <w:rPr>
          <w:sz w:val="20"/>
          <w:szCs w:val="20"/>
        </w:rPr>
        <w:t>with</w:t>
      </w:r>
      <w:r w:rsidRPr="001F289B">
        <w:rPr>
          <w:spacing w:val="-5"/>
          <w:sz w:val="20"/>
          <w:szCs w:val="20"/>
        </w:rPr>
        <w:t xml:space="preserve"> </w:t>
      </w:r>
      <w:r w:rsidRPr="001F289B">
        <w:rPr>
          <w:sz w:val="20"/>
          <w:szCs w:val="20"/>
        </w:rPr>
        <w:t>a</w:t>
      </w:r>
      <w:r w:rsidRPr="001F289B">
        <w:rPr>
          <w:spacing w:val="-5"/>
          <w:sz w:val="20"/>
          <w:szCs w:val="20"/>
        </w:rPr>
        <w:t xml:space="preserve"> </w:t>
      </w:r>
      <w:r w:rsidRPr="001F289B">
        <w:rPr>
          <w:sz w:val="20"/>
          <w:szCs w:val="20"/>
        </w:rPr>
        <w:t>third-order</w:t>
      </w:r>
      <w:r w:rsidRPr="001F289B">
        <w:rPr>
          <w:spacing w:val="-5"/>
          <w:sz w:val="20"/>
          <w:szCs w:val="20"/>
        </w:rPr>
        <w:t xml:space="preserve"> </w:t>
      </w:r>
      <w:r w:rsidRPr="001F289B">
        <w:rPr>
          <w:sz w:val="20"/>
          <w:szCs w:val="20"/>
        </w:rPr>
        <w:t>Boltzmann</w:t>
      </w:r>
      <w:r w:rsidRPr="001F289B">
        <w:rPr>
          <w:spacing w:val="-5"/>
          <w:sz w:val="20"/>
          <w:szCs w:val="20"/>
        </w:rPr>
        <w:t xml:space="preserve"> </w:t>
      </w:r>
      <w:r w:rsidRPr="001F289B">
        <w:rPr>
          <w:sz w:val="20"/>
          <w:szCs w:val="20"/>
        </w:rPr>
        <w:t>machine,’’</w:t>
      </w:r>
      <w:r w:rsidRPr="001F289B">
        <w:rPr>
          <w:spacing w:val="-5"/>
          <w:sz w:val="20"/>
          <w:szCs w:val="20"/>
        </w:rPr>
        <w:t xml:space="preserve"> </w:t>
      </w:r>
      <w:r w:rsidRPr="001F289B">
        <w:rPr>
          <w:sz w:val="20"/>
          <w:szCs w:val="20"/>
        </w:rPr>
        <w:t>in</w:t>
      </w:r>
      <w:r w:rsidRPr="001F289B">
        <w:rPr>
          <w:spacing w:val="-5"/>
          <w:sz w:val="20"/>
          <w:szCs w:val="20"/>
        </w:rPr>
        <w:t xml:space="preserve"> </w:t>
      </w:r>
      <w:r w:rsidRPr="001F289B">
        <w:rPr>
          <w:i/>
          <w:sz w:val="20"/>
          <w:szCs w:val="20"/>
        </w:rPr>
        <w:t>Proc.</w:t>
      </w:r>
      <w:r w:rsidRPr="001F289B">
        <w:rPr>
          <w:i/>
          <w:spacing w:val="-5"/>
          <w:sz w:val="20"/>
          <w:szCs w:val="20"/>
        </w:rPr>
        <w:t xml:space="preserve"> </w:t>
      </w:r>
      <w:r w:rsidRPr="001F289B">
        <w:rPr>
          <w:i/>
          <w:sz w:val="20"/>
          <w:szCs w:val="20"/>
        </w:rPr>
        <w:t>Adv.</w:t>
      </w:r>
      <w:r w:rsidRPr="001F289B">
        <w:rPr>
          <w:i/>
          <w:spacing w:val="-5"/>
          <w:sz w:val="20"/>
          <w:szCs w:val="20"/>
        </w:rPr>
        <w:t xml:space="preserve"> </w:t>
      </w:r>
      <w:r w:rsidRPr="001F289B">
        <w:rPr>
          <w:i/>
          <w:sz w:val="20"/>
          <w:szCs w:val="20"/>
        </w:rPr>
        <w:t>Neural</w:t>
      </w:r>
      <w:r w:rsidRPr="001F289B">
        <w:rPr>
          <w:i/>
          <w:spacing w:val="-5"/>
          <w:sz w:val="20"/>
          <w:szCs w:val="20"/>
        </w:rPr>
        <w:t xml:space="preserve"> </w:t>
      </w:r>
      <w:r w:rsidRPr="001F289B">
        <w:rPr>
          <w:i/>
          <w:sz w:val="20"/>
          <w:szCs w:val="20"/>
        </w:rPr>
        <w:t>Inf.</w:t>
      </w:r>
      <w:r w:rsidRPr="001F289B">
        <w:rPr>
          <w:i/>
          <w:spacing w:val="-4"/>
          <w:sz w:val="20"/>
          <w:szCs w:val="20"/>
        </w:rPr>
        <w:t xml:space="preserve"> </w:t>
      </w:r>
      <w:r w:rsidRPr="001F289B">
        <w:rPr>
          <w:i/>
          <w:sz w:val="20"/>
          <w:szCs w:val="20"/>
        </w:rPr>
        <w:t>Process.</w:t>
      </w:r>
      <w:r w:rsidRPr="001F289B">
        <w:rPr>
          <w:i/>
          <w:spacing w:val="-36"/>
          <w:sz w:val="20"/>
          <w:szCs w:val="20"/>
        </w:rPr>
        <w:t xml:space="preserve"> </w:t>
      </w:r>
      <w:r w:rsidRPr="001F289B">
        <w:rPr>
          <w:i/>
          <w:sz w:val="20"/>
          <w:szCs w:val="20"/>
        </w:rPr>
        <w:t>Syst.</w:t>
      </w:r>
      <w:r w:rsidRPr="001F289B">
        <w:rPr>
          <w:sz w:val="20"/>
          <w:szCs w:val="20"/>
        </w:rPr>
        <w:t>, 2010, pp. 1243–1251.</w:t>
      </w:r>
    </w:p>
    <w:p w:rsidR="000B3037" w:rsidRPr="000B3037" w:rsidRDefault="000B3037" w:rsidP="000B3037">
      <w:pPr>
        <w:tabs>
          <w:tab w:val="left" w:pos="456"/>
        </w:tabs>
        <w:spacing w:before="3"/>
        <w:ind w:right="38"/>
        <w:rPr>
          <w:sz w:val="20"/>
          <w:szCs w:val="20"/>
        </w:rPr>
      </w:pPr>
    </w:p>
    <w:p w:rsidR="001F289B" w:rsidRDefault="00841A3F" w:rsidP="000B3037">
      <w:pPr>
        <w:pStyle w:val="ListParagraph"/>
        <w:numPr>
          <w:ilvl w:val="0"/>
          <w:numId w:val="15"/>
        </w:numPr>
        <w:tabs>
          <w:tab w:val="left" w:pos="456"/>
        </w:tabs>
        <w:spacing w:before="11"/>
        <w:ind w:left="450" w:right="113" w:hanging="270"/>
        <w:rPr>
          <w:sz w:val="20"/>
          <w:szCs w:val="20"/>
        </w:rPr>
      </w:pPr>
      <w:r w:rsidRPr="001F289B">
        <w:rPr>
          <w:sz w:val="20"/>
          <w:szCs w:val="20"/>
        </w:rPr>
        <w:t xml:space="preserve"> </w:t>
      </w:r>
      <w:r w:rsidR="004E5CE1" w:rsidRPr="001F289B">
        <w:rPr>
          <w:sz w:val="20"/>
          <w:szCs w:val="20"/>
        </w:rPr>
        <w:t>R. K. Srivastava, K. Greff, and J. Schmidhuber, ‘‘Training very deep</w:t>
      </w:r>
      <w:r w:rsidR="004E5CE1" w:rsidRPr="001F289B">
        <w:rPr>
          <w:spacing w:val="1"/>
          <w:sz w:val="20"/>
          <w:szCs w:val="20"/>
        </w:rPr>
        <w:t xml:space="preserve"> </w:t>
      </w:r>
      <w:r w:rsidR="004E5CE1" w:rsidRPr="001F289B">
        <w:rPr>
          <w:sz w:val="20"/>
          <w:szCs w:val="20"/>
        </w:rPr>
        <w:t>networks,’’</w:t>
      </w:r>
      <w:r w:rsidR="004E5CE1" w:rsidRPr="001F289B">
        <w:rPr>
          <w:spacing w:val="-2"/>
          <w:sz w:val="20"/>
          <w:szCs w:val="20"/>
        </w:rPr>
        <w:t xml:space="preserve"> </w:t>
      </w:r>
      <w:r w:rsidR="004E5CE1" w:rsidRPr="001F289B">
        <w:rPr>
          <w:sz w:val="20"/>
          <w:szCs w:val="20"/>
        </w:rPr>
        <w:t>in</w:t>
      </w:r>
      <w:r w:rsidR="004E5CE1" w:rsidRPr="001F289B">
        <w:rPr>
          <w:spacing w:val="-1"/>
          <w:sz w:val="20"/>
          <w:szCs w:val="20"/>
        </w:rPr>
        <w:t xml:space="preserve"> </w:t>
      </w:r>
      <w:r w:rsidR="004E5CE1" w:rsidRPr="001F289B">
        <w:rPr>
          <w:i/>
          <w:sz w:val="20"/>
          <w:szCs w:val="20"/>
        </w:rPr>
        <w:t>Proc.</w:t>
      </w:r>
      <w:r w:rsidR="004E5CE1" w:rsidRPr="001F289B">
        <w:rPr>
          <w:i/>
          <w:spacing w:val="-1"/>
          <w:sz w:val="20"/>
          <w:szCs w:val="20"/>
        </w:rPr>
        <w:t xml:space="preserve"> </w:t>
      </w:r>
      <w:r w:rsidR="004E5CE1" w:rsidRPr="001F289B">
        <w:rPr>
          <w:i/>
          <w:sz w:val="20"/>
          <w:szCs w:val="20"/>
        </w:rPr>
        <w:t>Adv.</w:t>
      </w:r>
      <w:r w:rsidR="004E5CE1" w:rsidRPr="001F289B">
        <w:rPr>
          <w:i/>
          <w:spacing w:val="-1"/>
          <w:sz w:val="20"/>
          <w:szCs w:val="20"/>
        </w:rPr>
        <w:t xml:space="preserve"> </w:t>
      </w:r>
      <w:r w:rsidR="004E5CE1" w:rsidRPr="001F289B">
        <w:rPr>
          <w:i/>
          <w:sz w:val="20"/>
          <w:szCs w:val="20"/>
        </w:rPr>
        <w:t>Neural</w:t>
      </w:r>
      <w:r w:rsidR="004E5CE1" w:rsidRPr="001F289B">
        <w:rPr>
          <w:i/>
          <w:spacing w:val="-1"/>
          <w:sz w:val="20"/>
          <w:szCs w:val="20"/>
        </w:rPr>
        <w:t xml:space="preserve"> </w:t>
      </w:r>
      <w:r w:rsidR="004E5CE1" w:rsidRPr="001F289B">
        <w:rPr>
          <w:i/>
          <w:sz w:val="20"/>
          <w:szCs w:val="20"/>
        </w:rPr>
        <w:t>Inf.</w:t>
      </w:r>
      <w:r w:rsidR="004E5CE1" w:rsidRPr="001F289B">
        <w:rPr>
          <w:i/>
          <w:spacing w:val="-1"/>
          <w:sz w:val="20"/>
          <w:szCs w:val="20"/>
        </w:rPr>
        <w:t xml:space="preserve"> </w:t>
      </w:r>
      <w:r w:rsidR="004E5CE1" w:rsidRPr="001F289B">
        <w:rPr>
          <w:i/>
          <w:sz w:val="20"/>
          <w:szCs w:val="20"/>
        </w:rPr>
        <w:t>Process.</w:t>
      </w:r>
      <w:r w:rsidR="004E5CE1" w:rsidRPr="001F289B">
        <w:rPr>
          <w:i/>
          <w:spacing w:val="-2"/>
          <w:sz w:val="20"/>
          <w:szCs w:val="20"/>
        </w:rPr>
        <w:t xml:space="preserve"> </w:t>
      </w:r>
      <w:r w:rsidR="004E5CE1" w:rsidRPr="001F289B">
        <w:rPr>
          <w:i/>
          <w:sz w:val="20"/>
          <w:szCs w:val="20"/>
        </w:rPr>
        <w:t>Syst.</w:t>
      </w:r>
      <w:r w:rsidR="004E5CE1" w:rsidRPr="001F289B">
        <w:rPr>
          <w:sz w:val="20"/>
          <w:szCs w:val="20"/>
        </w:rPr>
        <w:t>,</w:t>
      </w:r>
      <w:r w:rsidR="004E5CE1" w:rsidRPr="001F289B">
        <w:rPr>
          <w:spacing w:val="-1"/>
          <w:sz w:val="20"/>
          <w:szCs w:val="20"/>
        </w:rPr>
        <w:t xml:space="preserve"> </w:t>
      </w:r>
      <w:r w:rsidR="004E5CE1" w:rsidRPr="001F289B">
        <w:rPr>
          <w:sz w:val="20"/>
          <w:szCs w:val="20"/>
        </w:rPr>
        <w:t>2015,</w:t>
      </w:r>
      <w:r w:rsidR="004E5CE1" w:rsidRPr="001F289B">
        <w:rPr>
          <w:spacing w:val="-1"/>
          <w:sz w:val="20"/>
          <w:szCs w:val="20"/>
        </w:rPr>
        <w:t xml:space="preserve"> </w:t>
      </w:r>
      <w:r w:rsidR="004E5CE1" w:rsidRPr="001F289B">
        <w:rPr>
          <w:sz w:val="20"/>
          <w:szCs w:val="20"/>
        </w:rPr>
        <w:t>pp.</w:t>
      </w:r>
      <w:r w:rsidR="004E5CE1" w:rsidRPr="001F289B">
        <w:rPr>
          <w:spacing w:val="-1"/>
          <w:sz w:val="20"/>
          <w:szCs w:val="20"/>
        </w:rPr>
        <w:t xml:space="preserve"> </w:t>
      </w:r>
      <w:r w:rsidR="004E5CE1" w:rsidRPr="001F289B">
        <w:rPr>
          <w:sz w:val="20"/>
          <w:szCs w:val="20"/>
        </w:rPr>
        <w:t>2377–2385.</w:t>
      </w:r>
    </w:p>
    <w:p w:rsidR="000B3037" w:rsidRPr="000B3037" w:rsidRDefault="000B3037" w:rsidP="000B3037">
      <w:pPr>
        <w:tabs>
          <w:tab w:val="left" w:pos="456"/>
        </w:tabs>
        <w:spacing w:before="11"/>
        <w:ind w:right="113"/>
        <w:rPr>
          <w:sz w:val="20"/>
          <w:szCs w:val="20"/>
        </w:rPr>
      </w:pPr>
    </w:p>
    <w:p w:rsidR="00841A3F" w:rsidRDefault="00841A3F" w:rsidP="001F289B">
      <w:pPr>
        <w:pStyle w:val="ListParagraph"/>
        <w:numPr>
          <w:ilvl w:val="0"/>
          <w:numId w:val="15"/>
        </w:numPr>
        <w:tabs>
          <w:tab w:val="left" w:pos="456"/>
        </w:tabs>
        <w:spacing w:before="3"/>
        <w:ind w:left="450" w:right="38" w:hanging="270"/>
        <w:rPr>
          <w:sz w:val="20"/>
          <w:szCs w:val="20"/>
        </w:rPr>
      </w:pPr>
      <w:r w:rsidRPr="001F289B">
        <w:rPr>
          <w:sz w:val="20"/>
          <w:szCs w:val="20"/>
        </w:rPr>
        <w:t xml:space="preserve">Ma, ‘‘Fine-grained age estimation in the wild with attention LSTM networks,’’ IEEE Trans. Circuits Syst. Video Technol., vol. 30, no. 9, pp. 3140–3152, Sep. 2020, doi: </w:t>
      </w:r>
      <w:hyperlink r:id="rId32">
        <w:r w:rsidRPr="001F289B">
          <w:rPr>
            <w:sz w:val="20"/>
            <w:szCs w:val="20"/>
          </w:rPr>
          <w:t>10.1109/TCSVT.2019.2936410.</w:t>
        </w:r>
      </w:hyperlink>
    </w:p>
    <w:p w:rsidR="000B3037" w:rsidRPr="000B3037" w:rsidRDefault="000B3037" w:rsidP="000B3037">
      <w:pPr>
        <w:tabs>
          <w:tab w:val="left" w:pos="456"/>
        </w:tabs>
        <w:spacing w:before="3"/>
        <w:ind w:right="38"/>
        <w:rPr>
          <w:sz w:val="20"/>
          <w:szCs w:val="20"/>
        </w:rPr>
      </w:pPr>
    </w:p>
    <w:p w:rsidR="00841A3F" w:rsidRPr="001F289B" w:rsidRDefault="00841A3F" w:rsidP="001F289B">
      <w:pPr>
        <w:pStyle w:val="ListParagraph"/>
        <w:numPr>
          <w:ilvl w:val="0"/>
          <w:numId w:val="15"/>
        </w:numPr>
        <w:tabs>
          <w:tab w:val="left" w:pos="456"/>
          <w:tab w:val="left" w:pos="5040"/>
        </w:tabs>
        <w:spacing w:before="3"/>
        <w:ind w:left="450" w:right="38" w:hanging="270"/>
        <w:jc w:val="left"/>
        <w:rPr>
          <w:sz w:val="20"/>
          <w:szCs w:val="20"/>
        </w:rPr>
      </w:pPr>
      <w:r w:rsidRPr="001F289B">
        <w:rPr>
          <w:spacing w:val="-1"/>
          <w:sz w:val="20"/>
          <w:szCs w:val="20"/>
        </w:rPr>
        <w:t xml:space="preserve"> ‘‘Age progression/regression by conditional adversarial autoencoder,’’          in Proc. IEEE Conf. Comput. Vis. Pattern Recog- nit. (CVPR), Jul. 2017,  pp. 5810–5818.</w:t>
      </w:r>
    </w:p>
    <w:p w:rsidR="00841A3F" w:rsidRPr="001F289B" w:rsidRDefault="00841A3F" w:rsidP="001F289B">
      <w:pPr>
        <w:pStyle w:val="ListParagraph"/>
        <w:tabs>
          <w:tab w:val="left" w:pos="456"/>
        </w:tabs>
        <w:spacing w:before="11"/>
        <w:ind w:left="450" w:right="112" w:firstLine="0"/>
        <w:jc w:val="left"/>
        <w:rPr>
          <w:spacing w:val="-1"/>
          <w:sz w:val="20"/>
          <w:szCs w:val="20"/>
        </w:rPr>
      </w:pPr>
      <w:r w:rsidRPr="001F289B">
        <w:rPr>
          <w:spacing w:val="-1"/>
          <w:sz w:val="20"/>
          <w:szCs w:val="20"/>
        </w:rPr>
        <w:t>.</w:t>
      </w:r>
    </w:p>
    <w:p w:rsidR="00841A3F" w:rsidRPr="001F289B" w:rsidRDefault="00841A3F" w:rsidP="001F289B">
      <w:pPr>
        <w:pStyle w:val="ListParagraph"/>
        <w:tabs>
          <w:tab w:val="left" w:pos="450"/>
        </w:tabs>
        <w:spacing w:before="11"/>
        <w:ind w:left="540" w:right="112" w:firstLine="0"/>
        <w:jc w:val="left"/>
        <w:rPr>
          <w:spacing w:val="-1"/>
          <w:sz w:val="20"/>
          <w:szCs w:val="20"/>
        </w:rPr>
        <w:sectPr w:rsidR="00841A3F" w:rsidRPr="001F289B" w:rsidSect="00CF12E8">
          <w:type w:val="continuous"/>
          <w:pgSz w:w="11910" w:h="16840"/>
          <w:pgMar w:top="560" w:right="800" w:bottom="280" w:left="780" w:header="720" w:footer="720" w:gutter="0"/>
          <w:cols w:num="2" w:space="188"/>
        </w:sectPr>
      </w:pPr>
    </w:p>
    <w:p w:rsidR="0036462A" w:rsidRPr="001F289B" w:rsidRDefault="00CF12E8" w:rsidP="001F289B">
      <w:pPr>
        <w:pStyle w:val="BodyText"/>
        <w:spacing w:before="0"/>
        <w:jc w:val="left"/>
      </w:pPr>
      <w:r w:rsidRPr="001F289B">
        <w:rPr>
          <w:i/>
        </w:rPr>
        <w:lastRenderedPageBreak/>
        <w:t xml:space="preserve">  </w:t>
      </w:r>
      <w:r w:rsidR="004E5CE1" w:rsidRPr="001F289B">
        <w:rPr>
          <w:i/>
        </w:rPr>
        <w:t xml:space="preserve"> </w:t>
      </w:r>
    </w:p>
    <w:sectPr w:rsidR="0036462A" w:rsidRPr="001F289B" w:rsidSect="0036462A">
      <w:type w:val="continuous"/>
      <w:pgSz w:w="11910" w:h="16840"/>
      <w:pgMar w:top="560" w:right="800" w:bottom="280" w:left="78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72419"/>
    <w:multiLevelType w:val="hybridMultilevel"/>
    <w:tmpl w:val="0B3C4CB4"/>
    <w:lvl w:ilvl="0" w:tplc="0C962474">
      <w:start w:val="1"/>
      <w:numFmt w:val="upperRoman"/>
      <w:lvlText w:val="%1."/>
      <w:lvlJc w:val="left"/>
      <w:pPr>
        <w:ind w:left="321" w:hanging="198"/>
      </w:pPr>
      <w:rPr>
        <w:rFonts w:ascii="Arial" w:eastAsia="Arial" w:hAnsi="Arial" w:cs="Arial" w:hint="default"/>
        <w:b/>
        <w:bCs/>
        <w:color w:val="0073AE"/>
        <w:w w:val="108"/>
        <w:sz w:val="18"/>
        <w:szCs w:val="18"/>
        <w:lang w:val="en-US" w:eastAsia="en-US" w:bidi="ar-SA"/>
      </w:rPr>
    </w:lvl>
    <w:lvl w:ilvl="1" w:tplc="C5CA90B2">
      <w:numFmt w:val="bullet"/>
      <w:lvlText w:val="•"/>
      <w:lvlJc w:val="left"/>
      <w:pPr>
        <w:ind w:left="784" w:hanging="198"/>
      </w:pPr>
      <w:rPr>
        <w:rFonts w:hint="default"/>
        <w:lang w:val="en-US" w:eastAsia="en-US" w:bidi="ar-SA"/>
      </w:rPr>
    </w:lvl>
    <w:lvl w:ilvl="2" w:tplc="6366CC76">
      <w:numFmt w:val="bullet"/>
      <w:lvlText w:val="•"/>
      <w:lvlJc w:val="left"/>
      <w:pPr>
        <w:ind w:left="1249" w:hanging="198"/>
      </w:pPr>
      <w:rPr>
        <w:rFonts w:hint="default"/>
        <w:lang w:val="en-US" w:eastAsia="en-US" w:bidi="ar-SA"/>
      </w:rPr>
    </w:lvl>
    <w:lvl w:ilvl="3" w:tplc="5564618E">
      <w:numFmt w:val="bullet"/>
      <w:lvlText w:val="•"/>
      <w:lvlJc w:val="left"/>
      <w:pPr>
        <w:ind w:left="1714" w:hanging="198"/>
      </w:pPr>
      <w:rPr>
        <w:rFonts w:hint="default"/>
        <w:lang w:val="en-US" w:eastAsia="en-US" w:bidi="ar-SA"/>
      </w:rPr>
    </w:lvl>
    <w:lvl w:ilvl="4" w:tplc="1A940602">
      <w:numFmt w:val="bullet"/>
      <w:lvlText w:val="•"/>
      <w:lvlJc w:val="left"/>
      <w:pPr>
        <w:ind w:left="2179" w:hanging="198"/>
      </w:pPr>
      <w:rPr>
        <w:rFonts w:hint="default"/>
        <w:lang w:val="en-US" w:eastAsia="en-US" w:bidi="ar-SA"/>
      </w:rPr>
    </w:lvl>
    <w:lvl w:ilvl="5" w:tplc="F6E424DA">
      <w:numFmt w:val="bullet"/>
      <w:lvlText w:val="•"/>
      <w:lvlJc w:val="left"/>
      <w:pPr>
        <w:ind w:left="2643" w:hanging="198"/>
      </w:pPr>
      <w:rPr>
        <w:rFonts w:hint="default"/>
        <w:lang w:val="en-US" w:eastAsia="en-US" w:bidi="ar-SA"/>
      </w:rPr>
    </w:lvl>
    <w:lvl w:ilvl="6" w:tplc="22DE1F02">
      <w:numFmt w:val="bullet"/>
      <w:lvlText w:val="•"/>
      <w:lvlJc w:val="left"/>
      <w:pPr>
        <w:ind w:left="3108" w:hanging="198"/>
      </w:pPr>
      <w:rPr>
        <w:rFonts w:hint="default"/>
        <w:lang w:val="en-US" w:eastAsia="en-US" w:bidi="ar-SA"/>
      </w:rPr>
    </w:lvl>
    <w:lvl w:ilvl="7" w:tplc="E93E7A72">
      <w:numFmt w:val="bullet"/>
      <w:lvlText w:val="•"/>
      <w:lvlJc w:val="left"/>
      <w:pPr>
        <w:ind w:left="3573" w:hanging="198"/>
      </w:pPr>
      <w:rPr>
        <w:rFonts w:hint="default"/>
        <w:lang w:val="en-US" w:eastAsia="en-US" w:bidi="ar-SA"/>
      </w:rPr>
    </w:lvl>
    <w:lvl w:ilvl="8" w:tplc="D86C660C">
      <w:numFmt w:val="bullet"/>
      <w:lvlText w:val="•"/>
      <w:lvlJc w:val="left"/>
      <w:pPr>
        <w:ind w:left="4038" w:hanging="198"/>
      </w:pPr>
      <w:rPr>
        <w:rFonts w:hint="default"/>
        <w:lang w:val="en-US" w:eastAsia="en-US" w:bidi="ar-SA"/>
      </w:rPr>
    </w:lvl>
  </w:abstractNum>
  <w:abstractNum w:abstractNumId="1">
    <w:nsid w:val="06354C2C"/>
    <w:multiLevelType w:val="hybridMultilevel"/>
    <w:tmpl w:val="080E6922"/>
    <w:lvl w:ilvl="0" w:tplc="B77A7980">
      <w:start w:val="1"/>
      <w:numFmt w:val="upperLetter"/>
      <w:lvlText w:val="%1."/>
      <w:lvlJc w:val="left"/>
      <w:pPr>
        <w:ind w:left="415" w:hanging="288"/>
      </w:pPr>
      <w:rPr>
        <w:rFonts w:ascii="Times New Roman" w:eastAsia="Times New Roman" w:hAnsi="Times New Roman" w:cs="Times New Roman" w:hint="default"/>
        <w:i/>
        <w:iCs/>
        <w:w w:val="99"/>
        <w:sz w:val="20"/>
        <w:szCs w:val="20"/>
        <w:lang w:val="en-US" w:eastAsia="en-US" w:bidi="ar-SA"/>
      </w:rPr>
    </w:lvl>
    <w:lvl w:ilvl="1" w:tplc="7F382AB8">
      <w:numFmt w:val="bullet"/>
      <w:lvlText w:val="•"/>
      <w:lvlJc w:val="left"/>
      <w:pPr>
        <w:ind w:left="881" w:hanging="288"/>
      </w:pPr>
      <w:rPr>
        <w:rFonts w:hint="default"/>
        <w:lang w:val="en-US" w:eastAsia="en-US" w:bidi="ar-SA"/>
      </w:rPr>
    </w:lvl>
    <w:lvl w:ilvl="2" w:tplc="1D24772E">
      <w:numFmt w:val="bullet"/>
      <w:lvlText w:val="•"/>
      <w:lvlJc w:val="left"/>
      <w:pPr>
        <w:ind w:left="1343" w:hanging="288"/>
      </w:pPr>
      <w:rPr>
        <w:rFonts w:hint="default"/>
        <w:lang w:val="en-US" w:eastAsia="en-US" w:bidi="ar-SA"/>
      </w:rPr>
    </w:lvl>
    <w:lvl w:ilvl="3" w:tplc="C1684FEC">
      <w:numFmt w:val="bullet"/>
      <w:lvlText w:val="•"/>
      <w:lvlJc w:val="left"/>
      <w:pPr>
        <w:ind w:left="1805" w:hanging="288"/>
      </w:pPr>
      <w:rPr>
        <w:rFonts w:hint="default"/>
        <w:lang w:val="en-US" w:eastAsia="en-US" w:bidi="ar-SA"/>
      </w:rPr>
    </w:lvl>
    <w:lvl w:ilvl="4" w:tplc="9E16516A">
      <w:numFmt w:val="bullet"/>
      <w:lvlText w:val="•"/>
      <w:lvlJc w:val="left"/>
      <w:pPr>
        <w:ind w:left="2266" w:hanging="288"/>
      </w:pPr>
      <w:rPr>
        <w:rFonts w:hint="default"/>
        <w:lang w:val="en-US" w:eastAsia="en-US" w:bidi="ar-SA"/>
      </w:rPr>
    </w:lvl>
    <w:lvl w:ilvl="5" w:tplc="9EC223E4">
      <w:numFmt w:val="bullet"/>
      <w:lvlText w:val="•"/>
      <w:lvlJc w:val="left"/>
      <w:pPr>
        <w:ind w:left="2728" w:hanging="288"/>
      </w:pPr>
      <w:rPr>
        <w:rFonts w:hint="default"/>
        <w:lang w:val="en-US" w:eastAsia="en-US" w:bidi="ar-SA"/>
      </w:rPr>
    </w:lvl>
    <w:lvl w:ilvl="6" w:tplc="5112AE60">
      <w:numFmt w:val="bullet"/>
      <w:lvlText w:val="•"/>
      <w:lvlJc w:val="left"/>
      <w:pPr>
        <w:ind w:left="3190" w:hanging="288"/>
      </w:pPr>
      <w:rPr>
        <w:rFonts w:hint="default"/>
        <w:lang w:val="en-US" w:eastAsia="en-US" w:bidi="ar-SA"/>
      </w:rPr>
    </w:lvl>
    <w:lvl w:ilvl="7" w:tplc="2A08EB0A">
      <w:numFmt w:val="bullet"/>
      <w:lvlText w:val="•"/>
      <w:lvlJc w:val="left"/>
      <w:pPr>
        <w:ind w:left="3652" w:hanging="288"/>
      </w:pPr>
      <w:rPr>
        <w:rFonts w:hint="default"/>
        <w:lang w:val="en-US" w:eastAsia="en-US" w:bidi="ar-SA"/>
      </w:rPr>
    </w:lvl>
    <w:lvl w:ilvl="8" w:tplc="5D62DC6A">
      <w:numFmt w:val="bullet"/>
      <w:lvlText w:val="•"/>
      <w:lvlJc w:val="left"/>
      <w:pPr>
        <w:ind w:left="4113" w:hanging="288"/>
      </w:pPr>
      <w:rPr>
        <w:rFonts w:hint="default"/>
        <w:lang w:val="en-US" w:eastAsia="en-US" w:bidi="ar-SA"/>
      </w:rPr>
    </w:lvl>
  </w:abstractNum>
  <w:abstractNum w:abstractNumId="2">
    <w:nsid w:val="11FA46F5"/>
    <w:multiLevelType w:val="hybridMultilevel"/>
    <w:tmpl w:val="B4D4B4C6"/>
    <w:lvl w:ilvl="0" w:tplc="82FC67BC">
      <w:start w:val="1"/>
      <w:numFmt w:val="decimal"/>
      <w:lvlText w:val="%1)"/>
      <w:lvlJc w:val="left"/>
      <w:pPr>
        <w:ind w:left="368" w:hanging="266"/>
      </w:pPr>
      <w:rPr>
        <w:rFonts w:ascii="Verdana" w:eastAsia="Verdana" w:hAnsi="Verdana" w:cs="Verdana" w:hint="default"/>
        <w:color w:val="58595B"/>
        <w:w w:val="89"/>
        <w:sz w:val="18"/>
        <w:szCs w:val="18"/>
        <w:lang w:val="en-US" w:eastAsia="en-US" w:bidi="ar-SA"/>
      </w:rPr>
    </w:lvl>
    <w:lvl w:ilvl="1" w:tplc="21D66B66">
      <w:numFmt w:val="bullet"/>
      <w:lvlText w:val="•"/>
      <w:lvlJc w:val="left"/>
      <w:pPr>
        <w:ind w:left="820" w:hanging="266"/>
      </w:pPr>
      <w:rPr>
        <w:rFonts w:hint="default"/>
        <w:lang w:val="en-US" w:eastAsia="en-US" w:bidi="ar-SA"/>
      </w:rPr>
    </w:lvl>
    <w:lvl w:ilvl="2" w:tplc="9C889D7A">
      <w:numFmt w:val="bullet"/>
      <w:lvlText w:val="•"/>
      <w:lvlJc w:val="left"/>
      <w:pPr>
        <w:ind w:left="1281" w:hanging="266"/>
      </w:pPr>
      <w:rPr>
        <w:rFonts w:hint="default"/>
        <w:lang w:val="en-US" w:eastAsia="en-US" w:bidi="ar-SA"/>
      </w:rPr>
    </w:lvl>
    <w:lvl w:ilvl="3" w:tplc="B6C671FE">
      <w:numFmt w:val="bullet"/>
      <w:lvlText w:val="•"/>
      <w:lvlJc w:val="left"/>
      <w:pPr>
        <w:ind w:left="1742" w:hanging="266"/>
      </w:pPr>
      <w:rPr>
        <w:rFonts w:hint="default"/>
        <w:lang w:val="en-US" w:eastAsia="en-US" w:bidi="ar-SA"/>
      </w:rPr>
    </w:lvl>
    <w:lvl w:ilvl="4" w:tplc="99B08620">
      <w:numFmt w:val="bullet"/>
      <w:lvlText w:val="•"/>
      <w:lvlJc w:val="left"/>
      <w:pPr>
        <w:ind w:left="2203" w:hanging="266"/>
      </w:pPr>
      <w:rPr>
        <w:rFonts w:hint="default"/>
        <w:lang w:val="en-US" w:eastAsia="en-US" w:bidi="ar-SA"/>
      </w:rPr>
    </w:lvl>
    <w:lvl w:ilvl="5" w:tplc="21564A56">
      <w:numFmt w:val="bullet"/>
      <w:lvlText w:val="•"/>
      <w:lvlJc w:val="left"/>
      <w:pPr>
        <w:ind w:left="2663" w:hanging="266"/>
      </w:pPr>
      <w:rPr>
        <w:rFonts w:hint="default"/>
        <w:lang w:val="en-US" w:eastAsia="en-US" w:bidi="ar-SA"/>
      </w:rPr>
    </w:lvl>
    <w:lvl w:ilvl="6" w:tplc="2CC617BA">
      <w:numFmt w:val="bullet"/>
      <w:lvlText w:val="•"/>
      <w:lvlJc w:val="left"/>
      <w:pPr>
        <w:ind w:left="3124" w:hanging="266"/>
      </w:pPr>
      <w:rPr>
        <w:rFonts w:hint="default"/>
        <w:lang w:val="en-US" w:eastAsia="en-US" w:bidi="ar-SA"/>
      </w:rPr>
    </w:lvl>
    <w:lvl w:ilvl="7" w:tplc="89088194">
      <w:numFmt w:val="bullet"/>
      <w:lvlText w:val="•"/>
      <w:lvlJc w:val="left"/>
      <w:pPr>
        <w:ind w:left="3585" w:hanging="266"/>
      </w:pPr>
      <w:rPr>
        <w:rFonts w:hint="default"/>
        <w:lang w:val="en-US" w:eastAsia="en-US" w:bidi="ar-SA"/>
      </w:rPr>
    </w:lvl>
    <w:lvl w:ilvl="8" w:tplc="9D44AE20">
      <w:numFmt w:val="bullet"/>
      <w:lvlText w:val="•"/>
      <w:lvlJc w:val="left"/>
      <w:pPr>
        <w:ind w:left="4046" w:hanging="266"/>
      </w:pPr>
      <w:rPr>
        <w:rFonts w:hint="default"/>
        <w:lang w:val="en-US" w:eastAsia="en-US" w:bidi="ar-SA"/>
      </w:rPr>
    </w:lvl>
  </w:abstractNum>
  <w:abstractNum w:abstractNumId="3">
    <w:nsid w:val="131E198E"/>
    <w:multiLevelType w:val="hybridMultilevel"/>
    <w:tmpl w:val="412C8F98"/>
    <w:lvl w:ilvl="0" w:tplc="67D00DC6">
      <w:start w:val="1"/>
      <w:numFmt w:val="decimal"/>
      <w:lvlText w:val="%1)"/>
      <w:lvlJc w:val="left"/>
      <w:pPr>
        <w:ind w:left="588" w:hanging="286"/>
      </w:pPr>
      <w:rPr>
        <w:rFonts w:ascii="Times New Roman" w:eastAsia="Times New Roman" w:hAnsi="Times New Roman" w:cs="Times New Roman" w:hint="default"/>
        <w:w w:val="99"/>
        <w:sz w:val="20"/>
        <w:szCs w:val="20"/>
        <w:lang w:val="en-US" w:eastAsia="en-US" w:bidi="ar-SA"/>
      </w:rPr>
    </w:lvl>
    <w:lvl w:ilvl="1" w:tplc="A8705C6C">
      <w:numFmt w:val="bullet"/>
      <w:lvlText w:val="•"/>
      <w:lvlJc w:val="left"/>
      <w:pPr>
        <w:ind w:left="1018" w:hanging="286"/>
      </w:pPr>
      <w:rPr>
        <w:rFonts w:hint="default"/>
        <w:lang w:val="en-US" w:eastAsia="en-US" w:bidi="ar-SA"/>
      </w:rPr>
    </w:lvl>
    <w:lvl w:ilvl="2" w:tplc="0B24CE2C">
      <w:numFmt w:val="bullet"/>
      <w:lvlText w:val="•"/>
      <w:lvlJc w:val="left"/>
      <w:pPr>
        <w:ind w:left="1457" w:hanging="286"/>
      </w:pPr>
      <w:rPr>
        <w:rFonts w:hint="default"/>
        <w:lang w:val="en-US" w:eastAsia="en-US" w:bidi="ar-SA"/>
      </w:rPr>
    </w:lvl>
    <w:lvl w:ilvl="3" w:tplc="11B47B08">
      <w:numFmt w:val="bullet"/>
      <w:lvlText w:val="•"/>
      <w:lvlJc w:val="left"/>
      <w:pPr>
        <w:ind w:left="1896" w:hanging="286"/>
      </w:pPr>
      <w:rPr>
        <w:rFonts w:hint="default"/>
        <w:lang w:val="en-US" w:eastAsia="en-US" w:bidi="ar-SA"/>
      </w:rPr>
    </w:lvl>
    <w:lvl w:ilvl="4" w:tplc="5A0604E8">
      <w:numFmt w:val="bullet"/>
      <w:lvlText w:val="•"/>
      <w:lvlJc w:val="left"/>
      <w:pPr>
        <w:ind w:left="2335" w:hanging="286"/>
      </w:pPr>
      <w:rPr>
        <w:rFonts w:hint="default"/>
        <w:lang w:val="en-US" w:eastAsia="en-US" w:bidi="ar-SA"/>
      </w:rPr>
    </w:lvl>
    <w:lvl w:ilvl="5" w:tplc="AF7A707C">
      <w:numFmt w:val="bullet"/>
      <w:lvlText w:val="•"/>
      <w:lvlJc w:val="left"/>
      <w:pPr>
        <w:ind w:left="2773" w:hanging="286"/>
      </w:pPr>
      <w:rPr>
        <w:rFonts w:hint="default"/>
        <w:lang w:val="en-US" w:eastAsia="en-US" w:bidi="ar-SA"/>
      </w:rPr>
    </w:lvl>
    <w:lvl w:ilvl="6" w:tplc="E3329A94">
      <w:numFmt w:val="bullet"/>
      <w:lvlText w:val="•"/>
      <w:lvlJc w:val="left"/>
      <w:pPr>
        <w:ind w:left="3212" w:hanging="286"/>
      </w:pPr>
      <w:rPr>
        <w:rFonts w:hint="default"/>
        <w:lang w:val="en-US" w:eastAsia="en-US" w:bidi="ar-SA"/>
      </w:rPr>
    </w:lvl>
    <w:lvl w:ilvl="7" w:tplc="CD0487F0">
      <w:numFmt w:val="bullet"/>
      <w:lvlText w:val="•"/>
      <w:lvlJc w:val="left"/>
      <w:pPr>
        <w:ind w:left="3651" w:hanging="286"/>
      </w:pPr>
      <w:rPr>
        <w:rFonts w:hint="default"/>
        <w:lang w:val="en-US" w:eastAsia="en-US" w:bidi="ar-SA"/>
      </w:rPr>
    </w:lvl>
    <w:lvl w:ilvl="8" w:tplc="877C45DE">
      <w:numFmt w:val="bullet"/>
      <w:lvlText w:val="•"/>
      <w:lvlJc w:val="left"/>
      <w:pPr>
        <w:ind w:left="4090" w:hanging="286"/>
      </w:pPr>
      <w:rPr>
        <w:rFonts w:hint="default"/>
        <w:lang w:val="en-US" w:eastAsia="en-US" w:bidi="ar-SA"/>
      </w:rPr>
    </w:lvl>
  </w:abstractNum>
  <w:abstractNum w:abstractNumId="4">
    <w:nsid w:val="14D90D4C"/>
    <w:multiLevelType w:val="hybridMultilevel"/>
    <w:tmpl w:val="12268ACA"/>
    <w:lvl w:ilvl="0" w:tplc="F1BA2F80">
      <w:start w:val="2"/>
      <w:numFmt w:val="decimal"/>
      <w:lvlText w:val="[%1]"/>
      <w:lvlJc w:val="left"/>
      <w:pPr>
        <w:ind w:left="720" w:hanging="360"/>
      </w:pPr>
      <w:rPr>
        <w:rFonts w:ascii="Times New Roman" w:eastAsia="Times New Roman" w:hAnsi="Times New Roman" w:cs="Times New Roman" w:hint="default"/>
        <w:w w:val="101"/>
        <w:sz w:val="15"/>
        <w:szCs w:val="15"/>
        <w:lang w:val="en-US" w:eastAsia="en-US" w:bidi="ar-SA"/>
      </w:rPr>
    </w:lvl>
    <w:lvl w:ilvl="1" w:tplc="FF60AE5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382F88"/>
    <w:multiLevelType w:val="hybridMultilevel"/>
    <w:tmpl w:val="3C74C064"/>
    <w:lvl w:ilvl="0" w:tplc="4CB08F72">
      <w:start w:val="1"/>
      <w:numFmt w:val="upperLetter"/>
      <w:lvlText w:val="%1."/>
      <w:lvlJc w:val="left"/>
      <w:pPr>
        <w:ind w:left="415" w:hanging="289"/>
      </w:pPr>
      <w:rPr>
        <w:rFonts w:ascii="Times New Roman" w:eastAsia="Times New Roman" w:hAnsi="Times New Roman" w:cs="Times New Roman" w:hint="default"/>
        <w:i/>
        <w:iCs/>
        <w:w w:val="99"/>
        <w:sz w:val="20"/>
        <w:szCs w:val="20"/>
        <w:lang w:val="en-US" w:eastAsia="en-US" w:bidi="ar-SA"/>
      </w:rPr>
    </w:lvl>
    <w:lvl w:ilvl="1" w:tplc="AEB878D2">
      <w:start w:val="1"/>
      <w:numFmt w:val="decimal"/>
      <w:lvlText w:val="%2)"/>
      <w:lvlJc w:val="left"/>
      <w:pPr>
        <w:ind w:left="127" w:hanging="252"/>
      </w:pPr>
      <w:rPr>
        <w:rFonts w:ascii="Times New Roman" w:eastAsia="Times New Roman" w:hAnsi="Times New Roman" w:cs="Times New Roman" w:hint="default"/>
        <w:i/>
        <w:iCs/>
        <w:spacing w:val="0"/>
        <w:w w:val="99"/>
        <w:sz w:val="20"/>
        <w:szCs w:val="20"/>
        <w:lang w:val="en-US" w:eastAsia="en-US" w:bidi="ar-SA"/>
      </w:rPr>
    </w:lvl>
    <w:lvl w:ilvl="2" w:tplc="A664DAAA">
      <w:start w:val="1"/>
      <w:numFmt w:val="lowerLetter"/>
      <w:lvlText w:val="%3)"/>
      <w:lvlJc w:val="left"/>
      <w:pPr>
        <w:ind w:left="847" w:hanging="216"/>
      </w:pPr>
      <w:rPr>
        <w:rFonts w:ascii="Times New Roman" w:eastAsia="Times New Roman" w:hAnsi="Times New Roman" w:cs="Times New Roman" w:hint="default"/>
        <w:i/>
        <w:iCs/>
        <w:spacing w:val="0"/>
        <w:w w:val="99"/>
        <w:sz w:val="20"/>
        <w:szCs w:val="20"/>
        <w:lang w:val="en-US" w:eastAsia="en-US" w:bidi="ar-SA"/>
      </w:rPr>
    </w:lvl>
    <w:lvl w:ilvl="3" w:tplc="4F5E4490">
      <w:numFmt w:val="bullet"/>
      <w:lvlText w:val="•"/>
      <w:lvlJc w:val="left"/>
      <w:pPr>
        <w:ind w:left="1372" w:hanging="216"/>
      </w:pPr>
      <w:rPr>
        <w:rFonts w:hint="default"/>
        <w:lang w:val="en-US" w:eastAsia="en-US" w:bidi="ar-SA"/>
      </w:rPr>
    </w:lvl>
    <w:lvl w:ilvl="4" w:tplc="9D50A696">
      <w:numFmt w:val="bullet"/>
      <w:lvlText w:val="•"/>
      <w:lvlJc w:val="left"/>
      <w:pPr>
        <w:ind w:left="1905" w:hanging="216"/>
      </w:pPr>
      <w:rPr>
        <w:rFonts w:hint="default"/>
        <w:lang w:val="en-US" w:eastAsia="en-US" w:bidi="ar-SA"/>
      </w:rPr>
    </w:lvl>
    <w:lvl w:ilvl="5" w:tplc="4DCAA072">
      <w:numFmt w:val="bullet"/>
      <w:lvlText w:val="•"/>
      <w:lvlJc w:val="left"/>
      <w:pPr>
        <w:ind w:left="2437" w:hanging="216"/>
      </w:pPr>
      <w:rPr>
        <w:rFonts w:hint="default"/>
        <w:lang w:val="en-US" w:eastAsia="en-US" w:bidi="ar-SA"/>
      </w:rPr>
    </w:lvl>
    <w:lvl w:ilvl="6" w:tplc="BEB260E6">
      <w:numFmt w:val="bullet"/>
      <w:lvlText w:val="•"/>
      <w:lvlJc w:val="left"/>
      <w:pPr>
        <w:ind w:left="2970" w:hanging="216"/>
      </w:pPr>
      <w:rPr>
        <w:rFonts w:hint="default"/>
        <w:lang w:val="en-US" w:eastAsia="en-US" w:bidi="ar-SA"/>
      </w:rPr>
    </w:lvl>
    <w:lvl w:ilvl="7" w:tplc="CFE059D8">
      <w:numFmt w:val="bullet"/>
      <w:lvlText w:val="•"/>
      <w:lvlJc w:val="left"/>
      <w:pPr>
        <w:ind w:left="3502" w:hanging="216"/>
      </w:pPr>
      <w:rPr>
        <w:rFonts w:hint="default"/>
        <w:lang w:val="en-US" w:eastAsia="en-US" w:bidi="ar-SA"/>
      </w:rPr>
    </w:lvl>
    <w:lvl w:ilvl="8" w:tplc="4DC60BA8">
      <w:numFmt w:val="bullet"/>
      <w:lvlText w:val="•"/>
      <w:lvlJc w:val="left"/>
      <w:pPr>
        <w:ind w:left="4035" w:hanging="216"/>
      </w:pPr>
      <w:rPr>
        <w:rFonts w:hint="default"/>
        <w:lang w:val="en-US" w:eastAsia="en-US" w:bidi="ar-SA"/>
      </w:rPr>
    </w:lvl>
  </w:abstractNum>
  <w:abstractNum w:abstractNumId="6">
    <w:nsid w:val="2516750C"/>
    <w:multiLevelType w:val="hybridMultilevel"/>
    <w:tmpl w:val="6212A58E"/>
    <w:lvl w:ilvl="0" w:tplc="B1A45A76">
      <w:start w:val="34"/>
      <w:numFmt w:val="decimal"/>
      <w:lvlText w:val="[%1]"/>
      <w:lvlJc w:val="left"/>
      <w:pPr>
        <w:ind w:left="103" w:hanging="376"/>
      </w:pPr>
      <w:rPr>
        <w:rFonts w:ascii="Times New Roman" w:eastAsia="Times New Roman" w:hAnsi="Times New Roman" w:cs="Times New Roman" w:hint="default"/>
        <w:w w:val="99"/>
        <w:sz w:val="20"/>
        <w:szCs w:val="20"/>
        <w:lang w:val="en-US" w:eastAsia="en-US" w:bidi="ar-SA"/>
      </w:rPr>
    </w:lvl>
    <w:lvl w:ilvl="1" w:tplc="F1BA2F80">
      <w:start w:val="2"/>
      <w:numFmt w:val="decimal"/>
      <w:lvlText w:val="[%2]"/>
      <w:lvlJc w:val="left"/>
      <w:pPr>
        <w:ind w:left="5673" w:hanging="277"/>
        <w:jc w:val="right"/>
      </w:pPr>
      <w:rPr>
        <w:rFonts w:ascii="Times New Roman" w:eastAsia="Times New Roman" w:hAnsi="Times New Roman" w:cs="Times New Roman" w:hint="default"/>
        <w:w w:val="101"/>
        <w:sz w:val="15"/>
        <w:szCs w:val="15"/>
        <w:lang w:val="en-US" w:eastAsia="en-US" w:bidi="ar-SA"/>
      </w:rPr>
    </w:lvl>
    <w:lvl w:ilvl="2" w:tplc="D24A0C78">
      <w:numFmt w:val="bullet"/>
      <w:lvlText w:val="•"/>
      <w:lvlJc w:val="left"/>
      <w:pPr>
        <w:ind w:left="5609" w:hanging="277"/>
      </w:pPr>
      <w:rPr>
        <w:rFonts w:hint="default"/>
        <w:lang w:val="en-US" w:eastAsia="en-US" w:bidi="ar-SA"/>
      </w:rPr>
    </w:lvl>
    <w:lvl w:ilvl="3" w:tplc="D026E914">
      <w:numFmt w:val="bullet"/>
      <w:lvlText w:val="•"/>
      <w:lvlJc w:val="left"/>
      <w:pPr>
        <w:ind w:left="5538" w:hanging="277"/>
      </w:pPr>
      <w:rPr>
        <w:rFonts w:hint="default"/>
        <w:lang w:val="en-US" w:eastAsia="en-US" w:bidi="ar-SA"/>
      </w:rPr>
    </w:lvl>
    <w:lvl w:ilvl="4" w:tplc="60AE4BB2">
      <w:numFmt w:val="bullet"/>
      <w:lvlText w:val="•"/>
      <w:lvlJc w:val="left"/>
      <w:pPr>
        <w:ind w:left="5467" w:hanging="277"/>
      </w:pPr>
      <w:rPr>
        <w:rFonts w:hint="default"/>
        <w:lang w:val="en-US" w:eastAsia="en-US" w:bidi="ar-SA"/>
      </w:rPr>
    </w:lvl>
    <w:lvl w:ilvl="5" w:tplc="83D26FB6">
      <w:numFmt w:val="bullet"/>
      <w:lvlText w:val="•"/>
      <w:lvlJc w:val="left"/>
      <w:pPr>
        <w:ind w:left="5396" w:hanging="277"/>
      </w:pPr>
      <w:rPr>
        <w:rFonts w:hint="default"/>
        <w:lang w:val="en-US" w:eastAsia="en-US" w:bidi="ar-SA"/>
      </w:rPr>
    </w:lvl>
    <w:lvl w:ilvl="6" w:tplc="FAD4600A">
      <w:numFmt w:val="bullet"/>
      <w:lvlText w:val="•"/>
      <w:lvlJc w:val="left"/>
      <w:pPr>
        <w:ind w:left="5325" w:hanging="277"/>
      </w:pPr>
      <w:rPr>
        <w:rFonts w:hint="default"/>
        <w:lang w:val="en-US" w:eastAsia="en-US" w:bidi="ar-SA"/>
      </w:rPr>
    </w:lvl>
    <w:lvl w:ilvl="7" w:tplc="B67A13FE">
      <w:numFmt w:val="bullet"/>
      <w:lvlText w:val="•"/>
      <w:lvlJc w:val="left"/>
      <w:pPr>
        <w:ind w:left="5254" w:hanging="277"/>
      </w:pPr>
      <w:rPr>
        <w:rFonts w:hint="default"/>
        <w:lang w:val="en-US" w:eastAsia="en-US" w:bidi="ar-SA"/>
      </w:rPr>
    </w:lvl>
    <w:lvl w:ilvl="8" w:tplc="55C620AE">
      <w:numFmt w:val="bullet"/>
      <w:lvlText w:val="•"/>
      <w:lvlJc w:val="left"/>
      <w:pPr>
        <w:ind w:left="5183" w:hanging="277"/>
      </w:pPr>
      <w:rPr>
        <w:rFonts w:hint="default"/>
        <w:lang w:val="en-US" w:eastAsia="en-US" w:bidi="ar-SA"/>
      </w:rPr>
    </w:lvl>
  </w:abstractNum>
  <w:abstractNum w:abstractNumId="7">
    <w:nsid w:val="2AA07BFA"/>
    <w:multiLevelType w:val="hybridMultilevel"/>
    <w:tmpl w:val="16C26F86"/>
    <w:lvl w:ilvl="0" w:tplc="EEE43E3E">
      <w:start w:val="1"/>
      <w:numFmt w:val="upperLetter"/>
      <w:lvlText w:val="%1."/>
      <w:lvlJc w:val="left"/>
      <w:pPr>
        <w:ind w:left="373" w:hanging="251"/>
      </w:pPr>
      <w:rPr>
        <w:rFonts w:ascii="Verdana" w:eastAsia="Verdana" w:hAnsi="Verdana" w:cs="Verdana" w:hint="default"/>
        <w:i/>
        <w:iCs/>
        <w:color w:val="58595B"/>
        <w:w w:val="85"/>
        <w:sz w:val="18"/>
        <w:szCs w:val="18"/>
        <w:lang w:val="en-US" w:eastAsia="en-US" w:bidi="ar-SA"/>
      </w:rPr>
    </w:lvl>
    <w:lvl w:ilvl="1" w:tplc="5D5649F0">
      <w:numFmt w:val="bullet"/>
      <w:lvlText w:val="•"/>
      <w:lvlJc w:val="left"/>
      <w:pPr>
        <w:ind w:left="838" w:hanging="251"/>
      </w:pPr>
      <w:rPr>
        <w:rFonts w:hint="default"/>
        <w:lang w:val="en-US" w:eastAsia="en-US" w:bidi="ar-SA"/>
      </w:rPr>
    </w:lvl>
    <w:lvl w:ilvl="2" w:tplc="0F266A54">
      <w:numFmt w:val="bullet"/>
      <w:lvlText w:val="•"/>
      <w:lvlJc w:val="left"/>
      <w:pPr>
        <w:ind w:left="1297" w:hanging="251"/>
      </w:pPr>
      <w:rPr>
        <w:rFonts w:hint="default"/>
        <w:lang w:val="en-US" w:eastAsia="en-US" w:bidi="ar-SA"/>
      </w:rPr>
    </w:lvl>
    <w:lvl w:ilvl="3" w:tplc="7B8AC238">
      <w:numFmt w:val="bullet"/>
      <w:lvlText w:val="•"/>
      <w:lvlJc w:val="left"/>
      <w:pPr>
        <w:ind w:left="1756" w:hanging="251"/>
      </w:pPr>
      <w:rPr>
        <w:rFonts w:hint="default"/>
        <w:lang w:val="en-US" w:eastAsia="en-US" w:bidi="ar-SA"/>
      </w:rPr>
    </w:lvl>
    <w:lvl w:ilvl="4" w:tplc="7AB038BE">
      <w:numFmt w:val="bullet"/>
      <w:lvlText w:val="•"/>
      <w:lvlJc w:val="left"/>
      <w:pPr>
        <w:ind w:left="2215" w:hanging="251"/>
      </w:pPr>
      <w:rPr>
        <w:rFonts w:hint="default"/>
        <w:lang w:val="en-US" w:eastAsia="en-US" w:bidi="ar-SA"/>
      </w:rPr>
    </w:lvl>
    <w:lvl w:ilvl="5" w:tplc="3C9209CC">
      <w:numFmt w:val="bullet"/>
      <w:lvlText w:val="•"/>
      <w:lvlJc w:val="left"/>
      <w:pPr>
        <w:ind w:left="2673" w:hanging="251"/>
      </w:pPr>
      <w:rPr>
        <w:rFonts w:hint="default"/>
        <w:lang w:val="en-US" w:eastAsia="en-US" w:bidi="ar-SA"/>
      </w:rPr>
    </w:lvl>
    <w:lvl w:ilvl="6" w:tplc="56CC5B2E">
      <w:numFmt w:val="bullet"/>
      <w:lvlText w:val="•"/>
      <w:lvlJc w:val="left"/>
      <w:pPr>
        <w:ind w:left="3132" w:hanging="251"/>
      </w:pPr>
      <w:rPr>
        <w:rFonts w:hint="default"/>
        <w:lang w:val="en-US" w:eastAsia="en-US" w:bidi="ar-SA"/>
      </w:rPr>
    </w:lvl>
    <w:lvl w:ilvl="7" w:tplc="7A7A1D00">
      <w:numFmt w:val="bullet"/>
      <w:lvlText w:val="•"/>
      <w:lvlJc w:val="left"/>
      <w:pPr>
        <w:ind w:left="3591" w:hanging="251"/>
      </w:pPr>
      <w:rPr>
        <w:rFonts w:hint="default"/>
        <w:lang w:val="en-US" w:eastAsia="en-US" w:bidi="ar-SA"/>
      </w:rPr>
    </w:lvl>
    <w:lvl w:ilvl="8" w:tplc="D166AEE8">
      <w:numFmt w:val="bullet"/>
      <w:lvlText w:val="•"/>
      <w:lvlJc w:val="left"/>
      <w:pPr>
        <w:ind w:left="4050" w:hanging="251"/>
      </w:pPr>
      <w:rPr>
        <w:rFonts w:hint="default"/>
        <w:lang w:val="en-US" w:eastAsia="en-US" w:bidi="ar-SA"/>
      </w:rPr>
    </w:lvl>
  </w:abstractNum>
  <w:abstractNum w:abstractNumId="8">
    <w:nsid w:val="2B8E2BBA"/>
    <w:multiLevelType w:val="hybridMultilevel"/>
    <w:tmpl w:val="C980A7A8"/>
    <w:lvl w:ilvl="0" w:tplc="5766519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2CA44C82"/>
    <w:multiLevelType w:val="hybridMultilevel"/>
    <w:tmpl w:val="C980A7A8"/>
    <w:lvl w:ilvl="0" w:tplc="5766519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nsid w:val="38096EE2"/>
    <w:multiLevelType w:val="hybridMultilevel"/>
    <w:tmpl w:val="50EA94B6"/>
    <w:lvl w:ilvl="0" w:tplc="A9C8CE72">
      <w:start w:val="1"/>
      <w:numFmt w:val="upperLetter"/>
      <w:lvlText w:val="%1."/>
      <w:lvlJc w:val="left"/>
      <w:pPr>
        <w:ind w:left="373" w:hanging="251"/>
      </w:pPr>
      <w:rPr>
        <w:rFonts w:ascii="Verdana" w:eastAsia="Verdana" w:hAnsi="Verdana" w:cs="Verdana" w:hint="default"/>
        <w:i/>
        <w:iCs/>
        <w:color w:val="58595B"/>
        <w:w w:val="85"/>
        <w:sz w:val="18"/>
        <w:szCs w:val="18"/>
        <w:lang w:val="en-US" w:eastAsia="en-US" w:bidi="ar-SA"/>
      </w:rPr>
    </w:lvl>
    <w:lvl w:ilvl="1" w:tplc="82DA8E16">
      <w:numFmt w:val="bullet"/>
      <w:lvlText w:val="•"/>
      <w:lvlJc w:val="left"/>
      <w:pPr>
        <w:ind w:left="838" w:hanging="251"/>
      </w:pPr>
      <w:rPr>
        <w:rFonts w:hint="default"/>
        <w:lang w:val="en-US" w:eastAsia="en-US" w:bidi="ar-SA"/>
      </w:rPr>
    </w:lvl>
    <w:lvl w:ilvl="2" w:tplc="767271B6">
      <w:numFmt w:val="bullet"/>
      <w:lvlText w:val="•"/>
      <w:lvlJc w:val="left"/>
      <w:pPr>
        <w:ind w:left="1297" w:hanging="251"/>
      </w:pPr>
      <w:rPr>
        <w:rFonts w:hint="default"/>
        <w:lang w:val="en-US" w:eastAsia="en-US" w:bidi="ar-SA"/>
      </w:rPr>
    </w:lvl>
    <w:lvl w:ilvl="3" w:tplc="EA8239B2">
      <w:numFmt w:val="bullet"/>
      <w:lvlText w:val="•"/>
      <w:lvlJc w:val="left"/>
      <w:pPr>
        <w:ind w:left="1756" w:hanging="251"/>
      </w:pPr>
      <w:rPr>
        <w:rFonts w:hint="default"/>
        <w:lang w:val="en-US" w:eastAsia="en-US" w:bidi="ar-SA"/>
      </w:rPr>
    </w:lvl>
    <w:lvl w:ilvl="4" w:tplc="C9485A16">
      <w:numFmt w:val="bullet"/>
      <w:lvlText w:val="•"/>
      <w:lvlJc w:val="left"/>
      <w:pPr>
        <w:ind w:left="2215" w:hanging="251"/>
      </w:pPr>
      <w:rPr>
        <w:rFonts w:hint="default"/>
        <w:lang w:val="en-US" w:eastAsia="en-US" w:bidi="ar-SA"/>
      </w:rPr>
    </w:lvl>
    <w:lvl w:ilvl="5" w:tplc="750270CA">
      <w:numFmt w:val="bullet"/>
      <w:lvlText w:val="•"/>
      <w:lvlJc w:val="left"/>
      <w:pPr>
        <w:ind w:left="2673" w:hanging="251"/>
      </w:pPr>
      <w:rPr>
        <w:rFonts w:hint="default"/>
        <w:lang w:val="en-US" w:eastAsia="en-US" w:bidi="ar-SA"/>
      </w:rPr>
    </w:lvl>
    <w:lvl w:ilvl="6" w:tplc="8124CCE4">
      <w:numFmt w:val="bullet"/>
      <w:lvlText w:val="•"/>
      <w:lvlJc w:val="left"/>
      <w:pPr>
        <w:ind w:left="3132" w:hanging="251"/>
      </w:pPr>
      <w:rPr>
        <w:rFonts w:hint="default"/>
        <w:lang w:val="en-US" w:eastAsia="en-US" w:bidi="ar-SA"/>
      </w:rPr>
    </w:lvl>
    <w:lvl w:ilvl="7" w:tplc="C18CD272">
      <w:numFmt w:val="bullet"/>
      <w:lvlText w:val="•"/>
      <w:lvlJc w:val="left"/>
      <w:pPr>
        <w:ind w:left="3591" w:hanging="251"/>
      </w:pPr>
      <w:rPr>
        <w:rFonts w:hint="default"/>
        <w:lang w:val="en-US" w:eastAsia="en-US" w:bidi="ar-SA"/>
      </w:rPr>
    </w:lvl>
    <w:lvl w:ilvl="8" w:tplc="DF9844D0">
      <w:numFmt w:val="bullet"/>
      <w:lvlText w:val="•"/>
      <w:lvlJc w:val="left"/>
      <w:pPr>
        <w:ind w:left="4050" w:hanging="251"/>
      </w:pPr>
      <w:rPr>
        <w:rFonts w:hint="default"/>
        <w:lang w:val="en-US" w:eastAsia="en-US" w:bidi="ar-SA"/>
      </w:rPr>
    </w:lvl>
  </w:abstractNum>
  <w:abstractNum w:abstractNumId="11">
    <w:nsid w:val="38380088"/>
    <w:multiLevelType w:val="hybridMultilevel"/>
    <w:tmpl w:val="169CA70A"/>
    <w:lvl w:ilvl="0" w:tplc="B2B8BAC8">
      <w:start w:val="1"/>
      <w:numFmt w:val="upperLetter"/>
      <w:lvlText w:val="%1."/>
      <w:lvlJc w:val="left"/>
      <w:pPr>
        <w:ind w:left="373" w:hanging="251"/>
      </w:pPr>
      <w:rPr>
        <w:rFonts w:ascii="Verdana" w:eastAsia="Verdana" w:hAnsi="Verdana" w:cs="Verdana" w:hint="default"/>
        <w:i/>
        <w:iCs/>
        <w:color w:val="58595B"/>
        <w:w w:val="85"/>
        <w:sz w:val="18"/>
        <w:szCs w:val="18"/>
        <w:lang w:val="en-US" w:eastAsia="en-US" w:bidi="ar-SA"/>
      </w:rPr>
    </w:lvl>
    <w:lvl w:ilvl="1" w:tplc="01266C36">
      <w:numFmt w:val="bullet"/>
      <w:lvlText w:val="•"/>
      <w:lvlJc w:val="left"/>
      <w:pPr>
        <w:ind w:left="460" w:hanging="251"/>
      </w:pPr>
      <w:rPr>
        <w:rFonts w:hint="default"/>
        <w:lang w:val="en-US" w:eastAsia="en-US" w:bidi="ar-SA"/>
      </w:rPr>
    </w:lvl>
    <w:lvl w:ilvl="2" w:tplc="DC343206">
      <w:numFmt w:val="bullet"/>
      <w:lvlText w:val="•"/>
      <w:lvlJc w:val="left"/>
      <w:pPr>
        <w:ind w:left="381" w:hanging="251"/>
      </w:pPr>
      <w:rPr>
        <w:rFonts w:hint="default"/>
        <w:lang w:val="en-US" w:eastAsia="en-US" w:bidi="ar-SA"/>
      </w:rPr>
    </w:lvl>
    <w:lvl w:ilvl="3" w:tplc="835CC420">
      <w:numFmt w:val="bullet"/>
      <w:lvlText w:val="•"/>
      <w:lvlJc w:val="left"/>
      <w:pPr>
        <w:ind w:left="302" w:hanging="251"/>
      </w:pPr>
      <w:rPr>
        <w:rFonts w:hint="default"/>
        <w:lang w:val="en-US" w:eastAsia="en-US" w:bidi="ar-SA"/>
      </w:rPr>
    </w:lvl>
    <w:lvl w:ilvl="4" w:tplc="A93A8616">
      <w:numFmt w:val="bullet"/>
      <w:lvlText w:val="•"/>
      <w:lvlJc w:val="left"/>
      <w:pPr>
        <w:ind w:left="223" w:hanging="251"/>
      </w:pPr>
      <w:rPr>
        <w:rFonts w:hint="default"/>
        <w:lang w:val="en-US" w:eastAsia="en-US" w:bidi="ar-SA"/>
      </w:rPr>
    </w:lvl>
    <w:lvl w:ilvl="5" w:tplc="656E9B6C">
      <w:numFmt w:val="bullet"/>
      <w:lvlText w:val="•"/>
      <w:lvlJc w:val="left"/>
      <w:pPr>
        <w:ind w:left="144" w:hanging="251"/>
      </w:pPr>
      <w:rPr>
        <w:rFonts w:hint="default"/>
        <w:lang w:val="en-US" w:eastAsia="en-US" w:bidi="ar-SA"/>
      </w:rPr>
    </w:lvl>
    <w:lvl w:ilvl="6" w:tplc="124EC080">
      <w:numFmt w:val="bullet"/>
      <w:lvlText w:val="•"/>
      <w:lvlJc w:val="left"/>
      <w:pPr>
        <w:ind w:left="65" w:hanging="251"/>
      </w:pPr>
      <w:rPr>
        <w:rFonts w:hint="default"/>
        <w:lang w:val="en-US" w:eastAsia="en-US" w:bidi="ar-SA"/>
      </w:rPr>
    </w:lvl>
    <w:lvl w:ilvl="7" w:tplc="9ABE1A5A">
      <w:numFmt w:val="bullet"/>
      <w:lvlText w:val="•"/>
      <w:lvlJc w:val="left"/>
      <w:pPr>
        <w:ind w:left="-14" w:hanging="251"/>
      </w:pPr>
      <w:rPr>
        <w:rFonts w:hint="default"/>
        <w:lang w:val="en-US" w:eastAsia="en-US" w:bidi="ar-SA"/>
      </w:rPr>
    </w:lvl>
    <w:lvl w:ilvl="8" w:tplc="2F203A06">
      <w:numFmt w:val="bullet"/>
      <w:lvlText w:val="•"/>
      <w:lvlJc w:val="left"/>
      <w:pPr>
        <w:ind w:left="-93" w:hanging="251"/>
      </w:pPr>
      <w:rPr>
        <w:rFonts w:hint="default"/>
        <w:lang w:val="en-US" w:eastAsia="en-US" w:bidi="ar-SA"/>
      </w:rPr>
    </w:lvl>
  </w:abstractNum>
  <w:abstractNum w:abstractNumId="12">
    <w:nsid w:val="3A186295"/>
    <w:multiLevelType w:val="hybridMultilevel"/>
    <w:tmpl w:val="8D601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D6062"/>
    <w:multiLevelType w:val="hybridMultilevel"/>
    <w:tmpl w:val="8E08478E"/>
    <w:lvl w:ilvl="0" w:tplc="63B20306">
      <w:start w:val="1"/>
      <w:numFmt w:val="upperRoman"/>
      <w:lvlText w:val="%1."/>
      <w:lvlJc w:val="left"/>
      <w:pPr>
        <w:ind w:left="1536" w:hanging="274"/>
        <w:jc w:val="right"/>
      </w:pPr>
      <w:rPr>
        <w:rFonts w:ascii="Times New Roman" w:eastAsia="Times New Roman" w:hAnsi="Times New Roman" w:cs="Times New Roman" w:hint="default"/>
        <w:b w:val="0"/>
        <w:w w:val="99"/>
        <w:sz w:val="20"/>
        <w:szCs w:val="20"/>
        <w:lang w:val="en-US" w:eastAsia="en-US" w:bidi="ar-SA"/>
      </w:rPr>
    </w:lvl>
    <w:lvl w:ilvl="1" w:tplc="4A4EEF7C">
      <w:numFmt w:val="bullet"/>
      <w:lvlText w:val="•"/>
      <w:lvlJc w:val="left"/>
      <w:pPr>
        <w:ind w:left="1889" w:hanging="274"/>
      </w:pPr>
      <w:rPr>
        <w:rFonts w:hint="default"/>
        <w:lang w:val="en-US" w:eastAsia="en-US" w:bidi="ar-SA"/>
      </w:rPr>
    </w:lvl>
    <w:lvl w:ilvl="2" w:tplc="2AA41952">
      <w:numFmt w:val="bullet"/>
      <w:lvlText w:val="•"/>
      <w:lvlJc w:val="left"/>
      <w:pPr>
        <w:ind w:left="2239" w:hanging="274"/>
      </w:pPr>
      <w:rPr>
        <w:rFonts w:hint="default"/>
        <w:lang w:val="en-US" w:eastAsia="en-US" w:bidi="ar-SA"/>
      </w:rPr>
    </w:lvl>
    <w:lvl w:ilvl="3" w:tplc="C37853A8">
      <w:numFmt w:val="bullet"/>
      <w:lvlText w:val="•"/>
      <w:lvlJc w:val="left"/>
      <w:pPr>
        <w:ind w:left="2589" w:hanging="274"/>
      </w:pPr>
      <w:rPr>
        <w:rFonts w:hint="default"/>
        <w:lang w:val="en-US" w:eastAsia="en-US" w:bidi="ar-SA"/>
      </w:rPr>
    </w:lvl>
    <w:lvl w:ilvl="4" w:tplc="E3B07A36">
      <w:numFmt w:val="bullet"/>
      <w:lvlText w:val="•"/>
      <w:lvlJc w:val="left"/>
      <w:pPr>
        <w:ind w:left="2938" w:hanging="274"/>
      </w:pPr>
      <w:rPr>
        <w:rFonts w:hint="default"/>
        <w:lang w:val="en-US" w:eastAsia="en-US" w:bidi="ar-SA"/>
      </w:rPr>
    </w:lvl>
    <w:lvl w:ilvl="5" w:tplc="0EC622B6">
      <w:numFmt w:val="bullet"/>
      <w:lvlText w:val="•"/>
      <w:lvlJc w:val="left"/>
      <w:pPr>
        <w:ind w:left="3288" w:hanging="274"/>
      </w:pPr>
      <w:rPr>
        <w:rFonts w:hint="default"/>
        <w:lang w:val="en-US" w:eastAsia="en-US" w:bidi="ar-SA"/>
      </w:rPr>
    </w:lvl>
    <w:lvl w:ilvl="6" w:tplc="0680959E">
      <w:numFmt w:val="bullet"/>
      <w:lvlText w:val="•"/>
      <w:lvlJc w:val="left"/>
      <w:pPr>
        <w:ind w:left="3638" w:hanging="274"/>
      </w:pPr>
      <w:rPr>
        <w:rFonts w:hint="default"/>
        <w:lang w:val="en-US" w:eastAsia="en-US" w:bidi="ar-SA"/>
      </w:rPr>
    </w:lvl>
    <w:lvl w:ilvl="7" w:tplc="35E61FF0">
      <w:numFmt w:val="bullet"/>
      <w:lvlText w:val="•"/>
      <w:lvlJc w:val="left"/>
      <w:pPr>
        <w:ind w:left="3988" w:hanging="274"/>
      </w:pPr>
      <w:rPr>
        <w:rFonts w:hint="default"/>
        <w:lang w:val="en-US" w:eastAsia="en-US" w:bidi="ar-SA"/>
      </w:rPr>
    </w:lvl>
    <w:lvl w:ilvl="8" w:tplc="A04AA308">
      <w:numFmt w:val="bullet"/>
      <w:lvlText w:val="•"/>
      <w:lvlJc w:val="left"/>
      <w:pPr>
        <w:ind w:left="4337" w:hanging="274"/>
      </w:pPr>
      <w:rPr>
        <w:rFonts w:hint="default"/>
        <w:lang w:val="en-US" w:eastAsia="en-US" w:bidi="ar-SA"/>
      </w:rPr>
    </w:lvl>
  </w:abstractNum>
  <w:abstractNum w:abstractNumId="14">
    <w:nsid w:val="3EE76B84"/>
    <w:multiLevelType w:val="hybridMultilevel"/>
    <w:tmpl w:val="FB28F7D6"/>
    <w:lvl w:ilvl="0" w:tplc="4F829E6C">
      <w:start w:val="1"/>
      <w:numFmt w:val="lowerLetter"/>
      <w:lvlText w:val="%1)"/>
      <w:lvlJc w:val="left"/>
      <w:pPr>
        <w:ind w:left="127" w:hanging="267"/>
      </w:pPr>
      <w:rPr>
        <w:rFonts w:ascii="Times New Roman" w:eastAsia="Times New Roman" w:hAnsi="Times New Roman" w:cs="Times New Roman" w:hint="default"/>
        <w:i/>
        <w:iCs/>
        <w:spacing w:val="0"/>
        <w:w w:val="99"/>
        <w:sz w:val="20"/>
        <w:szCs w:val="20"/>
        <w:lang w:val="en-US" w:eastAsia="en-US" w:bidi="ar-SA"/>
      </w:rPr>
    </w:lvl>
    <w:lvl w:ilvl="1" w:tplc="472CB216">
      <w:numFmt w:val="bullet"/>
      <w:lvlText w:val="•"/>
      <w:lvlJc w:val="left"/>
      <w:pPr>
        <w:ind w:left="2860" w:hanging="267"/>
      </w:pPr>
      <w:rPr>
        <w:rFonts w:hint="default"/>
        <w:lang w:val="en-US" w:eastAsia="en-US" w:bidi="ar-SA"/>
      </w:rPr>
    </w:lvl>
    <w:lvl w:ilvl="2" w:tplc="72F45D86">
      <w:numFmt w:val="bullet"/>
      <w:lvlText w:val="•"/>
      <w:lvlJc w:val="left"/>
      <w:pPr>
        <w:ind w:left="3101" w:hanging="267"/>
      </w:pPr>
      <w:rPr>
        <w:rFonts w:hint="default"/>
        <w:lang w:val="en-US" w:eastAsia="en-US" w:bidi="ar-SA"/>
      </w:rPr>
    </w:lvl>
    <w:lvl w:ilvl="3" w:tplc="70107C60">
      <w:numFmt w:val="bullet"/>
      <w:lvlText w:val="•"/>
      <w:lvlJc w:val="left"/>
      <w:pPr>
        <w:ind w:left="3343" w:hanging="267"/>
      </w:pPr>
      <w:rPr>
        <w:rFonts w:hint="default"/>
        <w:lang w:val="en-US" w:eastAsia="en-US" w:bidi="ar-SA"/>
      </w:rPr>
    </w:lvl>
    <w:lvl w:ilvl="4" w:tplc="0058893E">
      <w:numFmt w:val="bullet"/>
      <w:lvlText w:val="•"/>
      <w:lvlJc w:val="left"/>
      <w:pPr>
        <w:ind w:left="3585" w:hanging="267"/>
      </w:pPr>
      <w:rPr>
        <w:rFonts w:hint="default"/>
        <w:lang w:val="en-US" w:eastAsia="en-US" w:bidi="ar-SA"/>
      </w:rPr>
    </w:lvl>
    <w:lvl w:ilvl="5" w:tplc="A040450E">
      <w:numFmt w:val="bullet"/>
      <w:lvlText w:val="•"/>
      <w:lvlJc w:val="left"/>
      <w:pPr>
        <w:ind w:left="3827" w:hanging="267"/>
      </w:pPr>
      <w:rPr>
        <w:rFonts w:hint="default"/>
        <w:lang w:val="en-US" w:eastAsia="en-US" w:bidi="ar-SA"/>
      </w:rPr>
    </w:lvl>
    <w:lvl w:ilvl="6" w:tplc="9BAC9864">
      <w:numFmt w:val="bullet"/>
      <w:lvlText w:val="•"/>
      <w:lvlJc w:val="left"/>
      <w:pPr>
        <w:ind w:left="4069" w:hanging="267"/>
      </w:pPr>
      <w:rPr>
        <w:rFonts w:hint="default"/>
        <w:lang w:val="en-US" w:eastAsia="en-US" w:bidi="ar-SA"/>
      </w:rPr>
    </w:lvl>
    <w:lvl w:ilvl="7" w:tplc="DFEE405C">
      <w:numFmt w:val="bullet"/>
      <w:lvlText w:val="•"/>
      <w:lvlJc w:val="left"/>
      <w:pPr>
        <w:ind w:left="4311" w:hanging="267"/>
      </w:pPr>
      <w:rPr>
        <w:rFonts w:hint="default"/>
        <w:lang w:val="en-US" w:eastAsia="en-US" w:bidi="ar-SA"/>
      </w:rPr>
    </w:lvl>
    <w:lvl w:ilvl="8" w:tplc="73BEDB14">
      <w:numFmt w:val="bullet"/>
      <w:lvlText w:val="•"/>
      <w:lvlJc w:val="left"/>
      <w:pPr>
        <w:ind w:left="4553" w:hanging="267"/>
      </w:pPr>
      <w:rPr>
        <w:rFonts w:hint="default"/>
        <w:lang w:val="en-US" w:eastAsia="en-US" w:bidi="ar-SA"/>
      </w:rPr>
    </w:lvl>
  </w:abstractNum>
  <w:abstractNum w:abstractNumId="15">
    <w:nsid w:val="587F547E"/>
    <w:multiLevelType w:val="hybridMultilevel"/>
    <w:tmpl w:val="3856C074"/>
    <w:lvl w:ilvl="0" w:tplc="CA9EADEE">
      <w:start w:val="1"/>
      <w:numFmt w:val="upperLetter"/>
      <w:lvlText w:val="%1."/>
      <w:lvlJc w:val="left"/>
      <w:pPr>
        <w:ind w:left="415" w:hanging="289"/>
      </w:pPr>
      <w:rPr>
        <w:rFonts w:ascii="Times New Roman" w:eastAsia="Times New Roman" w:hAnsi="Times New Roman" w:cs="Times New Roman" w:hint="default"/>
        <w:i/>
        <w:iCs/>
        <w:w w:val="99"/>
        <w:sz w:val="20"/>
        <w:szCs w:val="20"/>
        <w:lang w:val="en-US" w:eastAsia="en-US" w:bidi="ar-SA"/>
      </w:rPr>
    </w:lvl>
    <w:lvl w:ilvl="1" w:tplc="0B6EF578">
      <w:numFmt w:val="bullet"/>
      <w:lvlText w:val=""/>
      <w:lvlJc w:val="left"/>
      <w:pPr>
        <w:ind w:left="703" w:hanging="288"/>
      </w:pPr>
      <w:rPr>
        <w:rFonts w:ascii="Symbol" w:eastAsia="Symbol" w:hAnsi="Symbol" w:cs="Symbol" w:hint="default"/>
        <w:w w:val="99"/>
        <w:sz w:val="20"/>
        <w:szCs w:val="20"/>
        <w:lang w:val="en-US" w:eastAsia="en-US" w:bidi="ar-SA"/>
      </w:rPr>
    </w:lvl>
    <w:lvl w:ilvl="2" w:tplc="A54E482E">
      <w:numFmt w:val="bullet"/>
      <w:lvlText w:val="•"/>
      <w:lvlJc w:val="left"/>
      <w:pPr>
        <w:ind w:left="615" w:hanging="288"/>
      </w:pPr>
      <w:rPr>
        <w:rFonts w:hint="default"/>
        <w:lang w:val="en-US" w:eastAsia="en-US" w:bidi="ar-SA"/>
      </w:rPr>
    </w:lvl>
    <w:lvl w:ilvl="3" w:tplc="70DE6364">
      <w:numFmt w:val="bullet"/>
      <w:lvlText w:val="•"/>
      <w:lvlJc w:val="left"/>
      <w:pPr>
        <w:ind w:left="531" w:hanging="288"/>
      </w:pPr>
      <w:rPr>
        <w:rFonts w:hint="default"/>
        <w:lang w:val="en-US" w:eastAsia="en-US" w:bidi="ar-SA"/>
      </w:rPr>
    </w:lvl>
    <w:lvl w:ilvl="4" w:tplc="871EFC8A">
      <w:numFmt w:val="bullet"/>
      <w:lvlText w:val="•"/>
      <w:lvlJc w:val="left"/>
      <w:pPr>
        <w:ind w:left="447" w:hanging="288"/>
      </w:pPr>
      <w:rPr>
        <w:rFonts w:hint="default"/>
        <w:lang w:val="en-US" w:eastAsia="en-US" w:bidi="ar-SA"/>
      </w:rPr>
    </w:lvl>
    <w:lvl w:ilvl="5" w:tplc="E28A889C">
      <w:numFmt w:val="bullet"/>
      <w:lvlText w:val="•"/>
      <w:lvlJc w:val="left"/>
      <w:pPr>
        <w:ind w:left="363" w:hanging="288"/>
      </w:pPr>
      <w:rPr>
        <w:rFonts w:hint="default"/>
        <w:lang w:val="en-US" w:eastAsia="en-US" w:bidi="ar-SA"/>
      </w:rPr>
    </w:lvl>
    <w:lvl w:ilvl="6" w:tplc="2BE43AEE">
      <w:numFmt w:val="bullet"/>
      <w:lvlText w:val="•"/>
      <w:lvlJc w:val="left"/>
      <w:pPr>
        <w:ind w:left="279" w:hanging="288"/>
      </w:pPr>
      <w:rPr>
        <w:rFonts w:hint="default"/>
        <w:lang w:val="en-US" w:eastAsia="en-US" w:bidi="ar-SA"/>
      </w:rPr>
    </w:lvl>
    <w:lvl w:ilvl="7" w:tplc="4BC088B4">
      <w:numFmt w:val="bullet"/>
      <w:lvlText w:val="•"/>
      <w:lvlJc w:val="left"/>
      <w:pPr>
        <w:ind w:left="195" w:hanging="288"/>
      </w:pPr>
      <w:rPr>
        <w:rFonts w:hint="default"/>
        <w:lang w:val="en-US" w:eastAsia="en-US" w:bidi="ar-SA"/>
      </w:rPr>
    </w:lvl>
    <w:lvl w:ilvl="8" w:tplc="EFA299BA">
      <w:numFmt w:val="bullet"/>
      <w:lvlText w:val="•"/>
      <w:lvlJc w:val="left"/>
      <w:pPr>
        <w:ind w:left="111" w:hanging="288"/>
      </w:pPr>
      <w:rPr>
        <w:rFonts w:hint="default"/>
        <w:lang w:val="en-US" w:eastAsia="en-US" w:bidi="ar-SA"/>
      </w:rPr>
    </w:lvl>
  </w:abstractNum>
  <w:abstractNum w:abstractNumId="16">
    <w:nsid w:val="5B6B586A"/>
    <w:multiLevelType w:val="hybridMultilevel"/>
    <w:tmpl w:val="5262D134"/>
    <w:lvl w:ilvl="0" w:tplc="6338D716">
      <w:start w:val="1"/>
      <w:numFmt w:val="decimal"/>
      <w:lvlText w:val="[%1]"/>
      <w:lvlJc w:val="left"/>
      <w:pPr>
        <w:ind w:left="480" w:hanging="361"/>
      </w:pPr>
      <w:rPr>
        <w:rFonts w:ascii="Times New Roman" w:eastAsia="Times New Roman" w:hAnsi="Times New Roman" w:cs="Times New Roman" w:hint="default"/>
        <w:spacing w:val="-2"/>
        <w:w w:val="100"/>
        <w:sz w:val="16"/>
        <w:szCs w:val="16"/>
        <w:lang w:val="en-US" w:eastAsia="en-US" w:bidi="ar-SA"/>
      </w:rPr>
    </w:lvl>
    <w:lvl w:ilvl="1" w:tplc="F25A304A">
      <w:numFmt w:val="bullet"/>
      <w:lvlText w:val="•"/>
      <w:lvlJc w:val="left"/>
      <w:pPr>
        <w:ind w:left="942" w:hanging="361"/>
      </w:pPr>
      <w:rPr>
        <w:rFonts w:hint="default"/>
        <w:lang w:val="en-US" w:eastAsia="en-US" w:bidi="ar-SA"/>
      </w:rPr>
    </w:lvl>
    <w:lvl w:ilvl="2" w:tplc="00BA3DD8">
      <w:numFmt w:val="bullet"/>
      <w:lvlText w:val="•"/>
      <w:lvlJc w:val="left"/>
      <w:pPr>
        <w:ind w:left="1404" w:hanging="361"/>
      </w:pPr>
      <w:rPr>
        <w:rFonts w:hint="default"/>
        <w:lang w:val="en-US" w:eastAsia="en-US" w:bidi="ar-SA"/>
      </w:rPr>
    </w:lvl>
    <w:lvl w:ilvl="3" w:tplc="EBE2C9BC">
      <w:numFmt w:val="bullet"/>
      <w:lvlText w:val="•"/>
      <w:lvlJc w:val="left"/>
      <w:pPr>
        <w:ind w:left="1866" w:hanging="361"/>
      </w:pPr>
      <w:rPr>
        <w:rFonts w:hint="default"/>
        <w:lang w:val="en-US" w:eastAsia="en-US" w:bidi="ar-SA"/>
      </w:rPr>
    </w:lvl>
    <w:lvl w:ilvl="4" w:tplc="EF58C394">
      <w:numFmt w:val="bullet"/>
      <w:lvlText w:val="•"/>
      <w:lvlJc w:val="left"/>
      <w:pPr>
        <w:ind w:left="2328" w:hanging="361"/>
      </w:pPr>
      <w:rPr>
        <w:rFonts w:hint="default"/>
        <w:lang w:val="en-US" w:eastAsia="en-US" w:bidi="ar-SA"/>
      </w:rPr>
    </w:lvl>
    <w:lvl w:ilvl="5" w:tplc="83F00B26">
      <w:numFmt w:val="bullet"/>
      <w:lvlText w:val="•"/>
      <w:lvlJc w:val="left"/>
      <w:pPr>
        <w:ind w:left="2790" w:hanging="361"/>
      </w:pPr>
      <w:rPr>
        <w:rFonts w:hint="default"/>
        <w:lang w:val="en-US" w:eastAsia="en-US" w:bidi="ar-SA"/>
      </w:rPr>
    </w:lvl>
    <w:lvl w:ilvl="6" w:tplc="2318DAB0">
      <w:numFmt w:val="bullet"/>
      <w:lvlText w:val="•"/>
      <w:lvlJc w:val="left"/>
      <w:pPr>
        <w:ind w:left="3252" w:hanging="361"/>
      </w:pPr>
      <w:rPr>
        <w:rFonts w:hint="default"/>
        <w:lang w:val="en-US" w:eastAsia="en-US" w:bidi="ar-SA"/>
      </w:rPr>
    </w:lvl>
    <w:lvl w:ilvl="7" w:tplc="3258E52A">
      <w:numFmt w:val="bullet"/>
      <w:lvlText w:val="•"/>
      <w:lvlJc w:val="left"/>
      <w:pPr>
        <w:ind w:left="3714" w:hanging="361"/>
      </w:pPr>
      <w:rPr>
        <w:rFonts w:hint="default"/>
        <w:lang w:val="en-US" w:eastAsia="en-US" w:bidi="ar-SA"/>
      </w:rPr>
    </w:lvl>
    <w:lvl w:ilvl="8" w:tplc="2B9E9CE4">
      <w:numFmt w:val="bullet"/>
      <w:lvlText w:val="•"/>
      <w:lvlJc w:val="left"/>
      <w:pPr>
        <w:ind w:left="4176" w:hanging="361"/>
      </w:pPr>
      <w:rPr>
        <w:rFonts w:hint="default"/>
        <w:lang w:val="en-US" w:eastAsia="en-US" w:bidi="ar-SA"/>
      </w:rPr>
    </w:lvl>
  </w:abstractNum>
  <w:abstractNum w:abstractNumId="17">
    <w:nsid w:val="5F6564FB"/>
    <w:multiLevelType w:val="hybridMultilevel"/>
    <w:tmpl w:val="C980A7A8"/>
    <w:lvl w:ilvl="0" w:tplc="57665198">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nsid w:val="641B20BE"/>
    <w:multiLevelType w:val="hybridMultilevel"/>
    <w:tmpl w:val="8E08478E"/>
    <w:lvl w:ilvl="0" w:tplc="63B20306">
      <w:start w:val="1"/>
      <w:numFmt w:val="upperRoman"/>
      <w:lvlText w:val="%1."/>
      <w:lvlJc w:val="left"/>
      <w:pPr>
        <w:ind w:left="1536" w:hanging="274"/>
        <w:jc w:val="right"/>
      </w:pPr>
      <w:rPr>
        <w:rFonts w:ascii="Times New Roman" w:eastAsia="Times New Roman" w:hAnsi="Times New Roman" w:cs="Times New Roman" w:hint="default"/>
        <w:b w:val="0"/>
        <w:w w:val="99"/>
        <w:sz w:val="20"/>
        <w:szCs w:val="20"/>
        <w:lang w:val="en-US" w:eastAsia="en-US" w:bidi="ar-SA"/>
      </w:rPr>
    </w:lvl>
    <w:lvl w:ilvl="1" w:tplc="4A4EEF7C">
      <w:numFmt w:val="bullet"/>
      <w:lvlText w:val="•"/>
      <w:lvlJc w:val="left"/>
      <w:pPr>
        <w:ind w:left="1889" w:hanging="274"/>
      </w:pPr>
      <w:rPr>
        <w:rFonts w:hint="default"/>
        <w:lang w:val="en-US" w:eastAsia="en-US" w:bidi="ar-SA"/>
      </w:rPr>
    </w:lvl>
    <w:lvl w:ilvl="2" w:tplc="2AA41952">
      <w:numFmt w:val="bullet"/>
      <w:lvlText w:val="•"/>
      <w:lvlJc w:val="left"/>
      <w:pPr>
        <w:ind w:left="2239" w:hanging="274"/>
      </w:pPr>
      <w:rPr>
        <w:rFonts w:hint="default"/>
        <w:lang w:val="en-US" w:eastAsia="en-US" w:bidi="ar-SA"/>
      </w:rPr>
    </w:lvl>
    <w:lvl w:ilvl="3" w:tplc="C37853A8">
      <w:numFmt w:val="bullet"/>
      <w:lvlText w:val="•"/>
      <w:lvlJc w:val="left"/>
      <w:pPr>
        <w:ind w:left="2589" w:hanging="274"/>
      </w:pPr>
      <w:rPr>
        <w:rFonts w:hint="default"/>
        <w:lang w:val="en-US" w:eastAsia="en-US" w:bidi="ar-SA"/>
      </w:rPr>
    </w:lvl>
    <w:lvl w:ilvl="4" w:tplc="E3B07A36">
      <w:numFmt w:val="bullet"/>
      <w:lvlText w:val="•"/>
      <w:lvlJc w:val="left"/>
      <w:pPr>
        <w:ind w:left="2938" w:hanging="274"/>
      </w:pPr>
      <w:rPr>
        <w:rFonts w:hint="default"/>
        <w:lang w:val="en-US" w:eastAsia="en-US" w:bidi="ar-SA"/>
      </w:rPr>
    </w:lvl>
    <w:lvl w:ilvl="5" w:tplc="0EC622B6">
      <w:numFmt w:val="bullet"/>
      <w:lvlText w:val="•"/>
      <w:lvlJc w:val="left"/>
      <w:pPr>
        <w:ind w:left="3288" w:hanging="274"/>
      </w:pPr>
      <w:rPr>
        <w:rFonts w:hint="default"/>
        <w:lang w:val="en-US" w:eastAsia="en-US" w:bidi="ar-SA"/>
      </w:rPr>
    </w:lvl>
    <w:lvl w:ilvl="6" w:tplc="0680959E">
      <w:numFmt w:val="bullet"/>
      <w:lvlText w:val="•"/>
      <w:lvlJc w:val="left"/>
      <w:pPr>
        <w:ind w:left="3638" w:hanging="274"/>
      </w:pPr>
      <w:rPr>
        <w:rFonts w:hint="default"/>
        <w:lang w:val="en-US" w:eastAsia="en-US" w:bidi="ar-SA"/>
      </w:rPr>
    </w:lvl>
    <w:lvl w:ilvl="7" w:tplc="35E61FF0">
      <w:numFmt w:val="bullet"/>
      <w:lvlText w:val="•"/>
      <w:lvlJc w:val="left"/>
      <w:pPr>
        <w:ind w:left="3988" w:hanging="274"/>
      </w:pPr>
      <w:rPr>
        <w:rFonts w:hint="default"/>
        <w:lang w:val="en-US" w:eastAsia="en-US" w:bidi="ar-SA"/>
      </w:rPr>
    </w:lvl>
    <w:lvl w:ilvl="8" w:tplc="A04AA308">
      <w:numFmt w:val="bullet"/>
      <w:lvlText w:val="•"/>
      <w:lvlJc w:val="left"/>
      <w:pPr>
        <w:ind w:left="4337" w:hanging="274"/>
      </w:pPr>
      <w:rPr>
        <w:rFonts w:hint="default"/>
        <w:lang w:val="en-US" w:eastAsia="en-US" w:bidi="ar-SA"/>
      </w:rPr>
    </w:lvl>
  </w:abstractNum>
  <w:abstractNum w:abstractNumId="19">
    <w:nsid w:val="6C693DD8"/>
    <w:multiLevelType w:val="hybridMultilevel"/>
    <w:tmpl w:val="DD06C47A"/>
    <w:lvl w:ilvl="0" w:tplc="1E3A1AC2">
      <w:start w:val="1"/>
      <w:numFmt w:val="decimal"/>
      <w:lvlText w:val="[%1]"/>
      <w:lvlJc w:val="left"/>
      <w:pPr>
        <w:ind w:left="720" w:hanging="360"/>
      </w:pPr>
      <w:rPr>
        <w:rFonts w:ascii="Times New Roman" w:eastAsia="Times New Roman" w:hAnsi="Times New Roman" w:cs="Times New Roman" w:hint="default"/>
        <w:w w:val="101"/>
        <w:sz w:val="15"/>
        <w:szCs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226C36"/>
    <w:multiLevelType w:val="hybridMultilevel"/>
    <w:tmpl w:val="DD06C47A"/>
    <w:lvl w:ilvl="0" w:tplc="1E3A1AC2">
      <w:start w:val="1"/>
      <w:numFmt w:val="decimal"/>
      <w:lvlText w:val="[%1]"/>
      <w:lvlJc w:val="left"/>
      <w:pPr>
        <w:ind w:left="360" w:hanging="360"/>
      </w:pPr>
      <w:rPr>
        <w:rFonts w:ascii="Times New Roman" w:eastAsia="Times New Roman" w:hAnsi="Times New Roman" w:cs="Times New Roman" w:hint="default"/>
        <w:w w:val="101"/>
        <w:sz w:val="15"/>
        <w:szCs w:val="1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2BD1BE7"/>
    <w:multiLevelType w:val="multilevel"/>
    <w:tmpl w:val="552C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416875"/>
    <w:multiLevelType w:val="hybridMultilevel"/>
    <w:tmpl w:val="74DEF464"/>
    <w:lvl w:ilvl="0" w:tplc="4FD29DF0">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4"/>
  </w:num>
  <w:num w:numId="3">
    <w:abstractNumId w:val="5"/>
  </w:num>
  <w:num w:numId="4">
    <w:abstractNumId w:val="15"/>
  </w:num>
  <w:num w:numId="5">
    <w:abstractNumId w:val="1"/>
  </w:num>
  <w:num w:numId="6">
    <w:abstractNumId w:val="13"/>
  </w:num>
  <w:num w:numId="7">
    <w:abstractNumId w:val="7"/>
  </w:num>
  <w:num w:numId="8">
    <w:abstractNumId w:val="2"/>
  </w:num>
  <w:num w:numId="9">
    <w:abstractNumId w:val="11"/>
  </w:num>
  <w:num w:numId="10">
    <w:abstractNumId w:val="0"/>
  </w:num>
  <w:num w:numId="11">
    <w:abstractNumId w:val="10"/>
  </w:num>
  <w:num w:numId="12">
    <w:abstractNumId w:val="17"/>
  </w:num>
  <w:num w:numId="13">
    <w:abstractNumId w:val="6"/>
  </w:num>
  <w:num w:numId="14">
    <w:abstractNumId w:val="4"/>
  </w:num>
  <w:num w:numId="15">
    <w:abstractNumId w:val="20"/>
  </w:num>
  <w:num w:numId="16">
    <w:abstractNumId w:val="3"/>
  </w:num>
  <w:num w:numId="17">
    <w:abstractNumId w:val="19"/>
  </w:num>
  <w:num w:numId="18">
    <w:abstractNumId w:val="18"/>
  </w:num>
  <w:num w:numId="19">
    <w:abstractNumId w:val="8"/>
  </w:num>
  <w:num w:numId="20">
    <w:abstractNumId w:val="9"/>
  </w:num>
  <w:num w:numId="21">
    <w:abstractNumId w:val="21"/>
  </w:num>
  <w:num w:numId="22">
    <w:abstractNumId w:val="12"/>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compat>
    <w:ulTrailSpace/>
    <w:shapeLayoutLikeWW8/>
  </w:compat>
  <w:rsids>
    <w:rsidRoot w:val="0036462A"/>
    <w:rsid w:val="00002FF9"/>
    <w:rsid w:val="0002022B"/>
    <w:rsid w:val="0003275F"/>
    <w:rsid w:val="00047468"/>
    <w:rsid w:val="00073CA1"/>
    <w:rsid w:val="00092FA4"/>
    <w:rsid w:val="000B2FB5"/>
    <w:rsid w:val="000B3037"/>
    <w:rsid w:val="000D7C1B"/>
    <w:rsid w:val="000E2F64"/>
    <w:rsid w:val="000E5B97"/>
    <w:rsid w:val="00141059"/>
    <w:rsid w:val="00165591"/>
    <w:rsid w:val="00170FA3"/>
    <w:rsid w:val="00172066"/>
    <w:rsid w:val="001A538E"/>
    <w:rsid w:val="001E688E"/>
    <w:rsid w:val="001F1768"/>
    <w:rsid w:val="001F289B"/>
    <w:rsid w:val="002168E3"/>
    <w:rsid w:val="00260C15"/>
    <w:rsid w:val="002664C2"/>
    <w:rsid w:val="002A22DA"/>
    <w:rsid w:val="002A3959"/>
    <w:rsid w:val="002E1B71"/>
    <w:rsid w:val="003037CB"/>
    <w:rsid w:val="003438E3"/>
    <w:rsid w:val="0036462A"/>
    <w:rsid w:val="0036797F"/>
    <w:rsid w:val="0037086A"/>
    <w:rsid w:val="0038144A"/>
    <w:rsid w:val="003943B9"/>
    <w:rsid w:val="003A07A1"/>
    <w:rsid w:val="004371C7"/>
    <w:rsid w:val="00457B3A"/>
    <w:rsid w:val="00460777"/>
    <w:rsid w:val="00467F89"/>
    <w:rsid w:val="0048470B"/>
    <w:rsid w:val="004D0F85"/>
    <w:rsid w:val="004E5CE1"/>
    <w:rsid w:val="005031F1"/>
    <w:rsid w:val="00582A42"/>
    <w:rsid w:val="005F411D"/>
    <w:rsid w:val="006261C2"/>
    <w:rsid w:val="00671D66"/>
    <w:rsid w:val="006A6441"/>
    <w:rsid w:val="007831AD"/>
    <w:rsid w:val="0078700A"/>
    <w:rsid w:val="007966ED"/>
    <w:rsid w:val="007A57D2"/>
    <w:rsid w:val="007B384E"/>
    <w:rsid w:val="007E47CB"/>
    <w:rsid w:val="007F55C6"/>
    <w:rsid w:val="007F568E"/>
    <w:rsid w:val="00841A3F"/>
    <w:rsid w:val="00866D4A"/>
    <w:rsid w:val="00883BB5"/>
    <w:rsid w:val="008A12B6"/>
    <w:rsid w:val="008C4478"/>
    <w:rsid w:val="00902C2C"/>
    <w:rsid w:val="0091061B"/>
    <w:rsid w:val="009224BE"/>
    <w:rsid w:val="00946C31"/>
    <w:rsid w:val="00947219"/>
    <w:rsid w:val="00956863"/>
    <w:rsid w:val="009A294D"/>
    <w:rsid w:val="009D50A2"/>
    <w:rsid w:val="009E20B4"/>
    <w:rsid w:val="009F4080"/>
    <w:rsid w:val="00AA03DA"/>
    <w:rsid w:val="00B20A4A"/>
    <w:rsid w:val="00B22856"/>
    <w:rsid w:val="00B53BD3"/>
    <w:rsid w:val="00B57319"/>
    <w:rsid w:val="00BC4238"/>
    <w:rsid w:val="00BC6931"/>
    <w:rsid w:val="00BE5E4C"/>
    <w:rsid w:val="00C76D00"/>
    <w:rsid w:val="00C82958"/>
    <w:rsid w:val="00CD41BE"/>
    <w:rsid w:val="00CF12E8"/>
    <w:rsid w:val="00D032F6"/>
    <w:rsid w:val="00D3066E"/>
    <w:rsid w:val="00D40664"/>
    <w:rsid w:val="00D4621F"/>
    <w:rsid w:val="00D727DB"/>
    <w:rsid w:val="00D8269A"/>
    <w:rsid w:val="00DE1C8F"/>
    <w:rsid w:val="00DE401A"/>
    <w:rsid w:val="00DF0E43"/>
    <w:rsid w:val="00E01076"/>
    <w:rsid w:val="00E72F29"/>
    <w:rsid w:val="00E91F57"/>
    <w:rsid w:val="00E95417"/>
    <w:rsid w:val="00EB7C69"/>
    <w:rsid w:val="00EC26EC"/>
    <w:rsid w:val="00ED2EFA"/>
    <w:rsid w:val="00F67EE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646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6462A"/>
    <w:pPr>
      <w:spacing w:before="120"/>
      <w:jc w:val="both"/>
    </w:pPr>
    <w:rPr>
      <w:sz w:val="20"/>
      <w:szCs w:val="20"/>
    </w:rPr>
  </w:style>
  <w:style w:type="paragraph" w:styleId="ListParagraph">
    <w:name w:val="List Paragraph"/>
    <w:basedOn w:val="Normal"/>
    <w:uiPriority w:val="1"/>
    <w:qFormat/>
    <w:rsid w:val="0036462A"/>
    <w:pPr>
      <w:ind w:left="703" w:hanging="289"/>
      <w:jc w:val="both"/>
    </w:pPr>
  </w:style>
  <w:style w:type="paragraph" w:customStyle="1" w:styleId="TableParagraph">
    <w:name w:val="Table Paragraph"/>
    <w:basedOn w:val="Normal"/>
    <w:uiPriority w:val="1"/>
    <w:qFormat/>
    <w:rsid w:val="0036462A"/>
    <w:pPr>
      <w:spacing w:before="30"/>
    </w:pPr>
  </w:style>
  <w:style w:type="paragraph" w:styleId="Title">
    <w:name w:val="Title"/>
    <w:basedOn w:val="Normal"/>
    <w:link w:val="TitleChar"/>
    <w:uiPriority w:val="1"/>
    <w:qFormat/>
    <w:rsid w:val="003037CB"/>
    <w:pPr>
      <w:ind w:left="103" w:right="3622"/>
    </w:pPr>
    <w:rPr>
      <w:rFonts w:ascii="Tahoma" w:eastAsia="Tahoma" w:hAnsi="Tahoma" w:cs="Tahoma"/>
      <w:sz w:val="44"/>
      <w:szCs w:val="44"/>
    </w:rPr>
  </w:style>
  <w:style w:type="character" w:customStyle="1" w:styleId="TitleChar">
    <w:name w:val="Title Char"/>
    <w:basedOn w:val="DefaultParagraphFont"/>
    <w:link w:val="Title"/>
    <w:uiPriority w:val="1"/>
    <w:rsid w:val="003037CB"/>
    <w:rPr>
      <w:rFonts w:ascii="Tahoma" w:eastAsia="Tahoma" w:hAnsi="Tahoma" w:cs="Tahoma"/>
      <w:sz w:val="44"/>
      <w:szCs w:val="44"/>
    </w:rPr>
  </w:style>
  <w:style w:type="paragraph" w:customStyle="1" w:styleId="Default">
    <w:name w:val="Default"/>
    <w:rsid w:val="003037CB"/>
    <w:pPr>
      <w:widowControl/>
      <w:adjustRightInd w:val="0"/>
    </w:pPr>
    <w:rPr>
      <w:rFonts w:ascii="Cambria" w:hAnsi="Cambria" w:cs="Cambria"/>
      <w:color w:val="000000"/>
      <w:sz w:val="24"/>
      <w:szCs w:val="24"/>
    </w:rPr>
  </w:style>
  <w:style w:type="character" w:styleId="Hyperlink">
    <w:name w:val="Hyperlink"/>
    <w:basedOn w:val="DefaultParagraphFont"/>
    <w:uiPriority w:val="99"/>
    <w:unhideWhenUsed/>
    <w:rsid w:val="000E5B97"/>
    <w:rPr>
      <w:color w:val="0000FF" w:themeColor="hyperlink"/>
      <w:u w:val="single"/>
    </w:rPr>
  </w:style>
  <w:style w:type="paragraph" w:styleId="BalloonText">
    <w:name w:val="Balloon Text"/>
    <w:basedOn w:val="Normal"/>
    <w:link w:val="BalloonTextChar"/>
    <w:uiPriority w:val="99"/>
    <w:semiHidden/>
    <w:unhideWhenUsed/>
    <w:rsid w:val="009E20B4"/>
    <w:rPr>
      <w:rFonts w:ascii="Tahoma" w:hAnsi="Tahoma" w:cs="Tahoma"/>
      <w:sz w:val="16"/>
      <w:szCs w:val="16"/>
    </w:rPr>
  </w:style>
  <w:style w:type="character" w:customStyle="1" w:styleId="BalloonTextChar">
    <w:name w:val="Balloon Text Char"/>
    <w:basedOn w:val="DefaultParagraphFont"/>
    <w:link w:val="BalloonText"/>
    <w:uiPriority w:val="99"/>
    <w:semiHidden/>
    <w:rsid w:val="009E20B4"/>
    <w:rPr>
      <w:rFonts w:ascii="Tahoma" w:eastAsia="Times New Roman" w:hAnsi="Tahoma" w:cs="Tahoma"/>
      <w:sz w:val="16"/>
      <w:szCs w:val="16"/>
    </w:rPr>
  </w:style>
  <w:style w:type="character" w:customStyle="1" w:styleId="topic-highlight">
    <w:name w:val="topic-highlight"/>
    <w:basedOn w:val="DefaultParagraphFont"/>
    <w:rsid w:val="00460777"/>
  </w:style>
  <w:style w:type="paragraph" w:styleId="NormalWeb">
    <w:name w:val="Normal (Web)"/>
    <w:basedOn w:val="Normal"/>
    <w:uiPriority w:val="99"/>
    <w:unhideWhenUsed/>
    <w:rsid w:val="00460777"/>
    <w:pPr>
      <w:widowControl/>
      <w:autoSpaceDE/>
      <w:autoSpaceDN/>
      <w:spacing w:before="100" w:beforeAutospacing="1" w:after="100" w:afterAutospacing="1"/>
    </w:pPr>
    <w:rPr>
      <w:sz w:val="24"/>
      <w:szCs w:val="24"/>
      <w:lang w:bidi="ta-IN"/>
    </w:rPr>
  </w:style>
  <w:style w:type="table" w:styleId="TableGrid">
    <w:name w:val="Table Grid"/>
    <w:basedOn w:val="TableNormal"/>
    <w:uiPriority w:val="59"/>
    <w:rsid w:val="00D4621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referencetext">
    <w:name w:val="referencetext"/>
    <w:basedOn w:val="Normal"/>
    <w:rsid w:val="001F289B"/>
    <w:pPr>
      <w:widowControl/>
      <w:autoSpaceDE/>
      <w:autoSpaceDN/>
      <w:spacing w:before="100" w:beforeAutospacing="1" w:after="100" w:afterAutospacing="1"/>
    </w:pPr>
    <w:rPr>
      <w:sz w:val="24"/>
      <w:szCs w:val="24"/>
      <w:lang w:bidi="ta-IN"/>
    </w:rPr>
  </w:style>
  <w:style w:type="character" w:customStyle="1" w:styleId="sep">
    <w:name w:val="sep"/>
    <w:basedOn w:val="DefaultParagraphFont"/>
    <w:rsid w:val="001F289B"/>
  </w:style>
</w:styles>
</file>

<file path=word/webSettings.xml><?xml version="1.0" encoding="utf-8"?>
<w:webSettings xmlns:r="http://schemas.openxmlformats.org/officeDocument/2006/relationships" xmlns:w="http://schemas.openxmlformats.org/wordprocessingml/2006/main">
  <w:divs>
    <w:div w:id="98915598">
      <w:bodyDiv w:val="1"/>
      <w:marLeft w:val="0"/>
      <w:marRight w:val="0"/>
      <w:marTop w:val="0"/>
      <w:marBottom w:val="0"/>
      <w:divBdr>
        <w:top w:val="none" w:sz="0" w:space="0" w:color="auto"/>
        <w:left w:val="none" w:sz="0" w:space="0" w:color="auto"/>
        <w:bottom w:val="none" w:sz="0" w:space="0" w:color="auto"/>
        <w:right w:val="none" w:sz="0" w:space="0" w:color="auto"/>
      </w:divBdr>
    </w:div>
    <w:div w:id="850100218">
      <w:bodyDiv w:val="1"/>
      <w:marLeft w:val="0"/>
      <w:marRight w:val="0"/>
      <w:marTop w:val="0"/>
      <w:marBottom w:val="0"/>
      <w:divBdr>
        <w:top w:val="none" w:sz="0" w:space="0" w:color="auto"/>
        <w:left w:val="none" w:sz="0" w:space="0" w:color="auto"/>
        <w:bottom w:val="none" w:sz="0" w:space="0" w:color="auto"/>
        <w:right w:val="none" w:sz="0" w:space="0" w:color="auto"/>
      </w:divBdr>
    </w:div>
    <w:div w:id="895509520">
      <w:bodyDiv w:val="1"/>
      <w:marLeft w:val="0"/>
      <w:marRight w:val="0"/>
      <w:marTop w:val="0"/>
      <w:marBottom w:val="0"/>
      <w:divBdr>
        <w:top w:val="none" w:sz="0" w:space="0" w:color="auto"/>
        <w:left w:val="none" w:sz="0" w:space="0" w:color="auto"/>
        <w:bottom w:val="none" w:sz="0" w:space="0" w:color="auto"/>
        <w:right w:val="none" w:sz="0" w:space="0" w:color="auto"/>
      </w:divBdr>
    </w:div>
    <w:div w:id="1050303262">
      <w:bodyDiv w:val="1"/>
      <w:marLeft w:val="0"/>
      <w:marRight w:val="0"/>
      <w:marTop w:val="0"/>
      <w:marBottom w:val="0"/>
      <w:divBdr>
        <w:top w:val="none" w:sz="0" w:space="0" w:color="auto"/>
        <w:left w:val="none" w:sz="0" w:space="0" w:color="auto"/>
        <w:bottom w:val="none" w:sz="0" w:space="0" w:color="auto"/>
        <w:right w:val="none" w:sz="0" w:space="0" w:color="auto"/>
      </w:divBdr>
    </w:div>
    <w:div w:id="1483426836">
      <w:bodyDiv w:val="1"/>
      <w:marLeft w:val="0"/>
      <w:marRight w:val="0"/>
      <w:marTop w:val="0"/>
      <w:marBottom w:val="0"/>
      <w:divBdr>
        <w:top w:val="none" w:sz="0" w:space="0" w:color="auto"/>
        <w:left w:val="none" w:sz="0" w:space="0" w:color="auto"/>
        <w:bottom w:val="none" w:sz="0" w:space="0" w:color="auto"/>
        <w:right w:val="none" w:sz="0" w:space="0" w:color="auto"/>
      </w:divBdr>
    </w:div>
    <w:div w:id="1683822068">
      <w:bodyDiv w:val="1"/>
      <w:marLeft w:val="0"/>
      <w:marRight w:val="0"/>
      <w:marTop w:val="0"/>
      <w:marBottom w:val="0"/>
      <w:divBdr>
        <w:top w:val="none" w:sz="0" w:space="0" w:color="auto"/>
        <w:left w:val="none" w:sz="0" w:space="0" w:color="auto"/>
        <w:bottom w:val="none" w:sz="0" w:space="0" w:color="auto"/>
        <w:right w:val="none" w:sz="0" w:space="0" w:color="auto"/>
      </w:divBdr>
      <w:divsChild>
        <w:div w:id="1144540723">
          <w:marLeft w:val="0"/>
          <w:marRight w:val="0"/>
          <w:marTop w:val="0"/>
          <w:marBottom w:val="0"/>
          <w:divBdr>
            <w:top w:val="none" w:sz="0" w:space="0" w:color="auto"/>
            <w:left w:val="none" w:sz="0" w:space="0" w:color="auto"/>
            <w:bottom w:val="none" w:sz="0" w:space="0" w:color="auto"/>
            <w:right w:val="none" w:sz="0" w:space="0" w:color="auto"/>
          </w:divBdr>
        </w:div>
        <w:div w:id="362049995">
          <w:marLeft w:val="0"/>
          <w:marRight w:val="0"/>
          <w:marTop w:val="0"/>
          <w:marBottom w:val="0"/>
          <w:divBdr>
            <w:top w:val="none" w:sz="0" w:space="0" w:color="auto"/>
            <w:left w:val="none" w:sz="0" w:space="0" w:color="auto"/>
            <w:bottom w:val="none" w:sz="0" w:space="0" w:color="auto"/>
            <w:right w:val="none" w:sz="0" w:space="0" w:color="auto"/>
          </w:divBdr>
        </w:div>
        <w:div w:id="817306660">
          <w:marLeft w:val="0"/>
          <w:marRight w:val="0"/>
          <w:marTop w:val="0"/>
          <w:marBottom w:val="0"/>
          <w:divBdr>
            <w:top w:val="none" w:sz="0" w:space="0" w:color="auto"/>
            <w:left w:val="none" w:sz="0" w:space="0" w:color="auto"/>
            <w:bottom w:val="none" w:sz="0" w:space="0" w:color="auto"/>
            <w:right w:val="none" w:sz="0" w:space="0" w:color="auto"/>
          </w:divBdr>
        </w:div>
        <w:div w:id="529729526">
          <w:marLeft w:val="0"/>
          <w:marRight w:val="0"/>
          <w:marTop w:val="0"/>
          <w:marBottom w:val="0"/>
          <w:divBdr>
            <w:top w:val="none" w:sz="0" w:space="0" w:color="auto"/>
            <w:left w:val="none" w:sz="0" w:space="0" w:color="auto"/>
            <w:bottom w:val="none" w:sz="0" w:space="0" w:color="auto"/>
            <w:right w:val="none" w:sz="0" w:space="0" w:color="auto"/>
          </w:divBdr>
        </w:div>
        <w:div w:id="2065979167">
          <w:marLeft w:val="0"/>
          <w:marRight w:val="0"/>
          <w:marTop w:val="0"/>
          <w:marBottom w:val="0"/>
          <w:divBdr>
            <w:top w:val="none" w:sz="0" w:space="0" w:color="auto"/>
            <w:left w:val="none" w:sz="0" w:space="0" w:color="auto"/>
            <w:bottom w:val="none" w:sz="0" w:space="0" w:color="auto"/>
            <w:right w:val="none" w:sz="0" w:space="0" w:color="auto"/>
          </w:divBdr>
        </w:div>
        <w:div w:id="1739553718">
          <w:marLeft w:val="0"/>
          <w:marRight w:val="0"/>
          <w:marTop w:val="0"/>
          <w:marBottom w:val="0"/>
          <w:divBdr>
            <w:top w:val="none" w:sz="0" w:space="0" w:color="auto"/>
            <w:left w:val="none" w:sz="0" w:space="0" w:color="auto"/>
            <w:bottom w:val="none" w:sz="0" w:space="0" w:color="auto"/>
            <w:right w:val="none" w:sz="0" w:space="0" w:color="auto"/>
          </w:divBdr>
        </w:div>
        <w:div w:id="549463671">
          <w:marLeft w:val="0"/>
          <w:marRight w:val="0"/>
          <w:marTop w:val="0"/>
          <w:marBottom w:val="0"/>
          <w:divBdr>
            <w:top w:val="none" w:sz="0" w:space="0" w:color="auto"/>
            <w:left w:val="none" w:sz="0" w:space="0" w:color="auto"/>
            <w:bottom w:val="none" w:sz="0" w:space="0" w:color="auto"/>
            <w:right w:val="none" w:sz="0" w:space="0" w:color="auto"/>
          </w:divBdr>
        </w:div>
        <w:div w:id="767165927">
          <w:marLeft w:val="0"/>
          <w:marRight w:val="0"/>
          <w:marTop w:val="0"/>
          <w:marBottom w:val="0"/>
          <w:divBdr>
            <w:top w:val="none" w:sz="0" w:space="0" w:color="auto"/>
            <w:left w:val="none" w:sz="0" w:space="0" w:color="auto"/>
            <w:bottom w:val="none" w:sz="0" w:space="0" w:color="auto"/>
            <w:right w:val="none" w:sz="0" w:space="0" w:color="auto"/>
          </w:divBdr>
        </w:div>
        <w:div w:id="2367119">
          <w:marLeft w:val="0"/>
          <w:marRight w:val="0"/>
          <w:marTop w:val="0"/>
          <w:marBottom w:val="0"/>
          <w:divBdr>
            <w:top w:val="none" w:sz="0" w:space="0" w:color="auto"/>
            <w:left w:val="none" w:sz="0" w:space="0" w:color="auto"/>
            <w:bottom w:val="none" w:sz="0" w:space="0" w:color="auto"/>
            <w:right w:val="none" w:sz="0" w:space="0" w:color="auto"/>
          </w:divBdr>
        </w:div>
        <w:div w:id="2005739072">
          <w:marLeft w:val="0"/>
          <w:marRight w:val="0"/>
          <w:marTop w:val="0"/>
          <w:marBottom w:val="0"/>
          <w:divBdr>
            <w:top w:val="none" w:sz="0" w:space="0" w:color="auto"/>
            <w:left w:val="none" w:sz="0" w:space="0" w:color="auto"/>
            <w:bottom w:val="none" w:sz="0" w:space="0" w:color="auto"/>
            <w:right w:val="none" w:sz="0" w:space="0" w:color="auto"/>
          </w:divBdr>
        </w:div>
        <w:div w:id="1815827146">
          <w:marLeft w:val="0"/>
          <w:marRight w:val="0"/>
          <w:marTop w:val="0"/>
          <w:marBottom w:val="0"/>
          <w:divBdr>
            <w:top w:val="none" w:sz="0" w:space="0" w:color="auto"/>
            <w:left w:val="none" w:sz="0" w:space="0" w:color="auto"/>
            <w:bottom w:val="none" w:sz="0" w:space="0" w:color="auto"/>
            <w:right w:val="none" w:sz="0" w:space="0" w:color="auto"/>
          </w:divBdr>
        </w:div>
        <w:div w:id="643315356">
          <w:marLeft w:val="0"/>
          <w:marRight w:val="0"/>
          <w:marTop w:val="0"/>
          <w:marBottom w:val="0"/>
          <w:divBdr>
            <w:top w:val="none" w:sz="0" w:space="0" w:color="auto"/>
            <w:left w:val="none" w:sz="0" w:space="0" w:color="auto"/>
            <w:bottom w:val="none" w:sz="0" w:space="0" w:color="auto"/>
            <w:right w:val="none" w:sz="0" w:space="0" w:color="auto"/>
          </w:divBdr>
        </w:div>
        <w:div w:id="366371047">
          <w:marLeft w:val="0"/>
          <w:marRight w:val="0"/>
          <w:marTop w:val="0"/>
          <w:marBottom w:val="0"/>
          <w:divBdr>
            <w:top w:val="none" w:sz="0" w:space="0" w:color="auto"/>
            <w:left w:val="none" w:sz="0" w:space="0" w:color="auto"/>
            <w:bottom w:val="none" w:sz="0" w:space="0" w:color="auto"/>
            <w:right w:val="none" w:sz="0" w:space="0" w:color="auto"/>
          </w:divBdr>
        </w:div>
        <w:div w:id="655963738">
          <w:marLeft w:val="0"/>
          <w:marRight w:val="0"/>
          <w:marTop w:val="0"/>
          <w:marBottom w:val="0"/>
          <w:divBdr>
            <w:top w:val="none" w:sz="0" w:space="0" w:color="auto"/>
            <w:left w:val="none" w:sz="0" w:space="0" w:color="auto"/>
            <w:bottom w:val="none" w:sz="0" w:space="0" w:color="auto"/>
            <w:right w:val="none" w:sz="0" w:space="0" w:color="auto"/>
          </w:divBdr>
        </w:div>
        <w:div w:id="562833957">
          <w:marLeft w:val="0"/>
          <w:marRight w:val="0"/>
          <w:marTop w:val="0"/>
          <w:marBottom w:val="0"/>
          <w:divBdr>
            <w:top w:val="none" w:sz="0" w:space="0" w:color="auto"/>
            <w:left w:val="none" w:sz="0" w:space="0" w:color="auto"/>
            <w:bottom w:val="none" w:sz="0" w:space="0" w:color="auto"/>
            <w:right w:val="none" w:sz="0" w:space="0" w:color="auto"/>
          </w:divBdr>
        </w:div>
        <w:div w:id="1392264398">
          <w:marLeft w:val="0"/>
          <w:marRight w:val="0"/>
          <w:marTop w:val="0"/>
          <w:marBottom w:val="0"/>
          <w:divBdr>
            <w:top w:val="none" w:sz="0" w:space="0" w:color="auto"/>
            <w:left w:val="none" w:sz="0" w:space="0" w:color="auto"/>
            <w:bottom w:val="none" w:sz="0" w:space="0" w:color="auto"/>
            <w:right w:val="none" w:sz="0" w:space="0" w:color="auto"/>
          </w:divBdr>
        </w:div>
        <w:div w:id="881792086">
          <w:marLeft w:val="0"/>
          <w:marRight w:val="0"/>
          <w:marTop w:val="0"/>
          <w:marBottom w:val="0"/>
          <w:divBdr>
            <w:top w:val="none" w:sz="0" w:space="0" w:color="auto"/>
            <w:left w:val="none" w:sz="0" w:space="0" w:color="auto"/>
            <w:bottom w:val="none" w:sz="0" w:space="0" w:color="auto"/>
            <w:right w:val="none" w:sz="0" w:space="0" w:color="auto"/>
          </w:divBdr>
        </w:div>
        <w:div w:id="1172135834">
          <w:marLeft w:val="0"/>
          <w:marRight w:val="0"/>
          <w:marTop w:val="0"/>
          <w:marBottom w:val="0"/>
          <w:divBdr>
            <w:top w:val="none" w:sz="0" w:space="0" w:color="auto"/>
            <w:left w:val="none" w:sz="0" w:space="0" w:color="auto"/>
            <w:bottom w:val="none" w:sz="0" w:space="0" w:color="auto"/>
            <w:right w:val="none" w:sz="0" w:space="0" w:color="auto"/>
          </w:divBdr>
        </w:div>
        <w:div w:id="900824893">
          <w:marLeft w:val="0"/>
          <w:marRight w:val="0"/>
          <w:marTop w:val="0"/>
          <w:marBottom w:val="0"/>
          <w:divBdr>
            <w:top w:val="none" w:sz="0" w:space="0" w:color="auto"/>
            <w:left w:val="none" w:sz="0" w:space="0" w:color="auto"/>
            <w:bottom w:val="none" w:sz="0" w:space="0" w:color="auto"/>
            <w:right w:val="none" w:sz="0" w:space="0" w:color="auto"/>
          </w:divBdr>
        </w:div>
        <w:div w:id="1822430619">
          <w:marLeft w:val="0"/>
          <w:marRight w:val="0"/>
          <w:marTop w:val="0"/>
          <w:marBottom w:val="0"/>
          <w:divBdr>
            <w:top w:val="none" w:sz="0" w:space="0" w:color="auto"/>
            <w:left w:val="none" w:sz="0" w:space="0" w:color="auto"/>
            <w:bottom w:val="none" w:sz="0" w:space="0" w:color="auto"/>
            <w:right w:val="none" w:sz="0" w:space="0" w:color="auto"/>
          </w:divBdr>
        </w:div>
      </w:divsChild>
    </w:div>
    <w:div w:id="1686394184">
      <w:bodyDiv w:val="1"/>
      <w:marLeft w:val="0"/>
      <w:marRight w:val="0"/>
      <w:marTop w:val="0"/>
      <w:marBottom w:val="0"/>
      <w:divBdr>
        <w:top w:val="none" w:sz="0" w:space="0" w:color="auto"/>
        <w:left w:val="none" w:sz="0" w:space="0" w:color="auto"/>
        <w:bottom w:val="none" w:sz="0" w:space="0" w:color="auto"/>
        <w:right w:val="none" w:sz="0" w:space="0" w:color="auto"/>
      </w:divBdr>
    </w:div>
    <w:div w:id="1861241413">
      <w:bodyDiv w:val="1"/>
      <w:marLeft w:val="0"/>
      <w:marRight w:val="0"/>
      <w:marTop w:val="0"/>
      <w:marBottom w:val="0"/>
      <w:divBdr>
        <w:top w:val="none" w:sz="0" w:space="0" w:color="auto"/>
        <w:left w:val="none" w:sz="0" w:space="0" w:color="auto"/>
        <w:bottom w:val="none" w:sz="0" w:space="0" w:color="auto"/>
        <w:right w:val="none" w:sz="0" w:space="0" w:color="auto"/>
      </w:divBdr>
      <w:divsChild>
        <w:div w:id="543905625">
          <w:marLeft w:val="0"/>
          <w:marRight w:val="0"/>
          <w:marTop w:val="0"/>
          <w:marBottom w:val="0"/>
          <w:divBdr>
            <w:top w:val="none" w:sz="0" w:space="0" w:color="auto"/>
            <w:left w:val="none" w:sz="0" w:space="0" w:color="auto"/>
            <w:bottom w:val="none" w:sz="0" w:space="0" w:color="auto"/>
            <w:right w:val="none" w:sz="0" w:space="0" w:color="auto"/>
          </w:divBdr>
          <w:divsChild>
            <w:div w:id="1521512049">
              <w:marLeft w:val="-167"/>
              <w:marRight w:val="-167"/>
              <w:marTop w:val="0"/>
              <w:marBottom w:val="0"/>
              <w:divBdr>
                <w:top w:val="none" w:sz="0" w:space="0" w:color="auto"/>
                <w:left w:val="none" w:sz="0" w:space="0" w:color="auto"/>
                <w:bottom w:val="none" w:sz="0" w:space="0" w:color="auto"/>
                <w:right w:val="none" w:sz="0" w:space="0" w:color="auto"/>
              </w:divBdr>
              <w:divsChild>
                <w:div w:id="2102212828">
                  <w:marLeft w:val="0"/>
                  <w:marRight w:val="0"/>
                  <w:marTop w:val="0"/>
                  <w:marBottom w:val="0"/>
                  <w:divBdr>
                    <w:top w:val="none" w:sz="0" w:space="0" w:color="auto"/>
                    <w:left w:val="none" w:sz="0" w:space="0" w:color="auto"/>
                    <w:bottom w:val="none" w:sz="0" w:space="0" w:color="auto"/>
                    <w:right w:val="none" w:sz="0" w:space="0" w:color="auto"/>
                  </w:divBdr>
                  <w:divsChild>
                    <w:div w:id="1979989370">
                      <w:marLeft w:val="0"/>
                      <w:marRight w:val="0"/>
                      <w:marTop w:val="251"/>
                      <w:marBottom w:val="251"/>
                      <w:divBdr>
                        <w:top w:val="none" w:sz="0" w:space="0" w:color="auto"/>
                        <w:left w:val="none" w:sz="0" w:space="0" w:color="auto"/>
                        <w:bottom w:val="none" w:sz="0" w:space="0" w:color="auto"/>
                        <w:right w:val="none" w:sz="0" w:space="0" w:color="auto"/>
                      </w:divBdr>
                    </w:div>
                  </w:divsChild>
                </w:div>
              </w:divsChild>
            </w:div>
          </w:divsChild>
        </w:div>
      </w:divsChild>
    </w:div>
    <w:div w:id="2074044170">
      <w:bodyDiv w:val="1"/>
      <w:marLeft w:val="0"/>
      <w:marRight w:val="0"/>
      <w:marTop w:val="0"/>
      <w:marBottom w:val="0"/>
      <w:divBdr>
        <w:top w:val="none" w:sz="0" w:space="0" w:color="auto"/>
        <w:left w:val="none" w:sz="0" w:space="0" w:color="auto"/>
        <w:bottom w:val="none" w:sz="0" w:space="0" w:color="auto"/>
        <w:right w:val="none" w:sz="0" w:space="0" w:color="auto"/>
      </w:divBdr>
    </w:div>
    <w:div w:id="2139029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en.wikipedia.org/wiki/HyperText_Markup_Language" TargetMode="External"/><Relationship Id="rId18" Type="http://schemas.openxmlformats.org/officeDocument/2006/relationships/hyperlink" Target="https://en.wikipedia.org/wiki/JavaScript" TargetMode="External"/><Relationship Id="rId26" Type="http://schemas.openxmlformats.org/officeDocument/2006/relationships/hyperlink" Target="https://www.techtarget.com/searchmobilecomputing/definition/mobile-first" TargetMode="External"/><Relationship Id="rId3" Type="http://schemas.openxmlformats.org/officeDocument/2006/relationships/settings" Target="settings.xml"/><Relationship Id="rId21" Type="http://schemas.openxmlformats.org/officeDocument/2006/relationships/hyperlink" Target="https://en.wikipedia.org/wiki/Document_Object_Model" TargetMode="External"/><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s://en.wikipedia.org/wiki/JavaScript" TargetMode="External"/><Relationship Id="rId17" Type="http://schemas.openxmlformats.org/officeDocument/2006/relationships/hyperlink" Target="https://en.wikipedia.org/wiki/Cascading_Style_Sheets" TargetMode="External"/><Relationship Id="rId25" Type="http://schemas.openxmlformats.org/officeDocument/2006/relationships/hyperlink" Target="https://www.techtarget.com/whatis/definition/responsive-design"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orld_Wide_Web_Consortium" TargetMode="External"/><Relationship Id="rId20" Type="http://schemas.openxmlformats.org/officeDocument/2006/relationships/hyperlink" Target="https://en.wikipedia.org/wiki/Declarative_programming" TargetMode="External"/><Relationship Id="rId29" Type="http://schemas.openxmlformats.org/officeDocument/2006/relationships/hyperlink" Target="https://www.theserverside.com/definition/cascading-style-sheet-CS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n.wikipedia.org/wiki/CSS" TargetMode="External"/><Relationship Id="rId24" Type="http://schemas.openxmlformats.org/officeDocument/2006/relationships/hyperlink" Target="https://www.techtarget.com/whatis/definition/front-end" TargetMode="External"/><Relationship Id="rId32" Type="http://schemas.openxmlformats.org/officeDocument/2006/relationships/hyperlink" Target="http://dx.doi.org/10.1109/TCSVT.2019.2936410" TargetMode="External"/><Relationship Id="rId5" Type="http://schemas.openxmlformats.org/officeDocument/2006/relationships/image" Target="media/image1.png"/><Relationship Id="rId15" Type="http://schemas.openxmlformats.org/officeDocument/2006/relationships/hyperlink" Target="https://en.wikipedia.org/wiki/HTML5" TargetMode="External"/><Relationship Id="rId23" Type="http://schemas.openxmlformats.org/officeDocument/2006/relationships/hyperlink" Target="https://www.techtarget.com/whatis/definition/Free-and-open-source-software-FOSS-or-free-libre-open-source-software-FLOSS" TargetMode="External"/><Relationship Id="rId28" Type="http://schemas.openxmlformats.org/officeDocument/2006/relationships/hyperlink" Target="https://www.theserverside.com/definition/HTML-Hypertext-Markup-Language" TargetMode="External"/><Relationship Id="rId10" Type="http://schemas.openxmlformats.org/officeDocument/2006/relationships/hyperlink" Target="https://en.wikipedia.org/wiki/HTML" TargetMode="External"/><Relationship Id="rId19" Type="http://schemas.openxmlformats.org/officeDocument/2006/relationships/hyperlink" Target="https://en.wikipedia.org/wiki/Imperative_programming" TargetMode="External"/><Relationship Id="rId31" Type="http://schemas.openxmlformats.org/officeDocument/2006/relationships/hyperlink" Target="https://www.oracle.com/in/database/what-is-database/" TargetMode="External"/><Relationship Id="rId4" Type="http://schemas.openxmlformats.org/officeDocument/2006/relationships/webSettings" Target="webSettings.xml"/><Relationship Id="rId9" Type="http://schemas.openxmlformats.org/officeDocument/2006/relationships/hyperlink" Target="https://en.wikipedia.org/wiki/Graphical_user_interface" TargetMode="External"/><Relationship Id="rId14" Type="http://schemas.openxmlformats.org/officeDocument/2006/relationships/hyperlink" Target="https://en.wikipedia.org/wiki/Tim_Berners-Lee" TargetMode="External"/><Relationship Id="rId22" Type="http://schemas.openxmlformats.org/officeDocument/2006/relationships/hyperlink" Target="https://en.wikipedia.org/wiki/AJAX" TargetMode="External"/><Relationship Id="rId27" Type="http://schemas.openxmlformats.org/officeDocument/2006/relationships/hyperlink" Target="https://www.theserverside.com/quiz/12-tough-Bootstrap-5-quiz-questions-for-web-developers" TargetMode="External"/><Relationship Id="rId30" Type="http://schemas.openxmlformats.org/officeDocument/2006/relationships/hyperlink" Target="https://www.theserverside.com/definitio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1055</TotalTime>
  <Pages>5</Pages>
  <Words>4273</Words>
  <Characters>24360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28576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ELCOT</cp:lastModifiedBy>
  <cp:revision>77</cp:revision>
  <dcterms:created xsi:type="dcterms:W3CDTF">2023-01-28T14:43:00Z</dcterms:created>
  <dcterms:modified xsi:type="dcterms:W3CDTF">2023-03-31T04:50:00Z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Microsoft® Word 2013</vt:lpwstr>
  </property>
  <property fmtid="{D5CDD505-2E9C-101B-9397-08002B2CF9AE}" pid="4" name="LastSaved">
    <vt:filetime>2023-01-28T00:00:00Z</vt:filetime>
  </property>
</Properties>
</file>