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7228" w14:textId="77777777" w:rsidR="00FF516A" w:rsidRDefault="00FF516A">
      <w:pPr>
        <w:rPr>
          <w:rFonts w:ascii="Times New Roman" w:eastAsia="Times New Roman" w:hAnsi="Times New Roman" w:cs="Times New Roman"/>
          <w:noProof/>
          <w:lang w:val="en-I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59596787" wp14:editId="55E59A08">
            <wp:extent cx="2346960" cy="2574523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261" cy="257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11D82" w14:textId="77777777" w:rsidR="00FF516A" w:rsidRDefault="00FF516A">
      <w:pPr>
        <w:rPr>
          <w:rFonts w:ascii="Times New Roman" w:eastAsia="Times New Roman" w:hAnsi="Times New Roman" w:cs="Times New Roman"/>
          <w:noProof/>
          <w:lang w:val="en-I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645305A3" wp14:editId="600C2B29">
            <wp:extent cx="2788920" cy="2566974"/>
            <wp:effectExtent l="0" t="0" r="0" b="508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798" cy="2571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5C7D0" w14:textId="77777777" w:rsidR="00B1363D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4DE0A1C7" wp14:editId="3DAB3FFC">
            <wp:extent cx="2727960" cy="2567797"/>
            <wp:effectExtent l="0" t="0" r="0" b="4445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653" cy="257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F4A41" w14:textId="77777777"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 wp14:anchorId="6DC28794" wp14:editId="5AD81B38">
            <wp:extent cx="2263140" cy="2794989"/>
            <wp:effectExtent l="0" t="0" r="3810" b="5715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492" cy="279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09BB2" w14:textId="77777777"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2F992742" wp14:editId="2183E8BE">
            <wp:extent cx="2263140" cy="2794237"/>
            <wp:effectExtent l="0" t="0" r="3810" b="635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70" cy="27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1CDB6" w14:textId="77777777"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 wp14:anchorId="5C848BBA" wp14:editId="63F13C14">
            <wp:extent cx="2240280" cy="2791162"/>
            <wp:effectExtent l="0" t="0" r="7620" b="9525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61" cy="2794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D94FC" w14:textId="77777777"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389ABF7B" wp14:editId="23B0A0F6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51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2A84D" w14:textId="77777777" w:rsidR="003F4387" w:rsidRDefault="003F4387">
      <w:pPr>
        <w:spacing w:after="0" w:line="240" w:lineRule="auto"/>
      </w:pPr>
    </w:p>
  </w:endnote>
  <w:endnote w:type="continuationSeparator" w:id="0">
    <w:p w14:paraId="2FB7C148" w14:textId="77777777" w:rsidR="003F4387" w:rsidRDefault="003F4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5DD78" w14:textId="77777777" w:rsidR="003F4387" w:rsidRDefault="003F4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D52B2" w14:textId="77777777" w:rsidR="003F4387" w:rsidRDefault="003F4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DBAA4" w14:textId="77777777" w:rsidR="003F4387" w:rsidRDefault="003F4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0D2A1" w14:textId="77777777" w:rsidR="003F4387" w:rsidRDefault="003F4387">
      <w:pPr>
        <w:spacing w:after="0" w:line="240" w:lineRule="auto"/>
      </w:pPr>
    </w:p>
  </w:footnote>
  <w:footnote w:type="continuationSeparator" w:id="0">
    <w:p w14:paraId="4F918C18" w14:textId="77777777" w:rsidR="003F4387" w:rsidRDefault="003F43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49EC2" w14:textId="77777777" w:rsidR="003F4387" w:rsidRDefault="003F4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5338" w14:textId="064469AB" w:rsidR="003F4387" w:rsidRPr="003F4387" w:rsidRDefault="003F4387">
    <w:pPr>
      <w:pStyle w:val="Header"/>
      <w:rPr>
        <w:b/>
        <w:bCs/>
      </w:rPr>
    </w:pPr>
    <w:r w:rsidRPr="003F4387">
      <w:rPr>
        <w:b/>
        <w:bCs/>
      </w:rPr>
      <w:t>23. Develop a user interface prototype in Figma showcasing security measures for a mobile app. Emphasize the intuitive design for user personalization.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B50A" w14:textId="77777777" w:rsidR="003F4387" w:rsidRDefault="003F43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A"/>
    <w:rsid w:val="002E2DA7"/>
    <w:rsid w:val="00317AA9"/>
    <w:rsid w:val="003413D7"/>
    <w:rsid w:val="003F4387"/>
    <w:rsid w:val="00570DCB"/>
    <w:rsid w:val="005A7CFE"/>
    <w:rsid w:val="00A77D4B"/>
    <w:rsid w:val="00B1363D"/>
    <w:rsid w:val="00FE53F5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A211"/>
  <w15:chartTrackingRefBased/>
  <w15:docId w15:val="{11247B71-A1D7-4610-B8A5-7E31782E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4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87"/>
  </w:style>
  <w:style w:type="paragraph" w:styleId="Footer">
    <w:name w:val="footer"/>
    <w:basedOn w:val="Normal"/>
    <w:link w:val="FooterChar"/>
    <w:uiPriority w:val="99"/>
    <w:unhideWhenUsed/>
    <w:rsid w:val="003F4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Nithiya shree</cp:lastModifiedBy>
  <cp:revision>2</cp:revision>
  <dcterms:created xsi:type="dcterms:W3CDTF">2025-10-29T08:16:00Z</dcterms:created>
  <dcterms:modified xsi:type="dcterms:W3CDTF">2025-10-29T08:16:00Z</dcterms:modified>
</cp:coreProperties>
</file>