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31C7" w14:textId="455A4431" w:rsidR="00E850C0" w:rsidRPr="00E850C0" w:rsidRDefault="00E850C0" w:rsidP="00E850C0">
      <w:pPr>
        <w:pStyle w:val="papertitle"/>
        <w:rPr>
          <w:rFonts w:ascii="Cambria" w:hAnsi="Cambria"/>
          <w:b/>
          <w:bCs/>
          <w:color w:val="2F5496" w:themeColor="accent5" w:themeShade="BF"/>
          <w:sz w:val="28"/>
          <w:szCs w:val="28"/>
        </w:rPr>
      </w:pPr>
      <w:r w:rsidRPr="00E850C0">
        <w:rPr>
          <w:rFonts w:ascii="Cambria" w:hAnsi="Cambria"/>
          <w:b/>
          <w:bCs/>
          <w:color w:val="2F5496" w:themeColor="accent5" w:themeShade="BF"/>
          <w:sz w:val="28"/>
          <w:szCs w:val="28"/>
        </w:rPr>
        <w:t>B</w:t>
      </w:r>
      <w:r w:rsidR="007C04EA">
        <w:rPr>
          <w:rFonts w:ascii="Cambria" w:hAnsi="Cambria"/>
          <w:b/>
          <w:bCs/>
          <w:color w:val="2F5496" w:themeColor="accent5" w:themeShade="BF"/>
          <w:sz w:val="28"/>
          <w:szCs w:val="28"/>
        </w:rPr>
        <w:t>RAIN TUMOR CLASSIFICATION USING MACHINE LEARNING</w:t>
      </w:r>
    </w:p>
    <w:p w14:paraId="736B6AC8" w14:textId="056958CC" w:rsidR="00DA52F4" w:rsidRPr="00DB6C9C" w:rsidRDefault="00DB6C9C" w:rsidP="00DB6C9C">
      <w:pPr>
        <w:spacing w:before="54" w:after="0" w:line="276" w:lineRule="auto"/>
        <w:jc w:val="center"/>
        <w:rPr>
          <w:rFonts w:ascii="Cambria" w:hAnsi="Cambria"/>
          <w:b/>
          <w:bCs/>
          <w:sz w:val="24"/>
          <w:szCs w:val="24"/>
        </w:rPr>
      </w:pPr>
      <w:r w:rsidRPr="00DB6C9C">
        <w:rPr>
          <w:rFonts w:ascii="Cambria" w:hAnsi="Cambria"/>
          <w:b/>
          <w:bCs/>
          <w:i/>
          <w:iCs/>
          <w:sz w:val="24"/>
          <w:szCs w:val="24"/>
        </w:rPr>
        <w:t>Shruthi S</w:t>
      </w:r>
      <w:r w:rsidRPr="00DB6C9C">
        <w:rPr>
          <w:rFonts w:ascii="Cambria" w:hAnsi="Cambria"/>
          <w:b/>
          <w:bCs/>
          <w:i/>
          <w:iCs/>
          <w:sz w:val="24"/>
          <w:szCs w:val="24"/>
        </w:rPr>
        <w:t xml:space="preserve">, </w:t>
      </w:r>
      <w:r w:rsidRPr="00DB6C9C">
        <w:rPr>
          <w:rFonts w:ascii="Cambria" w:hAnsi="Cambria"/>
          <w:b/>
          <w:bCs/>
          <w:i/>
          <w:iCs/>
          <w:sz w:val="24"/>
          <w:szCs w:val="24"/>
        </w:rPr>
        <w:t>Nithya B</w:t>
      </w:r>
      <w:r w:rsidRPr="00DB6C9C">
        <w:rPr>
          <w:rFonts w:ascii="Cambria" w:hAnsi="Cambria"/>
          <w:b/>
          <w:bCs/>
          <w:i/>
          <w:iCs/>
          <w:sz w:val="24"/>
          <w:szCs w:val="24"/>
        </w:rPr>
        <w:t xml:space="preserve">, </w:t>
      </w:r>
      <w:r w:rsidRPr="00DB6C9C">
        <w:rPr>
          <w:rFonts w:ascii="Cambria" w:hAnsi="Cambria"/>
          <w:b/>
          <w:bCs/>
          <w:i/>
          <w:iCs/>
          <w:sz w:val="24"/>
          <w:szCs w:val="24"/>
        </w:rPr>
        <w:t xml:space="preserve">MD </w:t>
      </w:r>
      <w:proofErr w:type="spellStart"/>
      <w:r w:rsidRPr="00DB6C9C">
        <w:rPr>
          <w:rFonts w:ascii="Cambria" w:hAnsi="Cambria"/>
          <w:b/>
          <w:bCs/>
          <w:i/>
          <w:iCs/>
          <w:sz w:val="24"/>
          <w:szCs w:val="24"/>
        </w:rPr>
        <w:t>Nooruzzaman</w:t>
      </w:r>
      <w:proofErr w:type="spellEnd"/>
      <w:r w:rsidRPr="00DB6C9C">
        <w:rPr>
          <w:rFonts w:ascii="Cambria" w:hAnsi="Cambria"/>
          <w:b/>
          <w:bCs/>
          <w:i/>
          <w:iCs/>
          <w:sz w:val="24"/>
          <w:szCs w:val="24"/>
        </w:rPr>
        <w:t xml:space="preserve"> Khan</w:t>
      </w:r>
    </w:p>
    <w:p w14:paraId="7AEC63B4" w14:textId="392F4B6B" w:rsidR="00DA52F4" w:rsidRPr="0095602B" w:rsidRDefault="00DA52F4" w:rsidP="009F6540">
      <w:pPr>
        <w:spacing w:before="54" w:after="0" w:line="276" w:lineRule="auto"/>
        <w:jc w:val="center"/>
        <w:rPr>
          <w:rFonts w:ascii="Cambria" w:hAnsi="Cambria"/>
        </w:rPr>
      </w:pPr>
      <w:r w:rsidRPr="0095602B">
        <w:rPr>
          <w:rFonts w:ascii="Cambria" w:hAnsi="Cambria"/>
          <w:vertAlign w:val="superscript"/>
        </w:rPr>
        <w:t>*1</w:t>
      </w:r>
      <w:r w:rsidR="00DB6C9C" w:rsidRPr="0095602B">
        <w:rPr>
          <w:rFonts w:ascii="Cambria" w:hAnsi="Cambria"/>
          <w:i/>
          <w:iCs/>
        </w:rPr>
        <w:t xml:space="preserve"> </w:t>
      </w:r>
      <w:r w:rsidR="00DB6C9C" w:rsidRPr="0095602B">
        <w:rPr>
          <w:rFonts w:ascii="Cambria" w:hAnsi="Cambria"/>
          <w:i/>
          <w:iCs/>
        </w:rPr>
        <w:t>Department of Electronics and Communication Engineering</w:t>
      </w:r>
      <w:r w:rsidR="00DB6C9C" w:rsidRPr="0095602B">
        <w:rPr>
          <w:rFonts w:ascii="Cambria" w:hAnsi="Cambria"/>
          <w:i/>
          <w:iCs/>
        </w:rPr>
        <w:br/>
        <w:t>Meenakshi Sundararajan Engineering College, Anna University</w:t>
      </w:r>
      <w:r w:rsidR="00DB6C9C" w:rsidRPr="0095602B">
        <w:rPr>
          <w:rFonts w:ascii="Cambria" w:hAnsi="Cambria"/>
          <w:i/>
          <w:iCs/>
        </w:rPr>
        <w:br/>
        <w:t>Chennai, India</w:t>
      </w:r>
    </w:p>
    <w:p w14:paraId="59B9E3B4" w14:textId="3E703C1D" w:rsidR="00DA52F4" w:rsidRPr="0095602B" w:rsidRDefault="00DA52F4" w:rsidP="009F6540">
      <w:pPr>
        <w:spacing w:before="54" w:after="0" w:line="276" w:lineRule="auto"/>
        <w:jc w:val="center"/>
        <w:rPr>
          <w:rFonts w:ascii="Cambria" w:hAnsi="Cambria"/>
        </w:rPr>
      </w:pPr>
      <w:r w:rsidRPr="0095602B">
        <w:rPr>
          <w:rFonts w:ascii="Cambria" w:hAnsi="Cambria"/>
          <w:vertAlign w:val="superscript"/>
        </w:rPr>
        <w:t>*2</w:t>
      </w:r>
      <w:r w:rsidR="00DB6C9C" w:rsidRPr="0095602B">
        <w:rPr>
          <w:rFonts w:ascii="Cambria" w:hAnsi="Cambria"/>
          <w:i/>
          <w:iCs/>
        </w:rPr>
        <w:t xml:space="preserve"> </w:t>
      </w:r>
      <w:r w:rsidR="00DB6C9C" w:rsidRPr="0095602B">
        <w:rPr>
          <w:rFonts w:ascii="Cambria" w:hAnsi="Cambria"/>
          <w:i/>
          <w:iCs/>
        </w:rPr>
        <w:t>Department of Electronics and Communication Engineering</w:t>
      </w:r>
      <w:r w:rsidR="00DB6C9C" w:rsidRPr="0095602B">
        <w:rPr>
          <w:rFonts w:ascii="Cambria" w:hAnsi="Cambria"/>
          <w:i/>
          <w:iCs/>
        </w:rPr>
        <w:br/>
        <w:t>Meenakshi Sundararajan Engineering College, Anna University</w:t>
      </w:r>
      <w:r w:rsidR="00DB6C9C" w:rsidRPr="0095602B">
        <w:rPr>
          <w:rFonts w:ascii="Cambria" w:hAnsi="Cambria"/>
          <w:i/>
          <w:iCs/>
        </w:rPr>
        <w:br/>
        <w:t>Chennai, India</w:t>
      </w:r>
    </w:p>
    <w:p w14:paraId="4B615F36" w14:textId="557413A0" w:rsidR="00DA52F4" w:rsidRPr="0095602B" w:rsidRDefault="00DA52F4" w:rsidP="009F6540">
      <w:pPr>
        <w:spacing w:before="54" w:after="0" w:line="276" w:lineRule="auto"/>
        <w:jc w:val="center"/>
        <w:rPr>
          <w:rFonts w:ascii="Cambria" w:hAnsi="Cambria"/>
        </w:rPr>
      </w:pPr>
      <w:r w:rsidRPr="0095602B">
        <w:rPr>
          <w:rFonts w:ascii="Cambria" w:hAnsi="Cambria"/>
          <w:vertAlign w:val="superscript"/>
        </w:rPr>
        <w:t>*3</w:t>
      </w:r>
      <w:r w:rsidR="00DB6C9C" w:rsidRPr="0095602B">
        <w:rPr>
          <w:rFonts w:ascii="Cambria" w:hAnsi="Cambria"/>
          <w:i/>
        </w:rPr>
        <w:t xml:space="preserve"> </w:t>
      </w:r>
      <w:r w:rsidR="00963209">
        <w:rPr>
          <w:rFonts w:ascii="Cambria" w:hAnsi="Cambria"/>
          <w:i/>
        </w:rPr>
        <w:t xml:space="preserve">Assistant Professor, </w:t>
      </w:r>
      <w:r w:rsidR="00DB6C9C" w:rsidRPr="0095602B">
        <w:rPr>
          <w:rFonts w:ascii="Cambria" w:hAnsi="Cambria"/>
          <w:i/>
        </w:rPr>
        <w:t>Department of Electronics and Communication Engineering</w:t>
      </w:r>
      <w:r w:rsidR="00DB6C9C" w:rsidRPr="0095602B">
        <w:rPr>
          <w:rFonts w:ascii="Cambria" w:hAnsi="Cambria"/>
        </w:rPr>
        <w:br/>
      </w:r>
      <w:r w:rsidR="00DB6C9C" w:rsidRPr="0095602B">
        <w:rPr>
          <w:rFonts w:ascii="Cambria" w:hAnsi="Cambria"/>
          <w:i/>
        </w:rPr>
        <w:t>Faculty of Meenakshi Sundararajan Engineering College, Anna University</w:t>
      </w:r>
      <w:r w:rsidR="00DB6C9C" w:rsidRPr="0095602B">
        <w:rPr>
          <w:rFonts w:ascii="Cambria" w:hAnsi="Cambria"/>
          <w:i/>
        </w:rPr>
        <w:br/>
      </w:r>
      <w:r w:rsidR="00DB6C9C" w:rsidRPr="0095602B">
        <w:rPr>
          <w:rFonts w:ascii="Cambria" w:hAnsi="Cambria"/>
        </w:rPr>
        <w:t>Chennai, India</w:t>
      </w:r>
    </w:p>
    <w:p w14:paraId="7C6E1520" w14:textId="7AE8B8B2" w:rsidR="00DA52F4" w:rsidRPr="00DA52F4" w:rsidRDefault="00DA52F4" w:rsidP="0095602B">
      <w:pPr>
        <w:pBdr>
          <w:bottom w:val="single" w:sz="4" w:space="1" w:color="auto"/>
        </w:pBdr>
        <w:spacing w:before="54" w:after="0" w:line="276" w:lineRule="auto"/>
        <w:rPr>
          <w:rFonts w:ascii="Cambria" w:hAnsi="Cambria"/>
        </w:rPr>
      </w:pPr>
    </w:p>
    <w:p w14:paraId="262D7931" w14:textId="69524536" w:rsidR="00DA52F4" w:rsidRDefault="00DA52F4" w:rsidP="009F6540">
      <w:p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ABSTRACT</w:t>
      </w:r>
    </w:p>
    <w:p w14:paraId="0BADA092" w14:textId="26E5AE76" w:rsidR="0095602B" w:rsidRPr="0095602B" w:rsidRDefault="0095602B" w:rsidP="0095602B">
      <w:pPr>
        <w:spacing w:before="54" w:after="0" w:line="276" w:lineRule="auto"/>
        <w:jc w:val="both"/>
        <w:rPr>
          <w:rFonts w:ascii="Times New Roman" w:hAnsi="Times New Roman" w:cs="Times New Roman"/>
          <w:color w:val="1F497D"/>
          <w:sz w:val="20"/>
          <w:szCs w:val="20"/>
        </w:rPr>
      </w:pPr>
      <w:r w:rsidRPr="0095602B">
        <w:rPr>
          <w:rFonts w:ascii="Times New Roman" w:hAnsi="Times New Roman" w:cs="Times New Roman"/>
          <w:color w:val="132534"/>
          <w:sz w:val="20"/>
          <w:szCs w:val="20"/>
          <w:lang w:val="en"/>
        </w:rPr>
        <w:t xml:space="preserve">Uncontrolled and rapid cell proliferation leads to the development of brain </w:t>
      </w:r>
      <w:r w:rsidR="007C04EA">
        <w:rPr>
          <w:rFonts w:ascii="Times New Roman" w:hAnsi="Times New Roman" w:cs="Times New Roman"/>
          <w:color w:val="132534"/>
          <w:sz w:val="20"/>
          <w:szCs w:val="20"/>
          <w:lang w:val="en"/>
        </w:rPr>
        <w:t>tumors</w:t>
      </w:r>
      <w:r w:rsidRPr="0095602B">
        <w:rPr>
          <w:rFonts w:ascii="Times New Roman" w:hAnsi="Times New Roman" w:cs="Times New Roman"/>
          <w:color w:val="132534"/>
          <w:sz w:val="20"/>
          <w:szCs w:val="20"/>
          <w:lang w:val="en"/>
        </w:rPr>
        <w:t xml:space="preserve">. If it is not treated in the early stages, it could be </w:t>
      </w:r>
      <w:proofErr w:type="gramStart"/>
      <w:r w:rsidRPr="0095602B">
        <w:rPr>
          <w:rFonts w:ascii="Times New Roman" w:hAnsi="Times New Roman" w:cs="Times New Roman"/>
          <w:color w:val="132534"/>
          <w:sz w:val="20"/>
          <w:szCs w:val="20"/>
          <w:lang w:val="en"/>
        </w:rPr>
        <w:t>fatal..</w:t>
      </w:r>
      <w:proofErr w:type="gramEnd"/>
      <w:r w:rsidRPr="0095602B">
        <w:rPr>
          <w:rFonts w:ascii="Times New Roman" w:hAnsi="Times New Roman" w:cs="Times New Roman"/>
          <w:color w:val="132534"/>
          <w:sz w:val="20"/>
          <w:szCs w:val="20"/>
          <w:lang w:val="en"/>
        </w:rPr>
        <w:t xml:space="preserve"> The imaging technology used to diagnose brain tumors is known as magnetic resonance imaging (or) MRI. In order to predict whether a brain </w:t>
      </w:r>
      <w:r w:rsidR="007C04EA">
        <w:rPr>
          <w:rFonts w:ascii="Times New Roman" w:hAnsi="Times New Roman" w:cs="Times New Roman"/>
          <w:color w:val="132534"/>
          <w:sz w:val="20"/>
          <w:szCs w:val="20"/>
          <w:lang w:val="en"/>
        </w:rPr>
        <w:t>tumor</w:t>
      </w:r>
      <w:r w:rsidRPr="0095602B">
        <w:rPr>
          <w:rFonts w:ascii="Times New Roman" w:hAnsi="Times New Roman" w:cs="Times New Roman"/>
          <w:color w:val="132534"/>
          <w:sz w:val="20"/>
          <w:szCs w:val="20"/>
          <w:lang w:val="en"/>
        </w:rPr>
        <w:t xml:space="preserve"> will develop into malignancy, early diagnosis of brain </w:t>
      </w:r>
      <w:r w:rsidR="007C04EA">
        <w:rPr>
          <w:rFonts w:ascii="Times New Roman" w:hAnsi="Times New Roman" w:cs="Times New Roman"/>
          <w:color w:val="132534"/>
          <w:sz w:val="20"/>
          <w:szCs w:val="20"/>
          <w:lang w:val="en"/>
        </w:rPr>
        <w:t>tumors</w:t>
      </w:r>
      <w:r w:rsidRPr="0095602B">
        <w:rPr>
          <w:rFonts w:ascii="Times New Roman" w:hAnsi="Times New Roman" w:cs="Times New Roman"/>
          <w:color w:val="132534"/>
          <w:sz w:val="20"/>
          <w:szCs w:val="20"/>
          <w:lang w:val="en"/>
        </w:rPr>
        <w:t xml:space="preserve"> is essential in medical </w:t>
      </w:r>
      <w:r w:rsidR="007C04EA">
        <w:rPr>
          <w:rFonts w:ascii="Times New Roman" w:hAnsi="Times New Roman" w:cs="Times New Roman"/>
          <w:color w:val="132534"/>
          <w:sz w:val="20"/>
          <w:szCs w:val="20"/>
          <w:lang w:val="en"/>
        </w:rPr>
        <w:t>practice</w:t>
      </w:r>
      <w:r w:rsidRPr="0095602B">
        <w:rPr>
          <w:rFonts w:ascii="Times New Roman" w:hAnsi="Times New Roman" w:cs="Times New Roman"/>
          <w:color w:val="132534"/>
          <w:sz w:val="20"/>
          <w:szCs w:val="20"/>
          <w:lang w:val="en"/>
        </w:rPr>
        <w:t xml:space="preserve">. Deep learning is a practical and successful technique for picture classification. Many industries have used deep learning extensively, including medical imaging, because its application does not require the skills of a subject matter expert but </w:t>
      </w:r>
      <w:r>
        <w:rPr>
          <w:rFonts w:ascii="Times New Roman" w:hAnsi="Times New Roman" w:cs="Times New Roman"/>
          <w:color w:val="132534"/>
          <w:sz w:val="20"/>
          <w:szCs w:val="20"/>
          <w:lang w:val="en"/>
        </w:rPr>
        <w:t>requires a huge amount and a variety of data to</w:t>
      </w:r>
      <w:r w:rsidRPr="0095602B">
        <w:rPr>
          <w:rFonts w:ascii="Times New Roman" w:hAnsi="Times New Roman" w:cs="Times New Roman"/>
          <w:color w:val="132534"/>
          <w:sz w:val="20"/>
          <w:szCs w:val="20"/>
          <w:lang w:val="en"/>
        </w:rPr>
        <w:t xml:space="preserve"> produce appropriate classification results.</w:t>
      </w:r>
      <w:r w:rsidR="007C04EA">
        <w:rPr>
          <w:rFonts w:ascii="Times New Roman" w:hAnsi="Times New Roman" w:cs="Times New Roman"/>
          <w:color w:val="132534"/>
          <w:sz w:val="20"/>
          <w:szCs w:val="20"/>
          <w:lang w:val="en"/>
        </w:rPr>
        <w:t xml:space="preserve"> </w:t>
      </w:r>
      <w:proofErr w:type="gramStart"/>
      <w:r w:rsidRPr="0095602B">
        <w:rPr>
          <w:rFonts w:ascii="Times New Roman" w:hAnsi="Times New Roman" w:cs="Times New Roman"/>
          <w:color w:val="132534"/>
          <w:sz w:val="20"/>
          <w:szCs w:val="20"/>
          <w:lang w:val="en"/>
        </w:rPr>
        <w:t>The</w:t>
      </w:r>
      <w:proofErr w:type="gramEnd"/>
      <w:r w:rsidRPr="0095602B">
        <w:rPr>
          <w:rFonts w:ascii="Times New Roman" w:hAnsi="Times New Roman" w:cs="Times New Roman"/>
          <w:color w:val="132534"/>
          <w:sz w:val="20"/>
          <w:szCs w:val="20"/>
          <w:lang w:val="en"/>
        </w:rPr>
        <w:t xml:space="preserve"> primary objective of a medical imaging project is to extract significant and accurate information from the image with the least errors possible. After </w:t>
      </w:r>
      <w:r w:rsidR="007C04EA">
        <w:rPr>
          <w:rFonts w:ascii="Times New Roman" w:hAnsi="Times New Roman" w:cs="Times New Roman"/>
          <w:color w:val="132534"/>
          <w:sz w:val="20"/>
          <w:szCs w:val="20"/>
          <w:lang w:val="en"/>
        </w:rPr>
        <w:t xml:space="preserve">the </w:t>
      </w:r>
      <w:r w:rsidRPr="0095602B">
        <w:rPr>
          <w:rFonts w:ascii="Times New Roman" w:hAnsi="Times New Roman" w:cs="Times New Roman"/>
          <w:color w:val="132534"/>
          <w:sz w:val="20"/>
          <w:szCs w:val="20"/>
          <w:lang w:val="en"/>
        </w:rPr>
        <w:t>removal of these redundant artifacts, the images can be processed effectively. The first step of image processing includes processes such as conversion to gray-scale image, noise removal</w:t>
      </w:r>
      <w:r w:rsidR="007C04EA">
        <w:rPr>
          <w:rFonts w:ascii="Times New Roman" w:hAnsi="Times New Roman" w:cs="Times New Roman"/>
          <w:color w:val="132534"/>
          <w:sz w:val="20"/>
          <w:szCs w:val="20"/>
          <w:lang w:val="en"/>
        </w:rPr>
        <w:t>,</w:t>
      </w:r>
      <w:r w:rsidRPr="0095602B">
        <w:rPr>
          <w:rFonts w:ascii="Times New Roman" w:hAnsi="Times New Roman" w:cs="Times New Roman"/>
          <w:color w:val="132534"/>
          <w:sz w:val="20"/>
          <w:szCs w:val="20"/>
          <w:lang w:val="en"/>
        </w:rPr>
        <w:t xml:space="preserve"> and image </w:t>
      </w:r>
      <w:r w:rsidR="007C04EA">
        <w:rPr>
          <w:rFonts w:ascii="Times New Roman" w:hAnsi="Times New Roman" w:cs="Times New Roman"/>
          <w:color w:val="132534"/>
          <w:sz w:val="20"/>
          <w:szCs w:val="20"/>
          <w:lang w:val="en"/>
        </w:rPr>
        <w:t>reconstruction</w:t>
      </w:r>
      <w:r w:rsidRPr="0095602B">
        <w:rPr>
          <w:rFonts w:ascii="Times New Roman" w:hAnsi="Times New Roman" w:cs="Times New Roman"/>
          <w:color w:val="132534"/>
          <w:sz w:val="20"/>
          <w:szCs w:val="20"/>
          <w:lang w:val="en"/>
        </w:rPr>
        <w:t>. In this research work, two different models are used to categorize brain tumors and their results were evaluated using performance metrics like accuracy and precision, which were impressive.</w:t>
      </w:r>
    </w:p>
    <w:p w14:paraId="5501AD32" w14:textId="1C9D1D7F" w:rsidR="00DA52F4" w:rsidRPr="00DA52F4" w:rsidRDefault="00DA52F4" w:rsidP="009F6540">
      <w:pPr>
        <w:pBdr>
          <w:bottom w:val="single" w:sz="4" w:space="1" w:color="auto"/>
        </w:pBdr>
        <w:spacing w:before="54" w:after="0" w:line="276" w:lineRule="auto"/>
        <w:jc w:val="both"/>
        <w:rPr>
          <w:rFonts w:ascii="Cambria" w:hAnsi="Cambria"/>
          <w:sz w:val="20"/>
          <w:szCs w:val="20"/>
        </w:rPr>
      </w:pPr>
      <w:r w:rsidRPr="00DA52F4">
        <w:rPr>
          <w:rFonts w:ascii="Cambria" w:hAnsi="Cambria"/>
          <w:b/>
          <w:bCs/>
          <w:sz w:val="20"/>
          <w:szCs w:val="20"/>
        </w:rPr>
        <w:t>Keywords:</w:t>
      </w:r>
      <w:r w:rsidRPr="00DA52F4">
        <w:rPr>
          <w:rFonts w:ascii="Cambria" w:hAnsi="Cambria"/>
          <w:sz w:val="20"/>
          <w:szCs w:val="20"/>
        </w:rPr>
        <w:t xml:space="preserve"> </w:t>
      </w:r>
      <w:proofErr w:type="spellStart"/>
      <w:r w:rsidR="0095602B">
        <w:rPr>
          <w:rFonts w:ascii="Cambria" w:hAnsi="Cambria"/>
          <w:sz w:val="20"/>
          <w:szCs w:val="20"/>
        </w:rPr>
        <w:t>Tumour</w:t>
      </w:r>
      <w:proofErr w:type="spellEnd"/>
      <w:r w:rsidR="0095602B">
        <w:rPr>
          <w:rFonts w:ascii="Cambria" w:hAnsi="Cambria"/>
          <w:sz w:val="20"/>
          <w:szCs w:val="20"/>
        </w:rPr>
        <w:t>, Performance, Classification, Accuracy, Data</w:t>
      </w:r>
    </w:p>
    <w:p w14:paraId="075684D6" w14:textId="376C9B38" w:rsidR="00DA52F4" w:rsidRDefault="00A0450B" w:rsidP="009F6540">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sz w:val="20"/>
          <w:szCs w:val="20"/>
        </w:rPr>
        <w:t xml:space="preserve"> </w:t>
      </w:r>
      <w:r w:rsidR="00DA52F4" w:rsidRPr="00DA52F4">
        <w:rPr>
          <w:rFonts w:ascii="Cambria" w:hAnsi="Cambria"/>
          <w:b/>
          <w:bCs/>
          <w:color w:val="1F497D"/>
          <w:sz w:val="24"/>
          <w:szCs w:val="24"/>
        </w:rPr>
        <w:t>INTRODUCTION</w:t>
      </w:r>
      <w:r w:rsidR="009F6540">
        <w:rPr>
          <w:rFonts w:ascii="Cambria" w:hAnsi="Cambria"/>
          <w:b/>
          <w:bCs/>
          <w:color w:val="1F497D"/>
          <w:sz w:val="24"/>
          <w:szCs w:val="24"/>
        </w:rPr>
        <w:t xml:space="preserve"> </w:t>
      </w:r>
    </w:p>
    <w:p w14:paraId="49F02AA0" w14:textId="1366D0A7" w:rsidR="0095602B" w:rsidRPr="0095602B" w:rsidRDefault="0095602B" w:rsidP="0095602B">
      <w:pPr>
        <w:jc w:val="both"/>
        <w:rPr>
          <w:rFonts w:ascii="Times New Roman" w:hAnsi="Times New Roman" w:cs="Times New Roman"/>
          <w:color w:val="132534"/>
          <w:sz w:val="20"/>
          <w:szCs w:val="20"/>
          <w:lang w:val="en"/>
        </w:rPr>
      </w:pPr>
      <w:r w:rsidRPr="0095602B">
        <w:rPr>
          <w:rFonts w:ascii="Times New Roman" w:hAnsi="Times New Roman" w:cs="Times New Roman"/>
          <w:color w:val="132534"/>
          <w:sz w:val="20"/>
          <w:szCs w:val="20"/>
          <w:lang w:val="en"/>
        </w:rPr>
        <w:t xml:space="preserve">Brain </w:t>
      </w:r>
      <w:r w:rsidR="007C04EA">
        <w:rPr>
          <w:rFonts w:ascii="Times New Roman" w:hAnsi="Times New Roman" w:cs="Times New Roman"/>
          <w:color w:val="132534"/>
          <w:sz w:val="20"/>
          <w:szCs w:val="20"/>
          <w:lang w:val="en"/>
        </w:rPr>
        <w:t>tumors</w:t>
      </w:r>
      <w:r w:rsidRPr="0095602B">
        <w:rPr>
          <w:rFonts w:ascii="Times New Roman" w:hAnsi="Times New Roman" w:cs="Times New Roman"/>
          <w:color w:val="132534"/>
          <w:sz w:val="20"/>
          <w:szCs w:val="20"/>
          <w:lang w:val="en"/>
        </w:rPr>
        <w:t xml:space="preserve"> are the most common and </w:t>
      </w:r>
      <w:r w:rsidR="007C04EA">
        <w:rPr>
          <w:rFonts w:ascii="Times New Roman" w:hAnsi="Times New Roman" w:cs="Times New Roman"/>
          <w:color w:val="132534"/>
          <w:sz w:val="20"/>
          <w:szCs w:val="20"/>
          <w:lang w:val="en"/>
        </w:rPr>
        <w:t>fast-spreading</w:t>
      </w:r>
      <w:r w:rsidRPr="0095602B">
        <w:rPr>
          <w:rFonts w:ascii="Times New Roman" w:hAnsi="Times New Roman" w:cs="Times New Roman"/>
          <w:color w:val="132534"/>
          <w:sz w:val="20"/>
          <w:szCs w:val="20"/>
          <w:lang w:val="en"/>
        </w:rPr>
        <w:t xml:space="preserve"> disease, </w:t>
      </w:r>
      <w:r w:rsidR="007C04EA">
        <w:rPr>
          <w:rFonts w:ascii="Times New Roman" w:hAnsi="Times New Roman" w:cs="Times New Roman"/>
          <w:color w:val="132534"/>
          <w:sz w:val="20"/>
          <w:szCs w:val="20"/>
          <w:lang w:val="en"/>
        </w:rPr>
        <w:t>which</w:t>
      </w:r>
      <w:r w:rsidRPr="0095602B">
        <w:rPr>
          <w:rFonts w:ascii="Times New Roman" w:hAnsi="Times New Roman" w:cs="Times New Roman"/>
          <w:color w:val="132534"/>
          <w:sz w:val="20"/>
          <w:szCs w:val="20"/>
          <w:lang w:val="en"/>
        </w:rPr>
        <w:t xml:space="preserve"> leads to a very short </w:t>
      </w:r>
      <w:r w:rsidR="007C04EA">
        <w:rPr>
          <w:rFonts w:ascii="Times New Roman" w:hAnsi="Times New Roman" w:cs="Times New Roman"/>
          <w:color w:val="132534"/>
          <w:sz w:val="20"/>
          <w:szCs w:val="20"/>
          <w:lang w:val="en"/>
        </w:rPr>
        <w:t>life expectancy</w:t>
      </w:r>
      <w:r w:rsidRPr="0095602B">
        <w:rPr>
          <w:rFonts w:ascii="Times New Roman" w:hAnsi="Times New Roman" w:cs="Times New Roman"/>
          <w:color w:val="132534"/>
          <w:sz w:val="20"/>
          <w:szCs w:val="20"/>
          <w:lang w:val="en"/>
        </w:rPr>
        <w:t xml:space="preserve"> in its highest intensity. It happens due to the uncontrolled and rapid growth of cells.  Before talking about brain </w:t>
      </w:r>
      <w:r w:rsidR="007C04EA">
        <w:rPr>
          <w:rFonts w:ascii="Times New Roman" w:hAnsi="Times New Roman" w:cs="Times New Roman"/>
          <w:color w:val="132534"/>
          <w:sz w:val="20"/>
          <w:szCs w:val="20"/>
          <w:lang w:val="en"/>
        </w:rPr>
        <w:t>tumors</w:t>
      </w:r>
      <w:r w:rsidRPr="0095602B">
        <w:rPr>
          <w:rFonts w:ascii="Times New Roman" w:hAnsi="Times New Roman" w:cs="Times New Roman"/>
          <w:color w:val="132534"/>
          <w:sz w:val="20"/>
          <w:szCs w:val="20"/>
          <w:lang w:val="en"/>
        </w:rPr>
        <w:t xml:space="preserve">, one must understand what any tumor is. A </w:t>
      </w:r>
      <w:r w:rsidR="007C04EA">
        <w:rPr>
          <w:rFonts w:ascii="Times New Roman" w:hAnsi="Times New Roman" w:cs="Times New Roman"/>
          <w:color w:val="132534"/>
          <w:sz w:val="20"/>
          <w:szCs w:val="20"/>
          <w:lang w:val="en"/>
        </w:rPr>
        <w:t>tumor</w:t>
      </w:r>
      <w:r w:rsidRPr="0095602B">
        <w:rPr>
          <w:rFonts w:ascii="Times New Roman" w:hAnsi="Times New Roman" w:cs="Times New Roman"/>
          <w:color w:val="132534"/>
          <w:sz w:val="20"/>
          <w:szCs w:val="20"/>
          <w:lang w:val="en"/>
        </w:rPr>
        <w:t xml:space="preserve"> is a form of tissue that will grow out of control. It is nothing but extra cells growing in an uncontrolled manner. Brain </w:t>
      </w:r>
      <w:r w:rsidR="007C04EA">
        <w:rPr>
          <w:rFonts w:ascii="Times New Roman" w:hAnsi="Times New Roman" w:cs="Times New Roman"/>
          <w:color w:val="132534"/>
          <w:sz w:val="20"/>
          <w:szCs w:val="20"/>
          <w:lang w:val="en"/>
        </w:rPr>
        <w:t>tumor</w:t>
      </w:r>
      <w:r w:rsidRPr="0095602B">
        <w:rPr>
          <w:rFonts w:ascii="Times New Roman" w:hAnsi="Times New Roman" w:cs="Times New Roman"/>
          <w:color w:val="132534"/>
          <w:sz w:val="20"/>
          <w:szCs w:val="20"/>
          <w:lang w:val="en"/>
        </w:rPr>
        <w:t xml:space="preserve"> cells </w:t>
      </w:r>
      <w:r w:rsidR="007C04EA">
        <w:rPr>
          <w:rFonts w:ascii="Times New Roman" w:hAnsi="Times New Roman" w:cs="Times New Roman"/>
          <w:color w:val="132534"/>
          <w:sz w:val="20"/>
          <w:szCs w:val="20"/>
          <w:lang w:val="en"/>
        </w:rPr>
        <w:t>grow</w:t>
      </w:r>
      <w:r w:rsidRPr="0095602B">
        <w:rPr>
          <w:rFonts w:ascii="Times New Roman" w:hAnsi="Times New Roman" w:cs="Times New Roman"/>
          <w:color w:val="132534"/>
          <w:sz w:val="20"/>
          <w:szCs w:val="20"/>
          <w:lang w:val="en"/>
        </w:rPr>
        <w:t xml:space="preserve"> in a way that it eventually takes up all the nutrients meant for the healthy cells and tissues, which </w:t>
      </w:r>
      <w:r w:rsidR="007C04EA">
        <w:rPr>
          <w:rFonts w:ascii="Times New Roman" w:hAnsi="Times New Roman" w:cs="Times New Roman"/>
          <w:color w:val="132534"/>
          <w:sz w:val="20"/>
          <w:szCs w:val="20"/>
          <w:lang w:val="en"/>
        </w:rPr>
        <w:t>results</w:t>
      </w:r>
      <w:r w:rsidRPr="0095602B">
        <w:rPr>
          <w:rFonts w:ascii="Times New Roman" w:hAnsi="Times New Roman" w:cs="Times New Roman"/>
          <w:color w:val="132534"/>
          <w:sz w:val="20"/>
          <w:szCs w:val="20"/>
          <w:lang w:val="en"/>
        </w:rPr>
        <w:t xml:space="preserve"> in brain failure. At present, doctors discover the spot and the area of brain </w:t>
      </w:r>
      <w:r w:rsidR="007C04EA">
        <w:rPr>
          <w:rFonts w:ascii="Times New Roman" w:hAnsi="Times New Roman" w:cs="Times New Roman"/>
          <w:color w:val="132534"/>
          <w:sz w:val="20"/>
          <w:szCs w:val="20"/>
          <w:lang w:val="en"/>
        </w:rPr>
        <w:t>tumor</w:t>
      </w:r>
      <w:r w:rsidRPr="0095602B">
        <w:rPr>
          <w:rFonts w:ascii="Times New Roman" w:hAnsi="Times New Roman" w:cs="Times New Roman"/>
          <w:color w:val="132534"/>
          <w:sz w:val="20"/>
          <w:szCs w:val="20"/>
          <w:lang w:val="en"/>
        </w:rPr>
        <w:t xml:space="preserve"> by observing at the MR Images of the patient’s brain, which is </w:t>
      </w:r>
      <w:proofErr w:type="gramStart"/>
      <w:r w:rsidRPr="0095602B">
        <w:rPr>
          <w:rFonts w:ascii="Times New Roman" w:hAnsi="Times New Roman" w:cs="Times New Roman"/>
          <w:color w:val="132534"/>
          <w:sz w:val="20"/>
          <w:szCs w:val="20"/>
          <w:lang w:val="en"/>
        </w:rPr>
        <w:t>definitely not</w:t>
      </w:r>
      <w:proofErr w:type="gramEnd"/>
      <w:r w:rsidRPr="0095602B">
        <w:rPr>
          <w:rFonts w:ascii="Times New Roman" w:hAnsi="Times New Roman" w:cs="Times New Roman"/>
          <w:color w:val="132534"/>
          <w:sz w:val="20"/>
          <w:szCs w:val="20"/>
          <w:lang w:val="en"/>
        </w:rPr>
        <w:t xml:space="preserve"> the most efficient and time-saving way to go about it. This project uses a Deep Learning architecture CNN </w:t>
      </w:r>
      <w:proofErr w:type="gramStart"/>
      <w:r w:rsidRPr="0095602B">
        <w:rPr>
          <w:rFonts w:ascii="Times New Roman" w:hAnsi="Times New Roman" w:cs="Times New Roman"/>
          <w:color w:val="132534"/>
          <w:sz w:val="20"/>
          <w:szCs w:val="20"/>
          <w:lang w:val="en"/>
        </w:rPr>
        <w:t>( Convolution</w:t>
      </w:r>
      <w:proofErr w:type="gramEnd"/>
      <w:r w:rsidRPr="0095602B">
        <w:rPr>
          <w:rFonts w:ascii="Times New Roman" w:hAnsi="Times New Roman" w:cs="Times New Roman"/>
          <w:color w:val="132534"/>
          <w:sz w:val="20"/>
          <w:szCs w:val="20"/>
          <w:lang w:val="en"/>
        </w:rPr>
        <w:t xml:space="preserve"> Neural Network ) to detect the brain </w:t>
      </w:r>
      <w:r w:rsidR="007C04EA">
        <w:rPr>
          <w:rFonts w:ascii="Times New Roman" w:hAnsi="Times New Roman" w:cs="Times New Roman"/>
          <w:color w:val="132534"/>
          <w:sz w:val="20"/>
          <w:szCs w:val="20"/>
          <w:lang w:val="en"/>
        </w:rPr>
        <w:t>tumors</w:t>
      </w:r>
      <w:r w:rsidRPr="0095602B">
        <w:rPr>
          <w:rFonts w:ascii="Times New Roman" w:hAnsi="Times New Roman" w:cs="Times New Roman"/>
          <w:color w:val="132534"/>
          <w:sz w:val="20"/>
          <w:szCs w:val="20"/>
          <w:lang w:val="en"/>
        </w:rPr>
        <w:t xml:space="preserve">. The performance of the model will be to expect tumor is present or not in the image. Computer vision and AI has been a game changer in the world of cancer and cancer diagnosis because of the accurate diagnosis made by it as well as how little time it takes to make that very same diagnosis. In our project, it is found out what kind of tumor is present in the brain by observing the MRI Scanned Images of the brain. Generally, the primary objective of medical imaging project is to extract significant and accurate information from the images with the least errors possible. There are already many AI models which exist to detect cancer in the brain cells by looking at the MRI Images. MRI images are not 2-Dimensional in Nature, but are 3-Dimensional. This would mean that, the model ultimately </w:t>
      </w:r>
      <w:proofErr w:type="gramStart"/>
      <w:r w:rsidRPr="0095602B">
        <w:rPr>
          <w:rFonts w:ascii="Times New Roman" w:hAnsi="Times New Roman" w:cs="Times New Roman"/>
          <w:color w:val="132534"/>
          <w:sz w:val="20"/>
          <w:szCs w:val="20"/>
          <w:lang w:val="en"/>
        </w:rPr>
        <w:t>has to</w:t>
      </w:r>
      <w:proofErr w:type="gramEnd"/>
      <w:r w:rsidRPr="0095602B">
        <w:rPr>
          <w:rFonts w:ascii="Times New Roman" w:hAnsi="Times New Roman" w:cs="Times New Roman"/>
          <w:color w:val="132534"/>
          <w:sz w:val="20"/>
          <w:szCs w:val="20"/>
          <w:lang w:val="en"/>
        </w:rPr>
        <w:t xml:space="preserve"> detect grey areas in the brain by looking at the volume of the scanned image and not just the area. Our models perform their absolute best in this regard. Our model is a concatenation of two different models, VGG-16 and ResNet50. Computer scientists are focusing on precise diagnosis in less time because brain cancer is one of the deadly </w:t>
      </w:r>
      <w:proofErr w:type="spellStart"/>
      <w:r w:rsidRPr="0095602B">
        <w:rPr>
          <w:rFonts w:ascii="Times New Roman" w:hAnsi="Times New Roman" w:cs="Times New Roman"/>
          <w:color w:val="132534"/>
          <w:sz w:val="20"/>
          <w:szCs w:val="20"/>
          <w:lang w:val="en"/>
        </w:rPr>
        <w:t>tumours</w:t>
      </w:r>
      <w:proofErr w:type="spellEnd"/>
      <w:r w:rsidRPr="0095602B">
        <w:rPr>
          <w:rFonts w:ascii="Times New Roman" w:hAnsi="Times New Roman" w:cs="Times New Roman"/>
          <w:color w:val="132534"/>
          <w:sz w:val="20"/>
          <w:szCs w:val="20"/>
          <w:lang w:val="en"/>
        </w:rPr>
        <w:t xml:space="preserve"> and </w:t>
      </w:r>
      <w:proofErr w:type="gramStart"/>
      <w:r w:rsidRPr="0095602B">
        <w:rPr>
          <w:rFonts w:ascii="Times New Roman" w:hAnsi="Times New Roman" w:cs="Times New Roman"/>
          <w:color w:val="132534"/>
          <w:sz w:val="20"/>
          <w:szCs w:val="20"/>
          <w:lang w:val="en"/>
        </w:rPr>
        <w:t>is capable of causing</w:t>
      </w:r>
      <w:proofErr w:type="gramEnd"/>
      <w:r w:rsidRPr="0095602B">
        <w:rPr>
          <w:rFonts w:ascii="Times New Roman" w:hAnsi="Times New Roman" w:cs="Times New Roman"/>
          <w:color w:val="132534"/>
          <w:sz w:val="20"/>
          <w:szCs w:val="20"/>
          <w:lang w:val="en"/>
        </w:rPr>
        <w:t xml:space="preserve"> someone to lose their ability to live. because brain </w:t>
      </w:r>
      <w:proofErr w:type="spellStart"/>
      <w:r w:rsidRPr="0095602B">
        <w:rPr>
          <w:rFonts w:ascii="Times New Roman" w:hAnsi="Times New Roman" w:cs="Times New Roman"/>
          <w:color w:val="132534"/>
          <w:sz w:val="20"/>
          <w:szCs w:val="20"/>
          <w:lang w:val="en"/>
        </w:rPr>
        <w:t>tumours</w:t>
      </w:r>
      <w:proofErr w:type="spellEnd"/>
      <w:r w:rsidRPr="0095602B">
        <w:rPr>
          <w:rFonts w:ascii="Times New Roman" w:hAnsi="Times New Roman" w:cs="Times New Roman"/>
          <w:color w:val="132534"/>
          <w:sz w:val="20"/>
          <w:szCs w:val="20"/>
          <w:lang w:val="en"/>
        </w:rPr>
        <w:t xml:space="preserve"> can be identified early on, there are systems that facilitate their detection and classification. The most difficult clinical diagnosis task involves </w:t>
      </w:r>
      <w:proofErr w:type="spellStart"/>
      <w:r w:rsidRPr="0095602B">
        <w:rPr>
          <w:rFonts w:ascii="Times New Roman" w:hAnsi="Times New Roman" w:cs="Times New Roman"/>
          <w:color w:val="132534"/>
          <w:sz w:val="20"/>
          <w:szCs w:val="20"/>
          <w:lang w:val="en"/>
        </w:rPr>
        <w:t>categorising</w:t>
      </w:r>
      <w:proofErr w:type="spellEnd"/>
      <w:r w:rsidRPr="0095602B">
        <w:rPr>
          <w:rFonts w:ascii="Times New Roman" w:hAnsi="Times New Roman" w:cs="Times New Roman"/>
          <w:color w:val="132534"/>
          <w:sz w:val="20"/>
          <w:szCs w:val="20"/>
          <w:lang w:val="en"/>
        </w:rPr>
        <w:t xml:space="preserve"> brain </w:t>
      </w:r>
      <w:proofErr w:type="spellStart"/>
      <w:r w:rsidRPr="0095602B">
        <w:rPr>
          <w:rFonts w:ascii="Times New Roman" w:hAnsi="Times New Roman" w:cs="Times New Roman"/>
          <w:color w:val="132534"/>
          <w:sz w:val="20"/>
          <w:szCs w:val="20"/>
          <w:lang w:val="en"/>
        </w:rPr>
        <w:t>tumours</w:t>
      </w:r>
      <w:proofErr w:type="spellEnd"/>
      <w:r w:rsidRPr="0095602B">
        <w:rPr>
          <w:rFonts w:ascii="Times New Roman" w:hAnsi="Times New Roman" w:cs="Times New Roman"/>
          <w:color w:val="132534"/>
          <w:sz w:val="20"/>
          <w:szCs w:val="20"/>
          <w:lang w:val="en"/>
        </w:rPr>
        <w:t xml:space="preserve">. The </w:t>
      </w:r>
      <w:r w:rsidRPr="0095602B">
        <w:rPr>
          <w:rFonts w:ascii="Times New Roman" w:hAnsi="Times New Roman" w:cs="Times New Roman"/>
          <w:color w:val="132534"/>
          <w:sz w:val="20"/>
          <w:szCs w:val="20"/>
          <w:lang w:val="en"/>
        </w:rPr>
        <w:lastRenderedPageBreak/>
        <w:t xml:space="preserve">massive volume of data generated, however, makes it difficult to manually determine </w:t>
      </w:r>
      <w:proofErr w:type="spellStart"/>
      <w:r w:rsidRPr="0095602B">
        <w:rPr>
          <w:rFonts w:ascii="Times New Roman" w:hAnsi="Times New Roman" w:cs="Times New Roman"/>
          <w:color w:val="132534"/>
          <w:sz w:val="20"/>
          <w:szCs w:val="20"/>
          <w:lang w:val="en"/>
        </w:rPr>
        <w:t>tumours</w:t>
      </w:r>
      <w:proofErr w:type="spellEnd"/>
      <w:r w:rsidRPr="0095602B">
        <w:rPr>
          <w:rFonts w:ascii="Times New Roman" w:hAnsi="Times New Roman" w:cs="Times New Roman"/>
          <w:color w:val="132534"/>
          <w:sz w:val="20"/>
          <w:szCs w:val="20"/>
          <w:lang w:val="en"/>
        </w:rPr>
        <w:t xml:space="preserve"> over time. Convolutional neural network (CNN) technique is proposed in the present research for the detection of brain </w:t>
      </w:r>
      <w:proofErr w:type="spellStart"/>
      <w:r w:rsidRPr="0095602B">
        <w:rPr>
          <w:rFonts w:ascii="Times New Roman" w:hAnsi="Times New Roman" w:cs="Times New Roman"/>
          <w:color w:val="132534"/>
          <w:sz w:val="20"/>
          <w:szCs w:val="20"/>
          <w:lang w:val="en"/>
        </w:rPr>
        <w:t>tumours</w:t>
      </w:r>
      <w:proofErr w:type="spellEnd"/>
      <w:r w:rsidRPr="0095602B">
        <w:rPr>
          <w:rFonts w:ascii="Times New Roman" w:hAnsi="Times New Roman" w:cs="Times New Roman"/>
          <w:color w:val="132534"/>
          <w:sz w:val="20"/>
          <w:szCs w:val="20"/>
          <w:lang w:val="en"/>
        </w:rPr>
        <w:t xml:space="preserve">. </w:t>
      </w:r>
    </w:p>
    <w:p w14:paraId="1DA01AB0" w14:textId="77777777" w:rsidR="0095602B" w:rsidRPr="00C222EA" w:rsidRDefault="0095602B" w:rsidP="00C222EA">
      <w:pPr>
        <w:jc w:val="both"/>
        <w:rPr>
          <w:rFonts w:ascii="Times New Roman" w:hAnsi="Times New Roman" w:cs="Times New Roman"/>
          <w:color w:val="132534"/>
          <w:sz w:val="20"/>
          <w:szCs w:val="20"/>
          <w:lang w:val="en"/>
        </w:rPr>
      </w:pPr>
      <w:r w:rsidRPr="00C222EA">
        <w:rPr>
          <w:rFonts w:ascii="Times New Roman" w:hAnsi="Times New Roman" w:cs="Times New Roman"/>
          <w:color w:val="132534"/>
          <w:sz w:val="20"/>
          <w:szCs w:val="20"/>
          <w:lang w:val="en"/>
        </w:rPr>
        <w:t xml:space="preserve">Using methods for image processing, the model in the study detects the brain </w:t>
      </w:r>
      <w:proofErr w:type="spellStart"/>
      <w:r w:rsidRPr="00C222EA">
        <w:rPr>
          <w:rFonts w:ascii="Times New Roman" w:hAnsi="Times New Roman" w:cs="Times New Roman"/>
          <w:color w:val="132534"/>
          <w:sz w:val="20"/>
          <w:szCs w:val="20"/>
          <w:lang w:val="en"/>
        </w:rPr>
        <w:t>tumour</w:t>
      </w:r>
      <w:proofErr w:type="spellEnd"/>
      <w:r w:rsidRPr="00C222EA">
        <w:rPr>
          <w:rFonts w:ascii="Times New Roman" w:hAnsi="Times New Roman" w:cs="Times New Roman"/>
          <w:color w:val="132534"/>
          <w:sz w:val="20"/>
          <w:szCs w:val="20"/>
          <w:lang w:val="en"/>
        </w:rPr>
        <w:t>. Four stages are involved in image processing procedures, and they are outlined below:</w:t>
      </w:r>
    </w:p>
    <w:p w14:paraId="222C8E42" w14:textId="77777777" w:rsidR="0095602B" w:rsidRPr="00C222EA" w:rsidRDefault="0095602B" w:rsidP="00C222EA">
      <w:pPr>
        <w:jc w:val="both"/>
        <w:rPr>
          <w:rFonts w:ascii="Times New Roman" w:hAnsi="Times New Roman" w:cs="Times New Roman"/>
          <w:color w:val="132534"/>
          <w:sz w:val="20"/>
          <w:szCs w:val="20"/>
          <w:lang w:val="en"/>
        </w:rPr>
      </w:pPr>
      <w:r w:rsidRPr="00C222EA">
        <w:rPr>
          <w:rFonts w:ascii="Times New Roman" w:hAnsi="Times New Roman" w:cs="Times New Roman"/>
          <w:color w:val="132534"/>
          <w:sz w:val="20"/>
          <w:szCs w:val="20"/>
          <w:lang w:val="en"/>
        </w:rPr>
        <w:t xml:space="preserve">The initial stage in processing an image is segmenting it, after which its features are extracted using feature extraction, the image is then classified. From an inputted MRI Scanned image, it uses image processing techniques to enhance the performance of detection and classification of the brain </w:t>
      </w:r>
      <w:proofErr w:type="spellStart"/>
      <w:r w:rsidRPr="00C222EA">
        <w:rPr>
          <w:rFonts w:ascii="Times New Roman" w:hAnsi="Times New Roman" w:cs="Times New Roman"/>
          <w:color w:val="132534"/>
          <w:sz w:val="20"/>
          <w:szCs w:val="20"/>
          <w:lang w:val="en"/>
        </w:rPr>
        <w:t>tumour</w:t>
      </w:r>
      <w:proofErr w:type="spellEnd"/>
      <w:r w:rsidRPr="00C222EA">
        <w:rPr>
          <w:rFonts w:ascii="Times New Roman" w:hAnsi="Times New Roman" w:cs="Times New Roman"/>
          <w:color w:val="132534"/>
          <w:sz w:val="20"/>
          <w:szCs w:val="20"/>
          <w:lang w:val="en"/>
        </w:rPr>
        <w:t xml:space="preserve"> as glioma, pituitary, meningioma, or normal cells in the brain. As of the cancers themselves, there are mainly two kinds of </w:t>
      </w:r>
      <w:proofErr w:type="spellStart"/>
      <w:r w:rsidRPr="00C222EA">
        <w:rPr>
          <w:rFonts w:ascii="Times New Roman" w:hAnsi="Times New Roman" w:cs="Times New Roman"/>
          <w:color w:val="132534"/>
          <w:sz w:val="20"/>
          <w:szCs w:val="20"/>
          <w:lang w:val="en"/>
        </w:rPr>
        <w:t>tumours</w:t>
      </w:r>
      <w:proofErr w:type="spellEnd"/>
      <w:r w:rsidRPr="00C222EA">
        <w:rPr>
          <w:rFonts w:ascii="Times New Roman" w:hAnsi="Times New Roman" w:cs="Times New Roman"/>
          <w:color w:val="132534"/>
          <w:sz w:val="20"/>
          <w:szCs w:val="20"/>
          <w:lang w:val="en"/>
        </w:rPr>
        <w:t xml:space="preserve"> found in the medical literature, along with more than 150 additional kinds of </w:t>
      </w:r>
      <w:proofErr w:type="spellStart"/>
      <w:r w:rsidRPr="00C222EA">
        <w:rPr>
          <w:rFonts w:ascii="Times New Roman" w:hAnsi="Times New Roman" w:cs="Times New Roman"/>
          <w:color w:val="132534"/>
          <w:sz w:val="20"/>
          <w:szCs w:val="20"/>
          <w:lang w:val="en"/>
        </w:rPr>
        <w:t>tumours</w:t>
      </w:r>
      <w:proofErr w:type="spellEnd"/>
      <w:r w:rsidRPr="00C222EA">
        <w:rPr>
          <w:rFonts w:ascii="Times New Roman" w:hAnsi="Times New Roman" w:cs="Times New Roman"/>
          <w:color w:val="132534"/>
          <w:sz w:val="20"/>
          <w:szCs w:val="20"/>
          <w:lang w:val="en"/>
        </w:rPr>
        <w:t xml:space="preserve"> that have been identified. One is a primary brain </w:t>
      </w:r>
      <w:proofErr w:type="spellStart"/>
      <w:r w:rsidRPr="00C222EA">
        <w:rPr>
          <w:rFonts w:ascii="Times New Roman" w:hAnsi="Times New Roman" w:cs="Times New Roman"/>
          <w:color w:val="132534"/>
          <w:sz w:val="20"/>
          <w:szCs w:val="20"/>
          <w:lang w:val="en"/>
        </w:rPr>
        <w:t>tumour</w:t>
      </w:r>
      <w:proofErr w:type="spellEnd"/>
      <w:r w:rsidRPr="00C222EA">
        <w:rPr>
          <w:rFonts w:ascii="Times New Roman" w:hAnsi="Times New Roman" w:cs="Times New Roman"/>
          <w:color w:val="132534"/>
          <w:sz w:val="20"/>
          <w:szCs w:val="20"/>
          <w:lang w:val="en"/>
        </w:rPr>
        <w:t xml:space="preserve">, which develops within the actual brain and is made up primarily of glial or non-glial cells that may be benign or malignant. Another is a metastatic </w:t>
      </w:r>
      <w:proofErr w:type="spellStart"/>
      <w:r w:rsidRPr="00C222EA">
        <w:rPr>
          <w:rFonts w:ascii="Times New Roman" w:hAnsi="Times New Roman" w:cs="Times New Roman"/>
          <w:color w:val="132534"/>
          <w:sz w:val="20"/>
          <w:szCs w:val="20"/>
          <w:lang w:val="en"/>
        </w:rPr>
        <w:t>tumour</w:t>
      </w:r>
      <w:proofErr w:type="spellEnd"/>
      <w:r w:rsidRPr="00C222EA">
        <w:rPr>
          <w:rFonts w:ascii="Times New Roman" w:hAnsi="Times New Roman" w:cs="Times New Roman"/>
          <w:color w:val="132534"/>
          <w:sz w:val="20"/>
          <w:szCs w:val="20"/>
          <w:lang w:val="en"/>
        </w:rPr>
        <w:t xml:space="preserve">, which can develop anywhere in the body but frequently spreads to the brain via the circulation.  </w:t>
      </w:r>
    </w:p>
    <w:p w14:paraId="225A35EC" w14:textId="77777777" w:rsidR="0095602B" w:rsidRPr="00C222EA" w:rsidRDefault="0095602B" w:rsidP="00C222EA">
      <w:pPr>
        <w:jc w:val="both"/>
        <w:rPr>
          <w:rFonts w:ascii="Times New Roman" w:hAnsi="Times New Roman" w:cs="Times New Roman"/>
          <w:color w:val="132534"/>
          <w:sz w:val="20"/>
          <w:szCs w:val="20"/>
          <w:lang w:val="en"/>
        </w:rPr>
      </w:pPr>
      <w:r w:rsidRPr="00C222EA">
        <w:rPr>
          <w:rFonts w:ascii="Times New Roman" w:hAnsi="Times New Roman" w:cs="Times New Roman"/>
          <w:color w:val="132534"/>
          <w:sz w:val="20"/>
          <w:szCs w:val="20"/>
          <w:lang w:val="en"/>
        </w:rPr>
        <w:t xml:space="preserve">The World Health </w:t>
      </w:r>
      <w:proofErr w:type="spellStart"/>
      <w:r w:rsidRPr="00C222EA">
        <w:rPr>
          <w:rFonts w:ascii="Times New Roman" w:hAnsi="Times New Roman" w:cs="Times New Roman"/>
          <w:color w:val="132534"/>
          <w:sz w:val="20"/>
          <w:szCs w:val="20"/>
          <w:lang w:val="en"/>
        </w:rPr>
        <w:t>Organisation</w:t>
      </w:r>
      <w:proofErr w:type="spellEnd"/>
      <w:r w:rsidRPr="00C222EA">
        <w:rPr>
          <w:rFonts w:ascii="Times New Roman" w:hAnsi="Times New Roman" w:cs="Times New Roman"/>
          <w:color w:val="132534"/>
          <w:sz w:val="20"/>
          <w:szCs w:val="20"/>
          <w:lang w:val="en"/>
        </w:rPr>
        <w:t xml:space="preserve"> divides brain </w:t>
      </w:r>
      <w:proofErr w:type="spellStart"/>
      <w:r w:rsidRPr="00C222EA">
        <w:rPr>
          <w:rFonts w:ascii="Times New Roman" w:hAnsi="Times New Roman" w:cs="Times New Roman"/>
          <w:color w:val="132534"/>
          <w:sz w:val="20"/>
          <w:szCs w:val="20"/>
          <w:lang w:val="en"/>
        </w:rPr>
        <w:t>tumours</w:t>
      </w:r>
      <w:proofErr w:type="spellEnd"/>
      <w:r w:rsidRPr="00C222EA">
        <w:rPr>
          <w:rFonts w:ascii="Times New Roman" w:hAnsi="Times New Roman" w:cs="Times New Roman"/>
          <w:color w:val="132534"/>
          <w:sz w:val="20"/>
          <w:szCs w:val="20"/>
          <w:lang w:val="en"/>
        </w:rPr>
        <w:t xml:space="preserve"> into four groups: I, II, III, and IV. Grading systems I through II may be thought of as slow-developing, whereas grading systems III and IV are thought of as more aggressive and often have a worse prognosis. In this work, tumors as such as Glioma </w:t>
      </w:r>
      <w:proofErr w:type="spellStart"/>
      <w:r w:rsidRPr="00C222EA">
        <w:rPr>
          <w:rFonts w:ascii="Times New Roman" w:hAnsi="Times New Roman" w:cs="Times New Roman"/>
          <w:color w:val="132534"/>
          <w:sz w:val="20"/>
          <w:szCs w:val="20"/>
          <w:lang w:val="en"/>
        </w:rPr>
        <w:t>Tumour</w:t>
      </w:r>
      <w:proofErr w:type="spellEnd"/>
      <w:r w:rsidRPr="00C222EA">
        <w:rPr>
          <w:rFonts w:ascii="Times New Roman" w:hAnsi="Times New Roman" w:cs="Times New Roman"/>
          <w:color w:val="132534"/>
          <w:sz w:val="20"/>
          <w:szCs w:val="20"/>
          <w:lang w:val="en"/>
        </w:rPr>
        <w:t xml:space="preserve">, Meningioma </w:t>
      </w:r>
      <w:proofErr w:type="spellStart"/>
      <w:r w:rsidRPr="00C222EA">
        <w:rPr>
          <w:rFonts w:ascii="Times New Roman" w:hAnsi="Times New Roman" w:cs="Times New Roman"/>
          <w:color w:val="132534"/>
          <w:sz w:val="20"/>
          <w:szCs w:val="20"/>
          <w:lang w:val="en"/>
        </w:rPr>
        <w:t>Tumour</w:t>
      </w:r>
      <w:proofErr w:type="spellEnd"/>
      <w:r w:rsidRPr="00C222EA">
        <w:rPr>
          <w:rFonts w:ascii="Times New Roman" w:hAnsi="Times New Roman" w:cs="Times New Roman"/>
          <w:color w:val="132534"/>
          <w:sz w:val="20"/>
          <w:szCs w:val="20"/>
          <w:lang w:val="en"/>
        </w:rPr>
        <w:t xml:space="preserve">, Pituitary </w:t>
      </w:r>
      <w:proofErr w:type="spellStart"/>
      <w:proofErr w:type="gramStart"/>
      <w:r w:rsidRPr="00C222EA">
        <w:rPr>
          <w:rFonts w:ascii="Times New Roman" w:hAnsi="Times New Roman" w:cs="Times New Roman"/>
          <w:color w:val="132534"/>
          <w:sz w:val="20"/>
          <w:szCs w:val="20"/>
          <w:lang w:val="en"/>
        </w:rPr>
        <w:t>Tumour</w:t>
      </w:r>
      <w:proofErr w:type="spellEnd"/>
      <w:proofErr w:type="gramEnd"/>
      <w:r w:rsidRPr="00C222EA">
        <w:rPr>
          <w:rFonts w:ascii="Times New Roman" w:hAnsi="Times New Roman" w:cs="Times New Roman"/>
          <w:color w:val="132534"/>
          <w:sz w:val="20"/>
          <w:szCs w:val="20"/>
          <w:lang w:val="en"/>
        </w:rPr>
        <w:t xml:space="preserve"> and normal cells are classified. If no </w:t>
      </w:r>
      <w:proofErr w:type="spellStart"/>
      <w:r w:rsidRPr="00C222EA">
        <w:rPr>
          <w:rFonts w:ascii="Times New Roman" w:hAnsi="Times New Roman" w:cs="Times New Roman"/>
          <w:color w:val="132534"/>
          <w:sz w:val="20"/>
          <w:szCs w:val="20"/>
          <w:lang w:val="en"/>
        </w:rPr>
        <w:t>tumour</w:t>
      </w:r>
      <w:proofErr w:type="spellEnd"/>
      <w:r w:rsidRPr="00C222EA">
        <w:rPr>
          <w:rFonts w:ascii="Times New Roman" w:hAnsi="Times New Roman" w:cs="Times New Roman"/>
          <w:color w:val="132534"/>
          <w:sz w:val="20"/>
          <w:szCs w:val="20"/>
          <w:lang w:val="en"/>
        </w:rPr>
        <w:t xml:space="preserve"> is present, no </w:t>
      </w:r>
      <w:proofErr w:type="spellStart"/>
      <w:r w:rsidRPr="00C222EA">
        <w:rPr>
          <w:rFonts w:ascii="Times New Roman" w:hAnsi="Times New Roman" w:cs="Times New Roman"/>
          <w:color w:val="132534"/>
          <w:sz w:val="20"/>
          <w:szCs w:val="20"/>
          <w:lang w:val="en"/>
        </w:rPr>
        <w:t>tumour</w:t>
      </w:r>
      <w:proofErr w:type="spellEnd"/>
      <w:r w:rsidRPr="00C222EA">
        <w:rPr>
          <w:rFonts w:ascii="Times New Roman" w:hAnsi="Times New Roman" w:cs="Times New Roman"/>
          <w:color w:val="132534"/>
          <w:sz w:val="20"/>
          <w:szCs w:val="20"/>
          <w:lang w:val="en"/>
        </w:rPr>
        <w:t xml:space="preserve">. The anatomy or function of inner organs may be recorded and shown as pictures or films by certain medical image capturing tools such as X-ray, PET scans, MRI scans, CT scans, ultrasound scanners, and other similar devices. To effectively identify abnormalities or diagnose functional impairments, it is necessary to grasp the images and videos that are being used. </w:t>
      </w:r>
    </w:p>
    <w:p w14:paraId="6820B5ED" w14:textId="77777777" w:rsidR="0095602B" w:rsidRPr="00DA52F4" w:rsidRDefault="0095602B" w:rsidP="0095602B">
      <w:pPr>
        <w:pStyle w:val="ListParagraph"/>
        <w:spacing w:before="54" w:after="0" w:line="276" w:lineRule="auto"/>
        <w:rPr>
          <w:rFonts w:ascii="Cambria" w:hAnsi="Cambria"/>
          <w:b/>
          <w:bCs/>
          <w:color w:val="1F497D"/>
          <w:sz w:val="24"/>
          <w:szCs w:val="24"/>
        </w:rPr>
      </w:pPr>
    </w:p>
    <w:p w14:paraId="7A033264" w14:textId="77777777" w:rsidR="00DA52F4" w:rsidRPr="00DA52F4"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METHODOLOGY</w:t>
      </w:r>
    </w:p>
    <w:p w14:paraId="3F0EC132" w14:textId="01F413BA" w:rsidR="00873A21" w:rsidRPr="00873A21" w:rsidRDefault="00873A21" w:rsidP="00873A21">
      <w:pPr>
        <w:jc w:val="both"/>
        <w:rPr>
          <w:rFonts w:ascii="Times New Roman" w:hAnsi="Times New Roman" w:cs="Times New Roman"/>
          <w:color w:val="132534"/>
          <w:sz w:val="20"/>
          <w:szCs w:val="20"/>
          <w:lang w:val="en"/>
        </w:rPr>
      </w:pPr>
      <w:r w:rsidRPr="00873A21">
        <w:rPr>
          <w:rFonts w:ascii="Times New Roman" w:hAnsi="Times New Roman" w:cs="Times New Roman"/>
          <w:color w:val="212529"/>
          <w:sz w:val="20"/>
          <w:szCs w:val="20"/>
          <w:shd w:val="clear" w:color="auto" w:fill="FFFFFF"/>
        </w:rPr>
        <w:t>The model is sent for training by incorporating Vgg-16 and resNet-50 architecture. The accuracy and precision of the trained model is observed and the predicted results are displayed on the screen</w:t>
      </w:r>
    </w:p>
    <w:p w14:paraId="34166EDC" w14:textId="77777777" w:rsidR="00873A21" w:rsidRPr="00181CB6" w:rsidRDefault="00873A21" w:rsidP="00181CB6">
      <w:pPr>
        <w:pStyle w:val="Heading2"/>
        <w:jc w:val="both"/>
        <w:rPr>
          <w:rFonts w:ascii="Cambria" w:hAnsi="Cambria"/>
        </w:rPr>
      </w:pPr>
      <w:r w:rsidRPr="00181CB6">
        <w:rPr>
          <w:rFonts w:ascii="Cambria" w:hAnsi="Cambria"/>
        </w:rPr>
        <w:t>Dataset</w:t>
      </w:r>
      <w:r w:rsidRPr="00181CB6">
        <w:rPr>
          <w:rFonts w:ascii="Cambria" w:eastAsia="Times New Roman" w:hAnsi="Cambria"/>
          <w:sz w:val="28"/>
          <w:szCs w:val="28"/>
        </w:rPr>
        <w:t xml:space="preserve"> </w:t>
      </w:r>
      <w:r w:rsidRPr="00181CB6">
        <w:rPr>
          <w:rFonts w:ascii="Cambria" w:hAnsi="Cambria"/>
        </w:rPr>
        <w:t>Description</w:t>
      </w:r>
    </w:p>
    <w:p w14:paraId="5BA7C3A3" w14:textId="77777777" w:rsidR="00873A21" w:rsidRPr="00181CB6" w:rsidRDefault="00873A21" w:rsidP="00873A21">
      <w:pPr>
        <w:jc w:val="both"/>
        <w:rPr>
          <w:rFonts w:ascii="Times New Roman" w:hAnsi="Times New Roman" w:cs="Times New Roman"/>
          <w:color w:val="132534"/>
          <w:sz w:val="20"/>
          <w:szCs w:val="20"/>
          <w:lang w:val="en"/>
        </w:rPr>
      </w:pPr>
      <w:r w:rsidRPr="00181CB6">
        <w:rPr>
          <w:rFonts w:ascii="Times New Roman" w:hAnsi="Times New Roman" w:cs="Times New Roman"/>
          <w:sz w:val="20"/>
          <w:szCs w:val="20"/>
        </w:rPr>
        <w:t xml:space="preserve">The MRI scan images of the brain present in our dataset and used in this project for brain </w:t>
      </w:r>
      <w:proofErr w:type="spellStart"/>
      <w:r w:rsidRPr="00181CB6">
        <w:rPr>
          <w:rFonts w:ascii="Times New Roman" w:hAnsi="Times New Roman" w:cs="Times New Roman"/>
          <w:sz w:val="20"/>
          <w:szCs w:val="20"/>
        </w:rPr>
        <w:t>tumour</w:t>
      </w:r>
      <w:proofErr w:type="spellEnd"/>
      <w:r w:rsidRPr="00181CB6">
        <w:rPr>
          <w:rFonts w:ascii="Times New Roman" w:hAnsi="Times New Roman" w:cs="Times New Roman"/>
          <w:sz w:val="20"/>
          <w:szCs w:val="20"/>
        </w:rPr>
        <w:t xml:space="preserve"> detection and classification, came from kaggle.com. The dataset consisted of greyscale MRI scans of the brain. The training dataset contains 3264 images, divided into four categories: 826 brain images with glioma </w:t>
      </w:r>
      <w:proofErr w:type="spellStart"/>
      <w:r w:rsidRPr="00181CB6">
        <w:rPr>
          <w:rFonts w:ascii="Times New Roman" w:hAnsi="Times New Roman" w:cs="Times New Roman"/>
          <w:sz w:val="20"/>
          <w:szCs w:val="20"/>
        </w:rPr>
        <w:t>tumours</w:t>
      </w:r>
      <w:proofErr w:type="spellEnd"/>
      <w:r w:rsidRPr="00181CB6">
        <w:rPr>
          <w:rFonts w:ascii="Times New Roman" w:hAnsi="Times New Roman" w:cs="Times New Roman"/>
          <w:sz w:val="20"/>
          <w:szCs w:val="20"/>
        </w:rPr>
        <w:t xml:space="preserve">, 822 brain images with meningioma </w:t>
      </w:r>
      <w:proofErr w:type="spellStart"/>
      <w:r w:rsidRPr="00181CB6">
        <w:rPr>
          <w:rFonts w:ascii="Times New Roman" w:hAnsi="Times New Roman" w:cs="Times New Roman"/>
          <w:sz w:val="20"/>
          <w:szCs w:val="20"/>
        </w:rPr>
        <w:t>tumours</w:t>
      </w:r>
      <w:proofErr w:type="spellEnd"/>
      <w:r w:rsidRPr="00181CB6">
        <w:rPr>
          <w:rFonts w:ascii="Times New Roman" w:hAnsi="Times New Roman" w:cs="Times New Roman"/>
          <w:sz w:val="20"/>
          <w:szCs w:val="20"/>
        </w:rPr>
        <w:t xml:space="preserve">, 827 brain images with pituitary </w:t>
      </w:r>
      <w:proofErr w:type="spellStart"/>
      <w:r w:rsidRPr="00181CB6">
        <w:rPr>
          <w:rFonts w:ascii="Times New Roman" w:hAnsi="Times New Roman" w:cs="Times New Roman"/>
          <w:sz w:val="20"/>
          <w:szCs w:val="20"/>
        </w:rPr>
        <w:t>tumours</w:t>
      </w:r>
      <w:proofErr w:type="spellEnd"/>
      <w:r w:rsidRPr="00181CB6">
        <w:rPr>
          <w:rFonts w:ascii="Times New Roman" w:hAnsi="Times New Roman" w:cs="Times New Roman"/>
          <w:sz w:val="20"/>
          <w:szCs w:val="20"/>
        </w:rPr>
        <w:t xml:space="preserve">, and 395 brain images with no </w:t>
      </w:r>
      <w:proofErr w:type="spellStart"/>
      <w:r w:rsidRPr="00181CB6">
        <w:rPr>
          <w:rFonts w:ascii="Times New Roman" w:hAnsi="Times New Roman" w:cs="Times New Roman"/>
          <w:sz w:val="20"/>
          <w:szCs w:val="20"/>
        </w:rPr>
        <w:t>tumours</w:t>
      </w:r>
      <w:proofErr w:type="spellEnd"/>
      <w:r w:rsidRPr="00181CB6">
        <w:rPr>
          <w:rFonts w:ascii="Times New Roman" w:hAnsi="Times New Roman" w:cs="Times New Roman"/>
          <w:sz w:val="20"/>
          <w:szCs w:val="20"/>
        </w:rPr>
        <w:t>.</w:t>
      </w:r>
    </w:p>
    <w:p w14:paraId="4E093CA0" w14:textId="31AAAF88" w:rsidR="00873A21" w:rsidRDefault="00873A21" w:rsidP="00873A21">
      <w:pPr>
        <w:pStyle w:val="Heading2"/>
      </w:pPr>
      <w:r>
        <w:t>Deep learning models</w:t>
      </w:r>
    </w:p>
    <w:p w14:paraId="53679BFE" w14:textId="77777777" w:rsidR="00873A21" w:rsidRDefault="00873A21" w:rsidP="00873A21">
      <w:pPr>
        <w:jc w:val="both"/>
        <w:rPr>
          <w:rFonts w:ascii="Times New Roman" w:hAnsi="Times New Roman" w:cs="Times New Roman"/>
          <w:sz w:val="20"/>
          <w:szCs w:val="20"/>
        </w:rPr>
      </w:pPr>
      <w:r w:rsidRPr="00181CB6">
        <w:rPr>
          <w:rFonts w:ascii="Times New Roman" w:hAnsi="Times New Roman" w:cs="Times New Roman"/>
          <w:sz w:val="20"/>
          <w:szCs w:val="20"/>
        </w:rPr>
        <w:t>In machine learning and deep learning, classification is a supervised learning method where the computer programs learn from data inputs provided to it and it will use this learning for classifying new observations. Binary classifications, such as determining if an individual is male or female, may be used, but the dataset can also include numerous classifications, such as determining whether a piece of mail has been spam or not. Document categorization, handwriting recognition, voice recognition, and biometric identification are a few examples of classification difficulties. Algorithms are taught via the use of labelled data in Supervised Learning. Algorithms use patterns and associations with previously unlabeled datasets to determine which label may be applied to new data.</w:t>
      </w:r>
    </w:p>
    <w:p w14:paraId="76500ADE" w14:textId="77777777" w:rsidR="00181CB6" w:rsidRPr="00181CB6" w:rsidRDefault="00181CB6" w:rsidP="00181CB6">
      <w:pPr>
        <w:pStyle w:val="Heading2"/>
      </w:pPr>
      <w:r w:rsidRPr="00181CB6">
        <w:t>Convolution Neural Network</w:t>
      </w:r>
    </w:p>
    <w:p w14:paraId="77BDD949" w14:textId="77777777" w:rsidR="00181CB6" w:rsidRPr="00181CB6" w:rsidRDefault="00181CB6" w:rsidP="00181CB6">
      <w:pPr>
        <w:jc w:val="both"/>
        <w:rPr>
          <w:rFonts w:ascii="Times New Roman" w:hAnsi="Times New Roman" w:cs="Times New Roman"/>
          <w:sz w:val="20"/>
          <w:szCs w:val="20"/>
        </w:rPr>
      </w:pPr>
      <w:r w:rsidRPr="00181CB6">
        <w:rPr>
          <w:rFonts w:ascii="Times New Roman" w:hAnsi="Times New Roman" w:cs="Times New Roman"/>
          <w:sz w:val="20"/>
          <w:szCs w:val="20"/>
        </w:rPr>
        <w:t xml:space="preserve">The potential of animals to perceive visuals is both interesting and basic. However, there are many hidden complexities during the process for a machine to </w:t>
      </w:r>
      <w:proofErr w:type="spellStart"/>
      <w:r w:rsidRPr="00181CB6">
        <w:rPr>
          <w:rFonts w:ascii="Times New Roman" w:hAnsi="Times New Roman" w:cs="Times New Roman"/>
          <w:sz w:val="20"/>
          <w:szCs w:val="20"/>
        </w:rPr>
        <w:t>analyse</w:t>
      </w:r>
      <w:proofErr w:type="spellEnd"/>
      <w:r w:rsidRPr="00181CB6">
        <w:rPr>
          <w:rFonts w:ascii="Times New Roman" w:hAnsi="Times New Roman" w:cs="Times New Roman"/>
          <w:sz w:val="20"/>
          <w:szCs w:val="20"/>
        </w:rPr>
        <w:t xml:space="preserve"> an image. What animals feel is the image being viewed by its eyes, which is then processed by the neurons and delivered to the brain for interpretation. </w:t>
      </w:r>
    </w:p>
    <w:p w14:paraId="4945C26D" w14:textId="77777777" w:rsidR="00181CB6" w:rsidRPr="00181CB6" w:rsidRDefault="00181CB6" w:rsidP="00181CB6">
      <w:pPr>
        <w:jc w:val="both"/>
        <w:rPr>
          <w:rFonts w:ascii="Times New Roman" w:hAnsi="Times New Roman" w:cs="Times New Roman"/>
          <w:sz w:val="20"/>
          <w:szCs w:val="20"/>
        </w:rPr>
      </w:pPr>
      <w:r w:rsidRPr="00181CB6">
        <w:rPr>
          <w:rFonts w:ascii="Times New Roman" w:hAnsi="Times New Roman" w:cs="Times New Roman"/>
          <w:sz w:val="20"/>
          <w:szCs w:val="20"/>
        </w:rPr>
        <w:t xml:space="preserve">CNNs are normalized versions of </w:t>
      </w:r>
      <w:proofErr w:type="spellStart"/>
      <w:r w:rsidRPr="00181CB6">
        <w:rPr>
          <w:rFonts w:ascii="Times New Roman" w:hAnsi="Times New Roman" w:cs="Times New Roman"/>
          <w:sz w:val="20"/>
          <w:szCs w:val="20"/>
        </w:rPr>
        <w:t>multi layer</w:t>
      </w:r>
      <w:proofErr w:type="spellEnd"/>
      <w:r w:rsidRPr="00181CB6">
        <w:rPr>
          <w:rFonts w:ascii="Times New Roman" w:hAnsi="Times New Roman" w:cs="Times New Roman"/>
          <w:sz w:val="20"/>
          <w:szCs w:val="20"/>
        </w:rPr>
        <w:t xml:space="preserve"> </w:t>
      </w:r>
      <w:proofErr w:type="spellStart"/>
      <w:r w:rsidRPr="00181CB6">
        <w:rPr>
          <w:rFonts w:ascii="Times New Roman" w:hAnsi="Times New Roman" w:cs="Times New Roman"/>
          <w:sz w:val="20"/>
          <w:szCs w:val="20"/>
        </w:rPr>
        <w:t>perceptrons</w:t>
      </w:r>
      <w:proofErr w:type="spellEnd"/>
      <w:r w:rsidRPr="00181CB6">
        <w:rPr>
          <w:rFonts w:ascii="Times New Roman" w:hAnsi="Times New Roman" w:cs="Times New Roman"/>
          <w:sz w:val="20"/>
          <w:szCs w:val="20"/>
        </w:rPr>
        <w:t xml:space="preserve">. </w:t>
      </w:r>
      <w:proofErr w:type="spellStart"/>
      <w:r w:rsidRPr="00181CB6">
        <w:rPr>
          <w:rFonts w:ascii="Times New Roman" w:hAnsi="Times New Roman" w:cs="Times New Roman"/>
          <w:sz w:val="20"/>
          <w:szCs w:val="20"/>
        </w:rPr>
        <w:t>Multi layer</w:t>
      </w:r>
      <w:proofErr w:type="spellEnd"/>
      <w:r w:rsidRPr="00181CB6">
        <w:rPr>
          <w:rFonts w:ascii="Times New Roman" w:hAnsi="Times New Roman" w:cs="Times New Roman"/>
          <w:sz w:val="20"/>
          <w:szCs w:val="20"/>
        </w:rPr>
        <w:t xml:space="preserve"> </w:t>
      </w:r>
      <w:proofErr w:type="spellStart"/>
      <w:r w:rsidRPr="00181CB6">
        <w:rPr>
          <w:rFonts w:ascii="Times New Roman" w:hAnsi="Times New Roman" w:cs="Times New Roman"/>
          <w:sz w:val="20"/>
          <w:szCs w:val="20"/>
        </w:rPr>
        <w:t>perceptrons</w:t>
      </w:r>
      <w:proofErr w:type="spellEnd"/>
      <w:r w:rsidRPr="00181CB6">
        <w:rPr>
          <w:rFonts w:ascii="Times New Roman" w:hAnsi="Times New Roman" w:cs="Times New Roman"/>
          <w:sz w:val="20"/>
          <w:szCs w:val="20"/>
        </w:rPr>
        <w:t xml:space="preserve"> usually means fully connected network, such that, each neuron in a layer is connected to all the neurons in its following layer. The full connectivity of these networks made these super vulnerable to over-fitting of info. Some of the ways to regulating and preventing of over fitting includes, penalizing parameters during training known as weight decay, or skipped connection, dropouts, </w:t>
      </w:r>
      <w:proofErr w:type="gramStart"/>
      <w:r w:rsidRPr="00181CB6">
        <w:rPr>
          <w:rFonts w:ascii="Times New Roman" w:hAnsi="Times New Roman" w:cs="Times New Roman"/>
          <w:sz w:val="20"/>
          <w:szCs w:val="20"/>
        </w:rPr>
        <w:t>etc..</w:t>
      </w:r>
      <w:proofErr w:type="gramEnd"/>
      <w:r w:rsidRPr="00181CB6">
        <w:rPr>
          <w:rFonts w:ascii="Times New Roman" w:hAnsi="Times New Roman" w:cs="Times New Roman"/>
          <w:sz w:val="20"/>
          <w:szCs w:val="20"/>
        </w:rPr>
        <w:t xml:space="preserve"> CNNs featured a revolutionary </w:t>
      </w:r>
      <w:proofErr w:type="spellStart"/>
      <w:r w:rsidRPr="00181CB6">
        <w:rPr>
          <w:rFonts w:ascii="Times New Roman" w:hAnsi="Times New Roman" w:cs="Times New Roman"/>
          <w:sz w:val="20"/>
          <w:szCs w:val="20"/>
        </w:rPr>
        <w:t>regularisation</w:t>
      </w:r>
      <w:proofErr w:type="spellEnd"/>
      <w:r w:rsidRPr="00181CB6">
        <w:rPr>
          <w:rFonts w:ascii="Times New Roman" w:hAnsi="Times New Roman" w:cs="Times New Roman"/>
          <w:sz w:val="20"/>
          <w:szCs w:val="20"/>
        </w:rPr>
        <w:t xml:space="preserve"> technique that took use of the hierarchical pattern even in data and uses basic and naive patterns under their filters to synthesize points of increasing complexity. </w:t>
      </w:r>
      <w:proofErr w:type="gramStart"/>
      <w:r w:rsidRPr="00181CB6">
        <w:rPr>
          <w:rFonts w:ascii="Times New Roman" w:hAnsi="Times New Roman" w:cs="Times New Roman"/>
          <w:sz w:val="20"/>
          <w:szCs w:val="20"/>
        </w:rPr>
        <w:t>As a consequence</w:t>
      </w:r>
      <w:proofErr w:type="gramEnd"/>
      <w:r w:rsidRPr="00181CB6">
        <w:rPr>
          <w:rFonts w:ascii="Times New Roman" w:hAnsi="Times New Roman" w:cs="Times New Roman"/>
          <w:sz w:val="20"/>
          <w:szCs w:val="20"/>
        </w:rPr>
        <w:t>, they are at the lowest end of the complexity and connectedness scale.</w:t>
      </w:r>
    </w:p>
    <w:p w14:paraId="47A6412F" w14:textId="5C5B173E" w:rsidR="00181CB6" w:rsidRPr="00181CB6" w:rsidRDefault="00181CB6" w:rsidP="00181CB6">
      <w:pPr>
        <w:jc w:val="both"/>
        <w:rPr>
          <w:rFonts w:ascii="Times New Roman" w:hAnsi="Times New Roman" w:cs="Times New Roman"/>
          <w:sz w:val="20"/>
          <w:szCs w:val="20"/>
        </w:rPr>
      </w:pPr>
      <w:r w:rsidRPr="00181CB6">
        <w:rPr>
          <w:rFonts w:ascii="Times New Roman" w:hAnsi="Times New Roman" w:cs="Times New Roman"/>
          <w:sz w:val="20"/>
          <w:szCs w:val="20"/>
        </w:rPr>
        <w:lastRenderedPageBreak/>
        <w:t>It represents a quantum leap in image comprehension, including image classification, segmentation, localization, detection, and so on. CNNs are built up of convolutional layers with weights and biases that could be learned, just like neurons, that also has the fundamental components like activation functions and various pooling la</w:t>
      </w:r>
      <w:r w:rsidRPr="00181CB6">
        <w:rPr>
          <w:rFonts w:ascii="Times New Roman" w:hAnsi="Times New Roman" w:cs="Times New Roman"/>
          <w:sz w:val="20"/>
          <w:szCs w:val="20"/>
        </w:rPr>
        <w:t>y</w:t>
      </w:r>
      <w:r w:rsidRPr="00181CB6">
        <w:rPr>
          <w:rFonts w:ascii="Times New Roman" w:hAnsi="Times New Roman" w:cs="Times New Roman"/>
          <w:sz w:val="20"/>
          <w:szCs w:val="20"/>
        </w:rPr>
        <w:t>ers, along with fully connected layers.</w:t>
      </w:r>
      <w:r w:rsidRPr="00181CB6">
        <w:rPr>
          <w:rFonts w:ascii="Times New Roman" w:hAnsi="Times New Roman" w:cs="Times New Roman"/>
          <w:sz w:val="20"/>
          <w:szCs w:val="20"/>
        </w:rPr>
        <w:tab/>
      </w:r>
    </w:p>
    <w:p w14:paraId="501F75B3" w14:textId="77777777" w:rsidR="00181CB6" w:rsidRPr="00181CB6" w:rsidRDefault="00181CB6" w:rsidP="00181CB6">
      <w:pPr>
        <w:jc w:val="both"/>
        <w:rPr>
          <w:rFonts w:ascii="Times New Roman" w:hAnsi="Times New Roman" w:cs="Times New Roman"/>
          <w:sz w:val="20"/>
          <w:szCs w:val="20"/>
        </w:rPr>
      </w:pPr>
      <w:r w:rsidRPr="00181CB6">
        <w:rPr>
          <w:rFonts w:ascii="Times New Roman" w:hAnsi="Times New Roman" w:cs="Times New Roman"/>
          <w:sz w:val="20"/>
          <w:szCs w:val="20"/>
        </w:rPr>
        <w:t xml:space="preserve">The first few layers might detect the obvious shape and big features and when it is about to proceed to the innermost layers or filters, they will be able to pick up very specific features like, eyes, ears, nose etc. CNN is what is used by major tech companies to detect faces, like apple uses this CNN which is a coupled with </w:t>
      </w:r>
      <w:proofErr w:type="gramStart"/>
      <w:r w:rsidRPr="00181CB6">
        <w:rPr>
          <w:rFonts w:ascii="Times New Roman" w:hAnsi="Times New Roman" w:cs="Times New Roman"/>
          <w:sz w:val="20"/>
          <w:szCs w:val="20"/>
        </w:rPr>
        <w:t>a  ton</w:t>
      </w:r>
      <w:proofErr w:type="gramEnd"/>
      <w:r w:rsidRPr="00181CB6">
        <w:rPr>
          <w:rFonts w:ascii="Times New Roman" w:hAnsi="Times New Roman" w:cs="Times New Roman"/>
          <w:sz w:val="20"/>
          <w:szCs w:val="20"/>
        </w:rPr>
        <w:t xml:space="preserve"> of other layers to detect the face of an individual in face lock feature of theirs. Convolution layers are widely used since they are self-learning and </w:t>
      </w:r>
      <w:proofErr w:type="gramStart"/>
      <w:r w:rsidRPr="00181CB6">
        <w:rPr>
          <w:rFonts w:ascii="Times New Roman" w:hAnsi="Times New Roman" w:cs="Times New Roman"/>
          <w:sz w:val="20"/>
          <w:szCs w:val="20"/>
        </w:rPr>
        <w:t>are able to</w:t>
      </w:r>
      <w:proofErr w:type="gramEnd"/>
      <w:r w:rsidRPr="00181CB6">
        <w:rPr>
          <w:rFonts w:ascii="Times New Roman" w:hAnsi="Times New Roman" w:cs="Times New Roman"/>
          <w:sz w:val="20"/>
          <w:szCs w:val="20"/>
        </w:rPr>
        <w:t xml:space="preserve"> process huge amounts of data, as well as are excellent when it comes to detecting specific patters or features, which will indefinitely be very helpful in medical image processing to detect cancer.</w:t>
      </w:r>
    </w:p>
    <w:p w14:paraId="61F334C2" w14:textId="77777777" w:rsidR="00181CB6" w:rsidRPr="00181CB6" w:rsidRDefault="00181CB6" w:rsidP="00181CB6">
      <w:pPr>
        <w:pStyle w:val="Heading2"/>
      </w:pPr>
      <w:r w:rsidRPr="00181CB6">
        <w:t>VGG-16</w:t>
      </w:r>
    </w:p>
    <w:p w14:paraId="4A3BE36C" w14:textId="77777777" w:rsidR="00181CB6" w:rsidRPr="00181CB6" w:rsidRDefault="00181CB6" w:rsidP="00181CB6">
      <w:pPr>
        <w:jc w:val="both"/>
        <w:rPr>
          <w:rFonts w:ascii="Times New Roman" w:hAnsi="Times New Roman" w:cs="Times New Roman"/>
          <w:sz w:val="20"/>
          <w:szCs w:val="20"/>
        </w:rPr>
      </w:pPr>
      <w:r w:rsidRPr="00181CB6">
        <w:rPr>
          <w:rFonts w:ascii="Times New Roman" w:hAnsi="Times New Roman" w:cs="Times New Roman"/>
          <w:sz w:val="20"/>
          <w:szCs w:val="20"/>
        </w:rPr>
        <w:t xml:space="preserve">The Convolutional Neural Network (CNN) architecture known as VGG-16, or Visual Geometry Group, has many </w:t>
      </w:r>
      <w:proofErr w:type="gramStart"/>
      <w:r w:rsidRPr="00181CB6">
        <w:rPr>
          <w:rFonts w:ascii="Times New Roman" w:hAnsi="Times New Roman" w:cs="Times New Roman"/>
          <w:sz w:val="20"/>
          <w:szCs w:val="20"/>
        </w:rPr>
        <w:t>layers..</w:t>
      </w:r>
      <w:proofErr w:type="gramEnd"/>
      <w:r w:rsidRPr="00181CB6">
        <w:rPr>
          <w:rFonts w:ascii="Times New Roman" w:hAnsi="Times New Roman" w:cs="Times New Roman"/>
          <w:sz w:val="20"/>
          <w:szCs w:val="20"/>
        </w:rPr>
        <w:t xml:space="preserve"> The </w:t>
      </w:r>
      <w:proofErr w:type="spellStart"/>
      <w:r w:rsidRPr="00181CB6">
        <w:rPr>
          <w:rFonts w:ascii="Times New Roman" w:hAnsi="Times New Roman" w:cs="Times New Roman"/>
          <w:sz w:val="20"/>
          <w:szCs w:val="20"/>
        </w:rPr>
        <w:t>softmax</w:t>
      </w:r>
      <w:proofErr w:type="spellEnd"/>
      <w:r w:rsidRPr="00181CB6">
        <w:rPr>
          <w:rFonts w:ascii="Times New Roman" w:hAnsi="Times New Roman" w:cs="Times New Roman"/>
          <w:sz w:val="20"/>
          <w:szCs w:val="20"/>
        </w:rPr>
        <w:t xml:space="preserve"> layer will be followed by 2 fully linked layers, each with 4096 </w:t>
      </w:r>
      <w:proofErr w:type="spellStart"/>
      <w:proofErr w:type="gramStart"/>
      <w:r w:rsidRPr="00181CB6">
        <w:rPr>
          <w:rFonts w:ascii="Times New Roman" w:hAnsi="Times New Roman" w:cs="Times New Roman"/>
          <w:sz w:val="20"/>
          <w:szCs w:val="20"/>
        </w:rPr>
        <w:t>nodes.An</w:t>
      </w:r>
      <w:proofErr w:type="spellEnd"/>
      <w:proofErr w:type="gramEnd"/>
      <w:r w:rsidRPr="00181CB6">
        <w:rPr>
          <w:rFonts w:ascii="Times New Roman" w:hAnsi="Times New Roman" w:cs="Times New Roman"/>
          <w:sz w:val="20"/>
          <w:szCs w:val="20"/>
        </w:rPr>
        <w:t xml:space="preserve"> image of dimensionality is the model's input (224,224,3). With equal padding, the first two layers each contain 64 channels with a filter size of 3*3. After the strides (2, 2) max pooling layer, there are two layers with 3x3 convolutional filter layers. A max-pooling layer with strides (2,2) follows, which is identical to the layers that came before it. Filter sizes 3x3 are used in the next two convolution layers. 512 filters of 3x3 size with equal padding are distributed over two sets of three convolutional layers and a maximum pooling layer.</w:t>
      </w:r>
    </w:p>
    <w:p w14:paraId="7690841E" w14:textId="77777777" w:rsidR="00181CB6" w:rsidRPr="00181CB6" w:rsidRDefault="00181CB6" w:rsidP="00181CB6">
      <w:pPr>
        <w:jc w:val="both"/>
        <w:rPr>
          <w:rFonts w:ascii="Times New Roman" w:hAnsi="Times New Roman" w:cs="Times New Roman"/>
          <w:sz w:val="20"/>
          <w:szCs w:val="20"/>
        </w:rPr>
      </w:pPr>
      <w:r w:rsidRPr="00181CB6">
        <w:rPr>
          <w:rFonts w:ascii="Times New Roman" w:hAnsi="Times New Roman" w:cs="Times New Roman"/>
          <w:sz w:val="20"/>
          <w:szCs w:val="20"/>
        </w:rPr>
        <w:t xml:space="preserve">This image will then pass to the stack of two convolutional layers. For these convolution and max pooling layers, the filter used is of 3x3 instead of 11x11 as </w:t>
      </w:r>
      <w:proofErr w:type="spellStart"/>
      <w:r w:rsidRPr="00181CB6">
        <w:rPr>
          <w:rFonts w:ascii="Times New Roman" w:hAnsi="Times New Roman" w:cs="Times New Roman"/>
          <w:sz w:val="20"/>
          <w:szCs w:val="20"/>
        </w:rPr>
        <w:t>AlexNet</w:t>
      </w:r>
      <w:proofErr w:type="spellEnd"/>
      <w:r w:rsidRPr="00181CB6">
        <w:rPr>
          <w:rFonts w:ascii="Times New Roman" w:hAnsi="Times New Roman" w:cs="Times New Roman"/>
          <w:sz w:val="20"/>
          <w:szCs w:val="20"/>
        </w:rPr>
        <w:t xml:space="preserve"> and 7x7 as present in ZF Net. For some of these layers, they also use 1x1 pixels which is used to control the amount of input channels. Also, there will be a padding for one </w:t>
      </w:r>
      <w:proofErr w:type="gramStart"/>
      <w:r w:rsidRPr="00181CB6">
        <w:rPr>
          <w:rFonts w:ascii="Times New Roman" w:hAnsi="Times New Roman" w:cs="Times New Roman"/>
          <w:sz w:val="20"/>
          <w:szCs w:val="20"/>
        </w:rPr>
        <w:t>pixels</w:t>
      </w:r>
      <w:proofErr w:type="gramEnd"/>
      <w:r w:rsidRPr="00181CB6">
        <w:rPr>
          <w:rFonts w:ascii="Times New Roman" w:hAnsi="Times New Roman" w:cs="Times New Roman"/>
          <w:sz w:val="20"/>
          <w:szCs w:val="20"/>
        </w:rPr>
        <w:t xml:space="preserve"> after each convolutional layer to avoid the spatial features of the image.</w:t>
      </w:r>
    </w:p>
    <w:p w14:paraId="21296398" w14:textId="77777777" w:rsidR="00181CB6" w:rsidRPr="00E619F5" w:rsidRDefault="00181CB6" w:rsidP="00181CB6">
      <w:pPr>
        <w:jc w:val="both"/>
      </w:pPr>
      <w:r w:rsidRPr="00181CB6">
        <w:rPr>
          <w:rFonts w:ascii="Times New Roman" w:hAnsi="Times New Roman" w:cs="Times New Roman"/>
          <w:sz w:val="20"/>
          <w:szCs w:val="20"/>
        </w:rPr>
        <w:t xml:space="preserve">Feature maps are formed once the convolutional and max pooling layers flatten it to create a shape feature vector (1,25088). Next, three fully connected layers are present, the first taking its inputs from the previous feature vectors and giving an output of a vector with shape (1, 4096), and the second layer also output a vector size of (1,4096), and the third layer outputs the required number of classes, and finally a soft-max layer is used to </w:t>
      </w:r>
      <w:proofErr w:type="spellStart"/>
      <w:r w:rsidRPr="00181CB6">
        <w:rPr>
          <w:rFonts w:ascii="Times New Roman" w:hAnsi="Times New Roman" w:cs="Times New Roman"/>
          <w:sz w:val="20"/>
          <w:szCs w:val="20"/>
        </w:rPr>
        <w:t>normalise</w:t>
      </w:r>
      <w:proofErr w:type="spellEnd"/>
      <w:r w:rsidRPr="00181CB6">
        <w:rPr>
          <w:rFonts w:ascii="Times New Roman" w:hAnsi="Times New Roman" w:cs="Times New Roman"/>
          <w:sz w:val="20"/>
          <w:szCs w:val="20"/>
        </w:rPr>
        <w:t xml:space="preserve"> the classification vectors after the output of the third fully connected</w:t>
      </w:r>
      <w:r w:rsidRPr="00E619F5">
        <w:t xml:space="preserve"> layer.</w:t>
      </w:r>
    </w:p>
    <w:p w14:paraId="4BDE78E3" w14:textId="77777777" w:rsidR="00181CB6" w:rsidRDefault="00181CB6" w:rsidP="00181CB6">
      <w:pPr>
        <w:pStyle w:val="Heading2"/>
      </w:pPr>
      <w:r>
        <w:t>ResNet-50</w:t>
      </w:r>
    </w:p>
    <w:p w14:paraId="30D07EEC" w14:textId="189E2B9F" w:rsidR="00181CB6" w:rsidRPr="00181CB6" w:rsidRDefault="00181CB6" w:rsidP="00181CB6">
      <w:pPr>
        <w:jc w:val="both"/>
        <w:rPr>
          <w:rFonts w:ascii="Times New Roman" w:hAnsi="Times New Roman" w:cs="Times New Roman"/>
          <w:sz w:val="20"/>
          <w:szCs w:val="20"/>
        </w:rPr>
      </w:pPr>
      <w:r w:rsidRPr="00181CB6">
        <w:rPr>
          <w:rFonts w:ascii="Times New Roman" w:hAnsi="Times New Roman" w:cs="Times New Roman"/>
          <w:sz w:val="20"/>
          <w:szCs w:val="20"/>
        </w:rPr>
        <w:t xml:space="preserve">Residuals can simply be seen as a subtraction of the features learned from an input of its layer. The model does this with many short-cut connections that directly </w:t>
      </w:r>
      <w:r w:rsidR="00C222EA">
        <w:rPr>
          <w:rFonts w:ascii="Times New Roman" w:hAnsi="Times New Roman" w:cs="Times New Roman"/>
          <w:sz w:val="20"/>
          <w:szCs w:val="20"/>
        </w:rPr>
        <w:t>connect the nth layer's input</w:t>
      </w:r>
      <w:r w:rsidRPr="00181CB6">
        <w:rPr>
          <w:rFonts w:ascii="Times New Roman" w:hAnsi="Times New Roman" w:cs="Times New Roman"/>
          <w:sz w:val="20"/>
          <w:szCs w:val="20"/>
        </w:rPr>
        <w:t xml:space="preserve"> with other (</w:t>
      </w:r>
      <w:proofErr w:type="spellStart"/>
      <w:r w:rsidRPr="00181CB6">
        <w:rPr>
          <w:rFonts w:ascii="Times New Roman" w:hAnsi="Times New Roman" w:cs="Times New Roman"/>
          <w:sz w:val="20"/>
          <w:szCs w:val="20"/>
        </w:rPr>
        <w:t>n+</w:t>
      </w:r>
      <w:proofErr w:type="gramStart"/>
      <w:r w:rsidRPr="00181CB6">
        <w:rPr>
          <w:rFonts w:ascii="Times New Roman" w:hAnsi="Times New Roman" w:cs="Times New Roman"/>
          <w:sz w:val="20"/>
          <w:szCs w:val="20"/>
        </w:rPr>
        <w:t>i</w:t>
      </w:r>
      <w:proofErr w:type="spellEnd"/>
      <w:r w:rsidRPr="00181CB6">
        <w:rPr>
          <w:rFonts w:ascii="Times New Roman" w:hAnsi="Times New Roman" w:cs="Times New Roman"/>
          <w:sz w:val="20"/>
          <w:szCs w:val="20"/>
        </w:rPr>
        <w:t>)</w:t>
      </w:r>
      <w:proofErr w:type="spellStart"/>
      <w:r w:rsidRPr="00181CB6">
        <w:rPr>
          <w:rFonts w:ascii="Times New Roman" w:hAnsi="Times New Roman" w:cs="Times New Roman"/>
          <w:sz w:val="20"/>
          <w:szCs w:val="20"/>
        </w:rPr>
        <w:t>th</w:t>
      </w:r>
      <w:proofErr w:type="spellEnd"/>
      <w:proofErr w:type="gramEnd"/>
      <w:r w:rsidRPr="00181CB6">
        <w:rPr>
          <w:rFonts w:ascii="Times New Roman" w:hAnsi="Times New Roman" w:cs="Times New Roman"/>
          <w:sz w:val="20"/>
          <w:szCs w:val="20"/>
        </w:rPr>
        <w:t xml:space="preserve"> layer. From training these forms of networks is better than training deep convolution neural network </w:t>
      </w:r>
      <w:proofErr w:type="gramStart"/>
      <w:r w:rsidRPr="00181CB6">
        <w:rPr>
          <w:rFonts w:ascii="Times New Roman" w:hAnsi="Times New Roman" w:cs="Times New Roman"/>
          <w:sz w:val="20"/>
          <w:szCs w:val="20"/>
        </w:rPr>
        <w:t>and also</w:t>
      </w:r>
      <w:proofErr w:type="gramEnd"/>
      <w:r w:rsidRPr="00181CB6">
        <w:rPr>
          <w:rFonts w:ascii="Times New Roman" w:hAnsi="Times New Roman" w:cs="Times New Roman"/>
          <w:sz w:val="20"/>
          <w:szCs w:val="20"/>
        </w:rPr>
        <w:t xml:space="preserve"> the issue of reduced accuracy will be fixed. It has 152 layers and is 8 times deeper than VGG-19, although it has less computing complexity. Residual net ensembles had a lower error rate of 3.57 percent on the ImageNet test set than other models. The residual solves the challenge of training a truly deep architecture by incorporating identity skip connections, which allow the layers to duplicate their input to the next layer. It was a major innovation which had changed the training of deep convolution neural networks for tasks regarding image classification. While the initial Resnet had only 34 layers and had two layered blocks, other improved variants like the ResNet-50 made use of three layers blocks to have improved accuracy in less time required for training the model.</w:t>
      </w:r>
    </w:p>
    <w:p w14:paraId="3D0FD488" w14:textId="77777777" w:rsidR="00181CB6" w:rsidRPr="00181CB6" w:rsidRDefault="00181CB6" w:rsidP="00873A21">
      <w:pPr>
        <w:jc w:val="both"/>
        <w:rPr>
          <w:rFonts w:ascii="Times New Roman" w:hAnsi="Times New Roman" w:cs="Times New Roman"/>
          <w:sz w:val="20"/>
          <w:szCs w:val="20"/>
        </w:rPr>
      </w:pPr>
    </w:p>
    <w:p w14:paraId="118A87E2" w14:textId="66478BC1" w:rsidR="00DA52F4" w:rsidRDefault="00DA52F4" w:rsidP="009F6540">
      <w:pPr>
        <w:spacing w:before="54" w:after="0" w:line="276" w:lineRule="auto"/>
        <w:jc w:val="both"/>
        <w:rPr>
          <w:rFonts w:ascii="Cambria" w:hAnsi="Cambria"/>
          <w:sz w:val="20"/>
          <w:szCs w:val="20"/>
        </w:rPr>
      </w:pPr>
    </w:p>
    <w:p w14:paraId="17034B3E" w14:textId="77777777" w:rsidR="00181CB6" w:rsidRDefault="00181CB6" w:rsidP="009F6540">
      <w:pPr>
        <w:spacing w:before="54" w:after="0" w:line="276" w:lineRule="auto"/>
        <w:jc w:val="both"/>
        <w:rPr>
          <w:rFonts w:ascii="Cambria" w:hAnsi="Cambria"/>
          <w:sz w:val="20"/>
          <w:szCs w:val="20"/>
        </w:rPr>
      </w:pPr>
    </w:p>
    <w:p w14:paraId="77D38503" w14:textId="77777777" w:rsidR="00963209" w:rsidRDefault="00963209" w:rsidP="009F6540">
      <w:pPr>
        <w:spacing w:before="54" w:after="0" w:line="276" w:lineRule="auto"/>
        <w:jc w:val="both"/>
        <w:rPr>
          <w:rFonts w:ascii="Cambria" w:hAnsi="Cambria"/>
          <w:sz w:val="20"/>
          <w:szCs w:val="20"/>
        </w:rPr>
      </w:pPr>
    </w:p>
    <w:p w14:paraId="66F826ED" w14:textId="77777777" w:rsidR="00963209" w:rsidRDefault="00963209" w:rsidP="009F6540">
      <w:pPr>
        <w:spacing w:before="54" w:after="0" w:line="276" w:lineRule="auto"/>
        <w:jc w:val="both"/>
        <w:rPr>
          <w:rFonts w:ascii="Cambria" w:hAnsi="Cambria"/>
          <w:sz w:val="20"/>
          <w:szCs w:val="20"/>
        </w:rPr>
      </w:pPr>
    </w:p>
    <w:p w14:paraId="2D8FF9B2" w14:textId="77777777" w:rsidR="00181CB6" w:rsidRDefault="00181CB6" w:rsidP="009F6540">
      <w:pPr>
        <w:spacing w:before="54" w:after="0" w:line="276" w:lineRule="auto"/>
        <w:jc w:val="both"/>
        <w:rPr>
          <w:rFonts w:ascii="Cambria" w:hAnsi="Cambria"/>
          <w:sz w:val="20"/>
          <w:szCs w:val="20"/>
        </w:rPr>
      </w:pPr>
    </w:p>
    <w:p w14:paraId="2BEF302E" w14:textId="77777777" w:rsidR="00181CB6" w:rsidRDefault="00181CB6" w:rsidP="009F6540">
      <w:pPr>
        <w:spacing w:before="54" w:after="0" w:line="276" w:lineRule="auto"/>
        <w:jc w:val="both"/>
        <w:rPr>
          <w:rFonts w:ascii="Cambria" w:hAnsi="Cambria"/>
          <w:sz w:val="20"/>
          <w:szCs w:val="20"/>
        </w:rPr>
      </w:pPr>
    </w:p>
    <w:p w14:paraId="3FAB635A" w14:textId="77777777" w:rsidR="00181CB6" w:rsidRPr="00DA52F4" w:rsidRDefault="00181CB6" w:rsidP="009F6540">
      <w:pPr>
        <w:spacing w:before="54" w:after="0" w:line="276" w:lineRule="auto"/>
        <w:jc w:val="both"/>
        <w:rPr>
          <w:rFonts w:ascii="Cambria" w:hAnsi="Cambria"/>
          <w:sz w:val="20"/>
          <w:szCs w:val="20"/>
        </w:rPr>
      </w:pPr>
    </w:p>
    <w:p w14:paraId="52757F22" w14:textId="77777777" w:rsidR="00DA52F4" w:rsidRPr="00B17F4E" w:rsidRDefault="00DA52F4" w:rsidP="009F6540">
      <w:pPr>
        <w:pStyle w:val="ListParagraph"/>
        <w:numPr>
          <w:ilvl w:val="0"/>
          <w:numId w:val="18"/>
        </w:numPr>
        <w:spacing w:before="54" w:after="0" w:line="276" w:lineRule="auto"/>
        <w:jc w:val="center"/>
        <w:rPr>
          <w:rFonts w:ascii="Cambria" w:hAnsi="Cambria"/>
          <w:b/>
          <w:bCs/>
          <w:sz w:val="20"/>
          <w:szCs w:val="20"/>
        </w:rPr>
      </w:pPr>
      <w:r w:rsidRPr="00B17F4E">
        <w:rPr>
          <w:rFonts w:ascii="Cambria" w:hAnsi="Cambria"/>
          <w:b/>
          <w:bCs/>
          <w:color w:val="1F497D"/>
          <w:sz w:val="24"/>
          <w:szCs w:val="24"/>
        </w:rPr>
        <w:lastRenderedPageBreak/>
        <w:t>MODELING AND ANALYSIS</w:t>
      </w:r>
    </w:p>
    <w:p w14:paraId="618C8041" w14:textId="13426785" w:rsidR="00DA52F4" w:rsidRPr="00DA52F4" w:rsidRDefault="00D259F2" w:rsidP="009F6540">
      <w:pPr>
        <w:spacing w:before="54" w:after="0" w:line="276" w:lineRule="auto"/>
        <w:jc w:val="center"/>
        <w:rPr>
          <w:rFonts w:ascii="Cambria" w:hAnsi="Cambria"/>
          <w:sz w:val="20"/>
          <w:szCs w:val="20"/>
        </w:rPr>
      </w:pPr>
      <w:r w:rsidRPr="00EC0CC6">
        <w:rPr>
          <w:noProof/>
          <w:szCs w:val="28"/>
        </w:rPr>
        <w:drawing>
          <wp:inline distT="0" distB="0" distL="0" distR="0" wp14:anchorId="758A182E" wp14:editId="4DCE85C3">
            <wp:extent cx="3089910" cy="2207563"/>
            <wp:effectExtent l="0" t="0" r="0" b="254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8"/>
                    <a:srcRect l="5422" r="7975"/>
                    <a:stretch/>
                  </pic:blipFill>
                  <pic:spPr bwMode="auto">
                    <a:xfrm>
                      <a:off x="0" y="0"/>
                      <a:ext cx="3089910" cy="2207563"/>
                    </a:xfrm>
                    <a:prstGeom prst="rect">
                      <a:avLst/>
                    </a:prstGeom>
                    <a:ln>
                      <a:noFill/>
                    </a:ln>
                    <a:extLst>
                      <a:ext uri="{53640926-AAD7-44D8-BBD7-CCE9431645EC}">
                        <a14:shadowObscured xmlns:a14="http://schemas.microsoft.com/office/drawing/2010/main"/>
                      </a:ext>
                    </a:extLst>
                  </pic:spPr>
                </pic:pic>
              </a:graphicData>
            </a:graphic>
          </wp:inline>
        </w:drawing>
      </w:r>
    </w:p>
    <w:p w14:paraId="66211B0C" w14:textId="0ECE1E75" w:rsidR="00DA52F4" w:rsidRPr="00DA52F4" w:rsidRDefault="00DA52F4" w:rsidP="009F6540">
      <w:pPr>
        <w:spacing w:before="54" w:after="0" w:line="276" w:lineRule="auto"/>
        <w:jc w:val="center"/>
        <w:rPr>
          <w:rFonts w:ascii="Cambria" w:hAnsi="Cambria"/>
          <w:sz w:val="20"/>
          <w:szCs w:val="20"/>
        </w:rPr>
      </w:pPr>
      <w:r w:rsidRPr="00B17F4E">
        <w:rPr>
          <w:rFonts w:ascii="Cambria" w:hAnsi="Cambria"/>
          <w:b/>
          <w:bCs/>
          <w:sz w:val="20"/>
          <w:szCs w:val="20"/>
        </w:rPr>
        <w:t>Figure</w:t>
      </w:r>
      <w:r w:rsidR="00B17F4E" w:rsidRPr="00B17F4E">
        <w:rPr>
          <w:rFonts w:ascii="Cambria" w:hAnsi="Cambria"/>
          <w:b/>
          <w:bCs/>
          <w:sz w:val="20"/>
          <w:szCs w:val="20"/>
        </w:rPr>
        <w:t xml:space="preserve"> </w:t>
      </w:r>
      <w:r w:rsidRPr="00B17F4E">
        <w:rPr>
          <w:rFonts w:ascii="Cambria" w:hAnsi="Cambria"/>
          <w:b/>
          <w:bCs/>
          <w:sz w:val="20"/>
          <w:szCs w:val="20"/>
        </w:rPr>
        <w:t>1</w:t>
      </w:r>
      <w:r w:rsidR="00B17F4E" w:rsidRPr="00B17F4E">
        <w:rPr>
          <w:rFonts w:ascii="Cambria" w:hAnsi="Cambria"/>
          <w:b/>
          <w:bCs/>
          <w:sz w:val="20"/>
          <w:szCs w:val="20"/>
        </w:rPr>
        <w:t>:</w:t>
      </w:r>
      <w:r w:rsidRPr="00DA52F4">
        <w:rPr>
          <w:rFonts w:ascii="Cambria" w:hAnsi="Cambria"/>
          <w:sz w:val="20"/>
          <w:szCs w:val="20"/>
        </w:rPr>
        <w:t xml:space="preserve"> </w:t>
      </w:r>
      <w:r w:rsidR="00D259F2">
        <w:rPr>
          <w:rFonts w:ascii="Cambria" w:hAnsi="Cambria"/>
          <w:sz w:val="20"/>
          <w:szCs w:val="20"/>
        </w:rPr>
        <w:t>Use Case Diagram</w:t>
      </w:r>
    </w:p>
    <w:p w14:paraId="2F3C66E8" w14:textId="77777777" w:rsidR="00DA52F4"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RESULTS AND DISCUSSION</w:t>
      </w:r>
    </w:p>
    <w:p w14:paraId="16D5BD18" w14:textId="77777777" w:rsidR="00D259F2" w:rsidRPr="00D259F2" w:rsidRDefault="00D259F2" w:rsidP="00D259F2">
      <w:pPr>
        <w:jc w:val="both"/>
        <w:rPr>
          <w:rFonts w:ascii="Times New Roman" w:hAnsi="Times New Roman" w:cs="Times New Roman"/>
          <w:i/>
          <w:sz w:val="20"/>
          <w:szCs w:val="20"/>
        </w:rPr>
      </w:pPr>
      <w:r w:rsidRPr="00D259F2">
        <w:rPr>
          <w:rFonts w:ascii="Times New Roman" w:hAnsi="Times New Roman" w:cs="Times New Roman"/>
          <w:sz w:val="20"/>
          <w:szCs w:val="20"/>
        </w:rPr>
        <w:t xml:space="preserve">The model was trained on the dataset for a total of 9 epochs, and the history of last 4 epochs of training is shown in the above image. The model was saved and loaded again as the training time was extensive and could not be run at a single stretch. The model was fitted with the prepared training and validation datasets in a </w:t>
      </w:r>
      <w:proofErr w:type="spellStart"/>
      <w:r w:rsidRPr="00D259F2">
        <w:rPr>
          <w:rFonts w:ascii="Times New Roman" w:hAnsi="Times New Roman" w:cs="Times New Roman"/>
          <w:sz w:val="20"/>
          <w:szCs w:val="20"/>
        </w:rPr>
        <w:t>validation_split</w:t>
      </w:r>
      <w:proofErr w:type="spellEnd"/>
      <w:r w:rsidRPr="00D259F2">
        <w:rPr>
          <w:rFonts w:ascii="Times New Roman" w:hAnsi="Times New Roman" w:cs="Times New Roman"/>
          <w:sz w:val="20"/>
          <w:szCs w:val="20"/>
        </w:rPr>
        <w:t xml:space="preserve"> value of 0.1</w:t>
      </w:r>
    </w:p>
    <w:p w14:paraId="20C41172" w14:textId="77777777" w:rsidR="00D259F2" w:rsidRPr="00D259F2" w:rsidRDefault="00D259F2" w:rsidP="00D259F2">
      <w:pPr>
        <w:jc w:val="both"/>
        <w:rPr>
          <w:rFonts w:ascii="Times New Roman" w:hAnsi="Times New Roman" w:cs="Times New Roman"/>
          <w:sz w:val="20"/>
          <w:szCs w:val="20"/>
        </w:rPr>
      </w:pPr>
      <w:r w:rsidRPr="00D259F2">
        <w:rPr>
          <w:rFonts w:ascii="Times New Roman" w:hAnsi="Times New Roman" w:cs="Times New Roman"/>
          <w:sz w:val="20"/>
          <w:szCs w:val="20"/>
        </w:rPr>
        <w:t xml:space="preserve">Callbacks and checkpoints were used to retain the state and the learned weights of the model, which facilitates to resume training from where it was left. Callbacks can help us fix bugs more efficiently, and can help us to build a better model. They can help us to visualize how the model training is proceeding, and can also help prevent its over-fitting by applying early stopping or changing the learning rate of the model during each </w:t>
      </w:r>
      <w:proofErr w:type="gramStart"/>
      <w:r w:rsidRPr="00D259F2">
        <w:rPr>
          <w:rFonts w:ascii="Times New Roman" w:hAnsi="Times New Roman" w:cs="Times New Roman"/>
          <w:sz w:val="20"/>
          <w:szCs w:val="20"/>
        </w:rPr>
        <w:t>iterations</w:t>
      </w:r>
      <w:proofErr w:type="gramEnd"/>
      <w:r w:rsidRPr="00D259F2">
        <w:rPr>
          <w:rFonts w:ascii="Times New Roman" w:hAnsi="Times New Roman" w:cs="Times New Roman"/>
          <w:sz w:val="20"/>
          <w:szCs w:val="20"/>
        </w:rPr>
        <w:t>. Using logs, the performance metrics of the model at each epoch was recorded and was later used to plot the results and observations.</w:t>
      </w:r>
    </w:p>
    <w:p w14:paraId="1CDE0015" w14:textId="77777777" w:rsidR="00D259F2" w:rsidRPr="00D259F2" w:rsidRDefault="00D259F2" w:rsidP="00D259F2">
      <w:pPr>
        <w:jc w:val="both"/>
        <w:rPr>
          <w:rFonts w:ascii="Times New Roman" w:hAnsi="Times New Roman" w:cs="Times New Roman"/>
          <w:sz w:val="20"/>
          <w:szCs w:val="20"/>
        </w:rPr>
      </w:pPr>
      <w:r w:rsidRPr="00D259F2">
        <w:rPr>
          <w:rFonts w:ascii="Times New Roman" w:hAnsi="Times New Roman" w:cs="Times New Roman"/>
          <w:noProof/>
          <w:sz w:val="20"/>
          <w:szCs w:val="20"/>
        </w:rPr>
        <w:drawing>
          <wp:inline distT="0" distB="0" distL="0" distR="0" wp14:anchorId="7ED8F7BA" wp14:editId="64A4A423">
            <wp:extent cx="3089910" cy="1941767"/>
            <wp:effectExtent l="0" t="0" r="0" b="1905"/>
            <wp:docPr id="10" name="image10.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 line chart&#10;&#10;Description automatically generated"/>
                    <pic:cNvPicPr preferRelativeResize="0"/>
                  </pic:nvPicPr>
                  <pic:blipFill>
                    <a:blip r:embed="rId9"/>
                    <a:srcRect/>
                    <a:stretch>
                      <a:fillRect/>
                    </a:stretch>
                  </pic:blipFill>
                  <pic:spPr>
                    <a:xfrm>
                      <a:off x="0" y="0"/>
                      <a:ext cx="3089910" cy="1941767"/>
                    </a:xfrm>
                    <a:prstGeom prst="rect">
                      <a:avLst/>
                    </a:prstGeom>
                    <a:ln/>
                  </pic:spPr>
                </pic:pic>
              </a:graphicData>
            </a:graphic>
          </wp:inline>
        </w:drawing>
      </w:r>
    </w:p>
    <w:p w14:paraId="0BB5EBEA" w14:textId="77777777" w:rsidR="00D259F2" w:rsidRDefault="00D259F2" w:rsidP="00D259F2">
      <w:pPr>
        <w:pStyle w:val="figurecaption"/>
        <w:numPr>
          <w:ilvl w:val="0"/>
          <w:numId w:val="0"/>
        </w:numPr>
        <w:ind w:left="360"/>
        <w:rPr>
          <w:sz w:val="20"/>
          <w:szCs w:val="20"/>
        </w:rPr>
      </w:pPr>
      <w:r w:rsidRPr="00D259F2">
        <w:rPr>
          <w:sz w:val="20"/>
          <w:szCs w:val="20"/>
        </w:rPr>
        <w:t>Fig 3. Training</w:t>
      </w:r>
      <w:r w:rsidRPr="00D259F2">
        <w:rPr>
          <w:b/>
          <w:sz w:val="20"/>
          <w:szCs w:val="20"/>
        </w:rPr>
        <w:t xml:space="preserve"> </w:t>
      </w:r>
      <w:r w:rsidRPr="00D259F2">
        <w:rPr>
          <w:sz w:val="20"/>
          <w:szCs w:val="20"/>
        </w:rPr>
        <w:t>and validation loss.</w:t>
      </w:r>
    </w:p>
    <w:p w14:paraId="6315EFFC" w14:textId="77777777" w:rsidR="00D259F2" w:rsidRDefault="00D259F2" w:rsidP="00D259F2">
      <w:pPr>
        <w:pStyle w:val="figurecaption"/>
        <w:numPr>
          <w:ilvl w:val="0"/>
          <w:numId w:val="0"/>
        </w:numPr>
        <w:ind w:left="360"/>
        <w:rPr>
          <w:sz w:val="20"/>
          <w:szCs w:val="20"/>
        </w:rPr>
      </w:pPr>
    </w:p>
    <w:p w14:paraId="517D94D9" w14:textId="77777777" w:rsidR="00D259F2" w:rsidRDefault="00D259F2" w:rsidP="00D259F2">
      <w:pPr>
        <w:pStyle w:val="figurecaption"/>
        <w:numPr>
          <w:ilvl w:val="0"/>
          <w:numId w:val="0"/>
        </w:numPr>
        <w:ind w:left="360"/>
        <w:rPr>
          <w:sz w:val="20"/>
          <w:szCs w:val="20"/>
        </w:rPr>
      </w:pPr>
    </w:p>
    <w:p w14:paraId="54FA0C14" w14:textId="77777777" w:rsidR="00D259F2" w:rsidRDefault="00D259F2" w:rsidP="00D259F2">
      <w:pPr>
        <w:pStyle w:val="figurecaption"/>
        <w:numPr>
          <w:ilvl w:val="0"/>
          <w:numId w:val="0"/>
        </w:numPr>
        <w:ind w:left="360"/>
        <w:rPr>
          <w:sz w:val="20"/>
          <w:szCs w:val="20"/>
        </w:rPr>
      </w:pPr>
    </w:p>
    <w:p w14:paraId="10DF027E" w14:textId="77777777" w:rsidR="00D259F2" w:rsidRDefault="00D259F2" w:rsidP="00D259F2">
      <w:pPr>
        <w:pStyle w:val="figurecaption"/>
        <w:numPr>
          <w:ilvl w:val="0"/>
          <w:numId w:val="0"/>
        </w:numPr>
        <w:ind w:left="360"/>
        <w:rPr>
          <w:sz w:val="20"/>
          <w:szCs w:val="20"/>
        </w:rPr>
      </w:pPr>
    </w:p>
    <w:p w14:paraId="0914A6D8" w14:textId="77777777" w:rsidR="00D259F2" w:rsidRPr="00D259F2" w:rsidRDefault="00D259F2" w:rsidP="00D259F2">
      <w:pPr>
        <w:pStyle w:val="figurecaption"/>
        <w:numPr>
          <w:ilvl w:val="0"/>
          <w:numId w:val="0"/>
        </w:numPr>
        <w:ind w:left="360"/>
        <w:rPr>
          <w:b/>
          <w:sz w:val="20"/>
          <w:szCs w:val="20"/>
        </w:rPr>
      </w:pPr>
    </w:p>
    <w:p w14:paraId="5D283205" w14:textId="77777777" w:rsidR="00D259F2" w:rsidRPr="00D259F2" w:rsidRDefault="00D259F2" w:rsidP="00D259F2">
      <w:pPr>
        <w:pStyle w:val="Heading2"/>
      </w:pPr>
      <w:r w:rsidRPr="00D259F2">
        <w:lastRenderedPageBreak/>
        <w:t>Performance Metrics</w:t>
      </w:r>
    </w:p>
    <w:p w14:paraId="6A13C4A1" w14:textId="77777777" w:rsidR="00D259F2" w:rsidRPr="00D259F2" w:rsidRDefault="00D259F2" w:rsidP="00D259F2">
      <w:pPr>
        <w:pStyle w:val="BodyText"/>
        <w:jc w:val="left"/>
      </w:pPr>
      <w:r w:rsidRPr="00D259F2">
        <w:t>With the help of performance measure it is found that accuracy is achieved about 9</w:t>
      </w:r>
      <w:r w:rsidRPr="00D259F2">
        <w:rPr>
          <w:lang w:val="en-IN"/>
        </w:rPr>
        <w:t>4</w:t>
      </w:r>
      <w:r w:rsidRPr="00D259F2">
        <w:t xml:space="preserve"> %.</w:t>
      </w:r>
    </w:p>
    <w:p w14:paraId="136B3406" w14:textId="77777777" w:rsidR="00D259F2" w:rsidRPr="00D259F2" w:rsidRDefault="00D259F2" w:rsidP="00D259F2">
      <w:pPr>
        <w:pStyle w:val="BodyText"/>
        <w:jc w:val="left"/>
      </w:pPr>
      <w:r w:rsidRPr="00D259F2">
        <w:rPr>
          <w:i/>
          <w:noProof/>
        </w:rPr>
        <w:drawing>
          <wp:inline distT="0" distB="0" distL="0" distR="0" wp14:anchorId="1B39BF70" wp14:editId="1171F4AC">
            <wp:extent cx="3088885" cy="2202180"/>
            <wp:effectExtent l="0" t="0" r="0" b="7620"/>
            <wp:docPr id="9" name="image9.png" descr="A picture containing text, receipt,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picture containing text, receipt, screenshot&#10;&#10;Description automatically generated"/>
                    <pic:cNvPicPr preferRelativeResize="0"/>
                  </pic:nvPicPr>
                  <pic:blipFill>
                    <a:blip r:embed="rId10"/>
                    <a:srcRect/>
                    <a:stretch>
                      <a:fillRect/>
                    </a:stretch>
                  </pic:blipFill>
                  <pic:spPr>
                    <a:xfrm>
                      <a:off x="0" y="0"/>
                      <a:ext cx="3092605" cy="2204832"/>
                    </a:xfrm>
                    <a:prstGeom prst="rect">
                      <a:avLst/>
                    </a:prstGeom>
                    <a:ln/>
                  </pic:spPr>
                </pic:pic>
              </a:graphicData>
            </a:graphic>
          </wp:inline>
        </w:drawing>
      </w:r>
    </w:p>
    <w:p w14:paraId="12B7945D" w14:textId="77777777" w:rsidR="00D259F2" w:rsidRPr="00D259F2" w:rsidRDefault="00D259F2" w:rsidP="00D259F2">
      <w:pPr>
        <w:pStyle w:val="BodyText"/>
        <w:rPr>
          <w:lang w:val="en-IN"/>
        </w:rPr>
      </w:pPr>
      <w:r w:rsidRPr="00D259F2">
        <w:rPr>
          <w:lang w:val="en-IN"/>
        </w:rPr>
        <w:t xml:space="preserve">Fig 4. Performance metrics </w:t>
      </w:r>
    </w:p>
    <w:p w14:paraId="27C36085" w14:textId="77777777" w:rsidR="00D259F2" w:rsidRPr="00D259F2" w:rsidRDefault="00D259F2" w:rsidP="00D259F2">
      <w:pPr>
        <w:jc w:val="both"/>
        <w:rPr>
          <w:rFonts w:ascii="Times New Roman" w:hAnsi="Times New Roman" w:cs="Times New Roman"/>
          <w:sz w:val="20"/>
          <w:szCs w:val="20"/>
        </w:rPr>
      </w:pPr>
    </w:p>
    <w:p w14:paraId="0D5A92A8" w14:textId="77777777" w:rsidR="00D259F2" w:rsidRPr="00D259F2" w:rsidRDefault="00D259F2" w:rsidP="00D259F2">
      <w:pPr>
        <w:pStyle w:val="BodyText"/>
      </w:pPr>
      <w:r w:rsidRPr="00D259F2">
        <w:rPr>
          <w:lang w:val="en-IN"/>
        </w:rPr>
        <w:t xml:space="preserve">Fig. 5 shows the performance metrics in which </w:t>
      </w:r>
      <w:r w:rsidRPr="00D259F2">
        <w:t>the precision, recall and f1</w:t>
      </w:r>
      <w:r w:rsidRPr="00D259F2">
        <w:rPr>
          <w:lang w:val="en-IN"/>
        </w:rPr>
        <w:t>_</w:t>
      </w:r>
      <w:r w:rsidRPr="00D259F2">
        <w:t>score is evaluated as 0.9</w:t>
      </w:r>
      <w:r w:rsidRPr="00D259F2">
        <w:rPr>
          <w:lang w:val="en-IN"/>
        </w:rPr>
        <w:t>4</w:t>
      </w:r>
      <w:r w:rsidRPr="00D259F2">
        <w:t>.</w:t>
      </w:r>
    </w:p>
    <w:p w14:paraId="5D0F65A9" w14:textId="44FFF410" w:rsidR="00D259F2" w:rsidRPr="00D259F2" w:rsidRDefault="00D259F2" w:rsidP="00D259F2">
      <w:pPr>
        <w:pStyle w:val="Heading2"/>
        <w:rPr>
          <w:lang w:val="en-IN"/>
        </w:rPr>
      </w:pPr>
      <w:r w:rsidRPr="00D259F2">
        <w:rPr>
          <w:lang w:val="en-IN"/>
        </w:rPr>
        <w:t>Confusion Matrix</w:t>
      </w:r>
    </w:p>
    <w:p w14:paraId="32BBDA30" w14:textId="77777777" w:rsidR="00D259F2" w:rsidRPr="00D259F2" w:rsidRDefault="00D259F2" w:rsidP="00D259F2">
      <w:pPr>
        <w:pStyle w:val="BodyText"/>
      </w:pPr>
      <w:r w:rsidRPr="00D259F2">
        <w:t>A confusion matrix is a table that is used to define the performance of a classification algorithm. A confusion matrix visualizes and summarizes the performance of a classification algorithm.</w:t>
      </w:r>
    </w:p>
    <w:p w14:paraId="6BAE3C73" w14:textId="77777777" w:rsidR="00D259F2" w:rsidRPr="00D259F2" w:rsidRDefault="00D259F2" w:rsidP="00D259F2">
      <w:pPr>
        <w:pStyle w:val="BodyText"/>
        <w:rPr>
          <w:lang w:val="en-IN"/>
        </w:rPr>
      </w:pPr>
      <w:r w:rsidRPr="00D259F2">
        <w:rPr>
          <w:lang w:val="en-IN"/>
        </w:rPr>
        <w:t xml:space="preserve">From the confusion matrix, </w:t>
      </w:r>
      <w:proofErr w:type="gramStart"/>
      <w:r w:rsidRPr="00D259F2">
        <w:rPr>
          <w:lang w:val="en-IN"/>
        </w:rPr>
        <w:t>it is clear that almost</w:t>
      </w:r>
      <w:proofErr w:type="gramEnd"/>
      <w:r w:rsidRPr="00D259F2">
        <w:rPr>
          <w:lang w:val="en-IN"/>
        </w:rPr>
        <w:t xml:space="preserve"> all the classes have been predicted properly, with a few classes having some mis classified data points that are considered as false positives and false negatives. But when we looked at the performance metrics and the confusion matrix overall, it can be observed that the model </w:t>
      </w:r>
      <w:proofErr w:type="gramStart"/>
      <w:r w:rsidRPr="00D259F2">
        <w:rPr>
          <w:lang w:val="en-IN"/>
        </w:rPr>
        <w:t>is capable of predicting</w:t>
      </w:r>
      <w:proofErr w:type="gramEnd"/>
      <w:r w:rsidRPr="00D259F2">
        <w:rPr>
          <w:lang w:val="en-IN"/>
        </w:rPr>
        <w:t xml:space="preserve"> most of the classes properly, and can also perform well when new data is introduced to the model while prediction.</w:t>
      </w:r>
    </w:p>
    <w:p w14:paraId="1651FFE4" w14:textId="77777777" w:rsidR="00D259F2" w:rsidRPr="00D259F2" w:rsidRDefault="00D259F2" w:rsidP="00D259F2">
      <w:pPr>
        <w:pStyle w:val="BodyText"/>
        <w:rPr>
          <w:lang w:val="en-IN"/>
        </w:rPr>
      </w:pPr>
      <w:r w:rsidRPr="00D259F2">
        <w:rPr>
          <w:noProof/>
        </w:rPr>
        <w:drawing>
          <wp:inline distT="0" distB="0" distL="0" distR="0" wp14:anchorId="5BC41AD0" wp14:editId="0D457D79">
            <wp:extent cx="3089910" cy="1881153"/>
            <wp:effectExtent l="0" t="0" r="0" b="5080"/>
            <wp:docPr id="11" name="image11.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Calendar&#10;&#10;Description automatically generated"/>
                    <pic:cNvPicPr preferRelativeResize="0"/>
                  </pic:nvPicPr>
                  <pic:blipFill>
                    <a:blip r:embed="rId11"/>
                    <a:srcRect/>
                    <a:stretch>
                      <a:fillRect/>
                    </a:stretch>
                  </pic:blipFill>
                  <pic:spPr>
                    <a:xfrm>
                      <a:off x="0" y="0"/>
                      <a:ext cx="3089910" cy="1881153"/>
                    </a:xfrm>
                    <a:prstGeom prst="rect">
                      <a:avLst/>
                    </a:prstGeom>
                    <a:ln/>
                  </pic:spPr>
                </pic:pic>
              </a:graphicData>
            </a:graphic>
          </wp:inline>
        </w:drawing>
      </w:r>
      <w:r w:rsidRPr="00D259F2">
        <w:rPr>
          <w:lang w:val="en-IN"/>
        </w:rPr>
        <w:t xml:space="preserve"> </w:t>
      </w:r>
    </w:p>
    <w:p w14:paraId="3DF90F7F" w14:textId="4B5B9FC8" w:rsidR="00D259F2" w:rsidRPr="00D259F2" w:rsidRDefault="00D259F2" w:rsidP="00D259F2">
      <w:pPr>
        <w:jc w:val="both"/>
        <w:rPr>
          <w:rFonts w:ascii="Times New Roman" w:hAnsi="Times New Roman" w:cs="Times New Roman"/>
          <w:sz w:val="20"/>
          <w:szCs w:val="20"/>
        </w:rPr>
      </w:pPr>
      <w:r w:rsidRPr="00D259F2">
        <w:rPr>
          <w:rFonts w:ascii="Times New Roman" w:hAnsi="Times New Roman" w:cs="Times New Roman"/>
          <w:sz w:val="20"/>
          <w:szCs w:val="20"/>
        </w:rPr>
        <w:t>Fig 5: Confusion Matrix</w:t>
      </w:r>
    </w:p>
    <w:p w14:paraId="2667032D" w14:textId="77777777" w:rsidR="00D259F2" w:rsidRDefault="00D259F2" w:rsidP="00D259F2">
      <w:pPr>
        <w:jc w:val="both"/>
        <w:rPr>
          <w:rFonts w:ascii="Times New Roman" w:hAnsi="Times New Roman" w:cs="Times New Roman"/>
          <w:sz w:val="20"/>
          <w:szCs w:val="20"/>
        </w:rPr>
      </w:pPr>
    </w:p>
    <w:p w14:paraId="45881369" w14:textId="77777777" w:rsidR="00D259F2" w:rsidRDefault="00D259F2" w:rsidP="00D259F2">
      <w:pPr>
        <w:jc w:val="both"/>
        <w:rPr>
          <w:rFonts w:ascii="Times New Roman" w:hAnsi="Times New Roman" w:cs="Times New Roman"/>
          <w:sz w:val="20"/>
          <w:szCs w:val="20"/>
        </w:rPr>
      </w:pPr>
    </w:p>
    <w:p w14:paraId="6D06A76D" w14:textId="77777777" w:rsidR="00D259F2" w:rsidRDefault="00D259F2" w:rsidP="00D259F2">
      <w:pPr>
        <w:jc w:val="both"/>
        <w:rPr>
          <w:rFonts w:ascii="Times New Roman" w:hAnsi="Times New Roman" w:cs="Times New Roman"/>
          <w:sz w:val="20"/>
          <w:szCs w:val="20"/>
        </w:rPr>
      </w:pPr>
    </w:p>
    <w:p w14:paraId="670A82DD" w14:textId="77777777" w:rsidR="00D259F2" w:rsidRDefault="00D259F2" w:rsidP="00D259F2">
      <w:pPr>
        <w:jc w:val="both"/>
        <w:rPr>
          <w:rFonts w:ascii="Times New Roman" w:hAnsi="Times New Roman" w:cs="Times New Roman"/>
          <w:sz w:val="20"/>
          <w:szCs w:val="20"/>
        </w:rPr>
      </w:pPr>
    </w:p>
    <w:p w14:paraId="761398AE" w14:textId="77777777" w:rsidR="00D259F2" w:rsidRDefault="00D259F2" w:rsidP="00D259F2">
      <w:pPr>
        <w:jc w:val="both"/>
        <w:rPr>
          <w:rFonts w:ascii="Times New Roman" w:hAnsi="Times New Roman" w:cs="Times New Roman"/>
          <w:sz w:val="20"/>
          <w:szCs w:val="20"/>
        </w:rPr>
      </w:pPr>
    </w:p>
    <w:p w14:paraId="58DD9D49" w14:textId="77777777" w:rsidR="00D259F2" w:rsidRDefault="00D259F2" w:rsidP="00D259F2">
      <w:pPr>
        <w:jc w:val="both"/>
        <w:rPr>
          <w:rFonts w:ascii="Times New Roman" w:hAnsi="Times New Roman" w:cs="Times New Roman"/>
          <w:sz w:val="20"/>
          <w:szCs w:val="20"/>
        </w:rPr>
      </w:pPr>
    </w:p>
    <w:p w14:paraId="043938D8" w14:textId="77777777" w:rsidR="00D259F2" w:rsidRDefault="00D259F2" w:rsidP="00D259F2">
      <w:pPr>
        <w:jc w:val="both"/>
        <w:rPr>
          <w:rFonts w:ascii="Times New Roman" w:hAnsi="Times New Roman" w:cs="Times New Roman"/>
          <w:sz w:val="20"/>
          <w:szCs w:val="20"/>
        </w:rPr>
      </w:pPr>
    </w:p>
    <w:p w14:paraId="684049D9" w14:textId="48E7EB43" w:rsidR="00D259F2" w:rsidRPr="00D259F2" w:rsidRDefault="00D259F2" w:rsidP="00D259F2">
      <w:pPr>
        <w:jc w:val="both"/>
        <w:rPr>
          <w:rFonts w:ascii="Times New Roman" w:hAnsi="Times New Roman" w:cs="Times New Roman"/>
          <w:sz w:val="20"/>
          <w:szCs w:val="20"/>
        </w:rPr>
      </w:pPr>
      <w:proofErr w:type="spellStart"/>
      <w:r w:rsidRPr="00D259F2">
        <w:rPr>
          <w:rFonts w:ascii="Times New Roman" w:hAnsi="Times New Roman" w:cs="Times New Roman"/>
          <w:sz w:val="20"/>
          <w:szCs w:val="20"/>
        </w:rPr>
        <w:t>D.Testing</w:t>
      </w:r>
      <w:proofErr w:type="spellEnd"/>
    </w:p>
    <w:p w14:paraId="055DF1FC" w14:textId="77777777" w:rsidR="00D259F2" w:rsidRPr="00D259F2" w:rsidRDefault="00D259F2" w:rsidP="00D259F2">
      <w:pPr>
        <w:jc w:val="both"/>
        <w:rPr>
          <w:rFonts w:ascii="Times New Roman" w:hAnsi="Times New Roman" w:cs="Times New Roman"/>
          <w:i/>
          <w:iCs/>
          <w:sz w:val="20"/>
          <w:szCs w:val="20"/>
        </w:rPr>
      </w:pPr>
      <w:r w:rsidRPr="00D259F2">
        <w:rPr>
          <w:rFonts w:ascii="Times New Roman" w:hAnsi="Times New Roman" w:cs="Times New Roman"/>
          <w:noProof/>
          <w:sz w:val="20"/>
          <w:szCs w:val="20"/>
        </w:rPr>
        <w:drawing>
          <wp:inline distT="0" distB="0" distL="0" distR="0" wp14:anchorId="3DEB519D" wp14:editId="07A6D8E4">
            <wp:extent cx="3089910" cy="1663929"/>
            <wp:effectExtent l="0" t="0" r="0" b="0"/>
            <wp:docPr id="5671" name="Picture 5671"/>
            <wp:cNvGraphicFramePr/>
            <a:graphic xmlns:a="http://schemas.openxmlformats.org/drawingml/2006/main">
              <a:graphicData uri="http://schemas.openxmlformats.org/drawingml/2006/picture">
                <pic:pic xmlns:pic="http://schemas.openxmlformats.org/drawingml/2006/picture">
                  <pic:nvPicPr>
                    <pic:cNvPr id="5671" name="Picture 5671"/>
                    <pic:cNvPicPr/>
                  </pic:nvPicPr>
                  <pic:blipFill>
                    <a:blip r:embed="rId12"/>
                    <a:stretch>
                      <a:fillRect/>
                    </a:stretch>
                  </pic:blipFill>
                  <pic:spPr>
                    <a:xfrm>
                      <a:off x="0" y="0"/>
                      <a:ext cx="3089910" cy="1663929"/>
                    </a:xfrm>
                    <a:prstGeom prst="rect">
                      <a:avLst/>
                    </a:prstGeom>
                  </pic:spPr>
                </pic:pic>
              </a:graphicData>
            </a:graphic>
          </wp:inline>
        </w:drawing>
      </w:r>
    </w:p>
    <w:p w14:paraId="00191676" w14:textId="77777777" w:rsidR="00D259F2" w:rsidRPr="00D259F2" w:rsidRDefault="00D259F2" w:rsidP="00D259F2">
      <w:pPr>
        <w:jc w:val="both"/>
        <w:rPr>
          <w:rFonts w:ascii="Times New Roman" w:hAnsi="Times New Roman" w:cs="Times New Roman"/>
          <w:i/>
          <w:iCs/>
          <w:sz w:val="20"/>
          <w:szCs w:val="20"/>
        </w:rPr>
      </w:pPr>
    </w:p>
    <w:p w14:paraId="5D7F4C09" w14:textId="77777777" w:rsidR="00D259F2" w:rsidRPr="00D259F2" w:rsidRDefault="00D259F2" w:rsidP="00D259F2">
      <w:pPr>
        <w:jc w:val="both"/>
        <w:rPr>
          <w:rFonts w:ascii="Times New Roman" w:hAnsi="Times New Roman" w:cs="Times New Roman"/>
          <w:i/>
          <w:iCs/>
          <w:sz w:val="20"/>
          <w:szCs w:val="20"/>
        </w:rPr>
      </w:pPr>
      <w:r w:rsidRPr="00D259F2">
        <w:rPr>
          <w:rFonts w:ascii="Times New Roman" w:hAnsi="Times New Roman" w:cs="Times New Roman"/>
          <w:noProof/>
          <w:sz w:val="20"/>
          <w:szCs w:val="20"/>
        </w:rPr>
        <w:drawing>
          <wp:inline distT="0" distB="0" distL="0" distR="0" wp14:anchorId="26DB690A" wp14:editId="4A595FAD">
            <wp:extent cx="3089910" cy="1629887"/>
            <wp:effectExtent l="0" t="0" r="0" b="8890"/>
            <wp:docPr id="5699" name="Picture 5699"/>
            <wp:cNvGraphicFramePr/>
            <a:graphic xmlns:a="http://schemas.openxmlformats.org/drawingml/2006/main">
              <a:graphicData uri="http://schemas.openxmlformats.org/drawingml/2006/picture">
                <pic:pic xmlns:pic="http://schemas.openxmlformats.org/drawingml/2006/picture">
                  <pic:nvPicPr>
                    <pic:cNvPr id="5699" name="Picture 5699"/>
                    <pic:cNvPicPr/>
                  </pic:nvPicPr>
                  <pic:blipFill>
                    <a:blip r:embed="rId13"/>
                    <a:stretch>
                      <a:fillRect/>
                    </a:stretch>
                  </pic:blipFill>
                  <pic:spPr>
                    <a:xfrm>
                      <a:off x="0" y="0"/>
                      <a:ext cx="3089910" cy="1629887"/>
                    </a:xfrm>
                    <a:prstGeom prst="rect">
                      <a:avLst/>
                    </a:prstGeom>
                  </pic:spPr>
                </pic:pic>
              </a:graphicData>
            </a:graphic>
          </wp:inline>
        </w:drawing>
      </w:r>
    </w:p>
    <w:p w14:paraId="7794E4B0" w14:textId="77777777" w:rsidR="00D259F2" w:rsidRPr="00D259F2" w:rsidRDefault="00D259F2" w:rsidP="00D259F2">
      <w:pPr>
        <w:jc w:val="both"/>
        <w:rPr>
          <w:rFonts w:ascii="Times New Roman" w:hAnsi="Times New Roman" w:cs="Times New Roman"/>
          <w:i/>
          <w:iCs/>
          <w:sz w:val="20"/>
          <w:szCs w:val="20"/>
        </w:rPr>
      </w:pPr>
    </w:p>
    <w:p w14:paraId="26161F3D" w14:textId="77777777" w:rsidR="00D259F2" w:rsidRPr="00D259F2" w:rsidRDefault="00D259F2" w:rsidP="00D259F2">
      <w:pPr>
        <w:jc w:val="both"/>
        <w:rPr>
          <w:rFonts w:ascii="Times New Roman" w:hAnsi="Times New Roman" w:cs="Times New Roman"/>
          <w:i/>
          <w:iCs/>
          <w:sz w:val="20"/>
          <w:szCs w:val="20"/>
        </w:rPr>
      </w:pPr>
      <w:r w:rsidRPr="00D259F2">
        <w:rPr>
          <w:rFonts w:ascii="Times New Roman" w:hAnsi="Times New Roman" w:cs="Times New Roman"/>
          <w:noProof/>
          <w:sz w:val="20"/>
          <w:szCs w:val="20"/>
        </w:rPr>
        <w:drawing>
          <wp:inline distT="0" distB="0" distL="0" distR="0" wp14:anchorId="61B84EC8" wp14:editId="76B32DD0">
            <wp:extent cx="3089910" cy="1604357"/>
            <wp:effectExtent l="0" t="0" r="0" b="0"/>
            <wp:docPr id="5701" name="Picture 5701"/>
            <wp:cNvGraphicFramePr/>
            <a:graphic xmlns:a="http://schemas.openxmlformats.org/drawingml/2006/main">
              <a:graphicData uri="http://schemas.openxmlformats.org/drawingml/2006/picture">
                <pic:pic xmlns:pic="http://schemas.openxmlformats.org/drawingml/2006/picture">
                  <pic:nvPicPr>
                    <pic:cNvPr id="5701" name="Picture 5701"/>
                    <pic:cNvPicPr/>
                  </pic:nvPicPr>
                  <pic:blipFill>
                    <a:blip r:embed="rId14"/>
                    <a:stretch>
                      <a:fillRect/>
                    </a:stretch>
                  </pic:blipFill>
                  <pic:spPr>
                    <a:xfrm>
                      <a:off x="0" y="0"/>
                      <a:ext cx="3089910" cy="1604357"/>
                    </a:xfrm>
                    <a:prstGeom prst="rect">
                      <a:avLst/>
                    </a:prstGeom>
                  </pic:spPr>
                </pic:pic>
              </a:graphicData>
            </a:graphic>
          </wp:inline>
        </w:drawing>
      </w:r>
    </w:p>
    <w:p w14:paraId="39B91ED5" w14:textId="77777777" w:rsidR="00D259F2" w:rsidRPr="00D259F2" w:rsidRDefault="00D259F2" w:rsidP="00D259F2">
      <w:pPr>
        <w:jc w:val="both"/>
        <w:rPr>
          <w:rFonts w:ascii="Times New Roman" w:hAnsi="Times New Roman" w:cs="Times New Roman"/>
          <w:i/>
          <w:iCs/>
          <w:sz w:val="20"/>
          <w:szCs w:val="20"/>
        </w:rPr>
      </w:pPr>
    </w:p>
    <w:p w14:paraId="52E4CDD9" w14:textId="2F0AC606" w:rsidR="00DA52F4" w:rsidRDefault="00D259F2" w:rsidP="00D259F2">
      <w:pPr>
        <w:jc w:val="both"/>
        <w:rPr>
          <w:rFonts w:ascii="Times New Roman" w:hAnsi="Times New Roman" w:cs="Times New Roman"/>
          <w:sz w:val="20"/>
          <w:szCs w:val="20"/>
        </w:rPr>
      </w:pPr>
      <w:r w:rsidRPr="00D259F2">
        <w:rPr>
          <w:rFonts w:ascii="Times New Roman" w:hAnsi="Times New Roman" w:cs="Times New Roman"/>
          <w:sz w:val="20"/>
          <w:szCs w:val="20"/>
        </w:rPr>
        <w:t xml:space="preserve">In this project, the output is visualized using GUI window with the help of libraries like </w:t>
      </w:r>
      <w:proofErr w:type="spellStart"/>
      <w:r w:rsidRPr="00D259F2">
        <w:rPr>
          <w:rFonts w:ascii="Times New Roman" w:hAnsi="Times New Roman" w:cs="Times New Roman"/>
          <w:sz w:val="20"/>
          <w:szCs w:val="20"/>
        </w:rPr>
        <w:t>Tkinter</w:t>
      </w:r>
      <w:proofErr w:type="spellEnd"/>
      <w:r w:rsidRPr="00D259F2">
        <w:rPr>
          <w:rFonts w:ascii="Times New Roman" w:hAnsi="Times New Roman" w:cs="Times New Roman"/>
          <w:sz w:val="20"/>
          <w:szCs w:val="20"/>
        </w:rPr>
        <w:t xml:space="preserve">. It is a strong Python module that is frequently used to develop graphical user interface (GUI) applications. With </w:t>
      </w:r>
      <w:proofErr w:type="spellStart"/>
      <w:r w:rsidRPr="00D259F2">
        <w:rPr>
          <w:rFonts w:ascii="Times New Roman" w:hAnsi="Times New Roman" w:cs="Times New Roman"/>
          <w:sz w:val="20"/>
          <w:szCs w:val="20"/>
        </w:rPr>
        <w:t>Tkinter</w:t>
      </w:r>
      <w:proofErr w:type="spellEnd"/>
      <w:r w:rsidRPr="00D259F2">
        <w:rPr>
          <w:rFonts w:ascii="Times New Roman" w:hAnsi="Times New Roman" w:cs="Times New Roman"/>
          <w:sz w:val="20"/>
          <w:szCs w:val="20"/>
        </w:rPr>
        <w:t xml:space="preserve">, GUI application development is incredibly simple and much quicker. The many widgets in this module can be </w:t>
      </w:r>
      <w:proofErr w:type="spellStart"/>
      <w:r w:rsidRPr="00D259F2">
        <w:rPr>
          <w:rFonts w:ascii="Times New Roman" w:hAnsi="Times New Roman" w:cs="Times New Roman"/>
          <w:sz w:val="20"/>
          <w:szCs w:val="20"/>
        </w:rPr>
        <w:t>utilised</w:t>
      </w:r>
      <w:proofErr w:type="spellEnd"/>
      <w:r w:rsidRPr="00D259F2">
        <w:rPr>
          <w:rFonts w:ascii="Times New Roman" w:hAnsi="Times New Roman" w:cs="Times New Roman"/>
          <w:sz w:val="20"/>
          <w:szCs w:val="20"/>
        </w:rPr>
        <w:t xml:space="preserve"> to create the </w:t>
      </w:r>
      <w:proofErr w:type="gramStart"/>
      <w:r w:rsidRPr="00D259F2">
        <w:rPr>
          <w:rFonts w:ascii="Times New Roman" w:hAnsi="Times New Roman" w:cs="Times New Roman"/>
          <w:sz w:val="20"/>
          <w:szCs w:val="20"/>
        </w:rPr>
        <w:t>GUI..</w:t>
      </w:r>
      <w:proofErr w:type="gramEnd"/>
      <w:r w:rsidRPr="00D259F2">
        <w:rPr>
          <w:rFonts w:ascii="Times New Roman" w:hAnsi="Times New Roman" w:cs="Times New Roman"/>
          <w:sz w:val="20"/>
          <w:szCs w:val="20"/>
        </w:rPr>
        <w:t xml:space="preserve"> These include labels, checkboxes, buttons, frames, </w:t>
      </w:r>
      <w:proofErr w:type="gramStart"/>
      <w:r w:rsidRPr="00D259F2">
        <w:rPr>
          <w:rFonts w:ascii="Times New Roman" w:hAnsi="Times New Roman" w:cs="Times New Roman"/>
          <w:sz w:val="20"/>
          <w:szCs w:val="20"/>
        </w:rPr>
        <w:t>etc..</w:t>
      </w:r>
      <w:proofErr w:type="gramEnd"/>
    </w:p>
    <w:p w14:paraId="679AD8E6" w14:textId="77777777" w:rsidR="00D259F2" w:rsidRDefault="00D259F2" w:rsidP="00D259F2">
      <w:pPr>
        <w:jc w:val="both"/>
        <w:rPr>
          <w:rFonts w:ascii="Times New Roman" w:hAnsi="Times New Roman" w:cs="Times New Roman"/>
          <w:sz w:val="20"/>
          <w:szCs w:val="20"/>
        </w:rPr>
      </w:pPr>
    </w:p>
    <w:p w14:paraId="573ACCE0" w14:textId="77777777" w:rsidR="00D259F2" w:rsidRDefault="00D259F2" w:rsidP="00D259F2">
      <w:pPr>
        <w:jc w:val="both"/>
        <w:rPr>
          <w:rFonts w:ascii="Times New Roman" w:hAnsi="Times New Roman" w:cs="Times New Roman"/>
          <w:sz w:val="20"/>
          <w:szCs w:val="20"/>
        </w:rPr>
      </w:pPr>
    </w:p>
    <w:p w14:paraId="78CDD852" w14:textId="77777777" w:rsidR="00D259F2" w:rsidRDefault="00D259F2" w:rsidP="00D259F2">
      <w:pPr>
        <w:jc w:val="both"/>
        <w:rPr>
          <w:rFonts w:ascii="Times New Roman" w:hAnsi="Times New Roman" w:cs="Times New Roman"/>
          <w:sz w:val="20"/>
          <w:szCs w:val="20"/>
        </w:rPr>
      </w:pPr>
    </w:p>
    <w:p w14:paraId="2E9F7B67" w14:textId="77777777" w:rsidR="00D259F2" w:rsidRDefault="00D259F2" w:rsidP="00D259F2">
      <w:pPr>
        <w:jc w:val="both"/>
        <w:rPr>
          <w:rFonts w:ascii="Times New Roman" w:hAnsi="Times New Roman" w:cs="Times New Roman"/>
          <w:sz w:val="20"/>
          <w:szCs w:val="20"/>
        </w:rPr>
      </w:pPr>
    </w:p>
    <w:p w14:paraId="4068A521" w14:textId="77777777" w:rsidR="00D259F2" w:rsidRPr="00D259F2" w:rsidRDefault="00D259F2" w:rsidP="00D259F2">
      <w:pPr>
        <w:jc w:val="both"/>
        <w:rPr>
          <w:rFonts w:ascii="Times New Roman" w:hAnsi="Times New Roman" w:cs="Times New Roman"/>
          <w:sz w:val="20"/>
          <w:szCs w:val="20"/>
        </w:rPr>
      </w:pPr>
    </w:p>
    <w:p w14:paraId="2A689519" w14:textId="31C917A0" w:rsidR="00DA52F4"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CONCLUSION</w:t>
      </w:r>
    </w:p>
    <w:p w14:paraId="1BCDC09F" w14:textId="77EA0DCE" w:rsidR="00D259F2" w:rsidRPr="00D259F2" w:rsidRDefault="00D259F2" w:rsidP="00D259F2">
      <w:pPr>
        <w:ind w:left="360"/>
        <w:jc w:val="both"/>
        <w:rPr>
          <w:rFonts w:ascii="Times New Roman" w:hAnsi="Times New Roman" w:cs="Times New Roman"/>
          <w:sz w:val="20"/>
          <w:szCs w:val="20"/>
        </w:rPr>
      </w:pPr>
      <w:r w:rsidRPr="00D259F2">
        <w:rPr>
          <w:rFonts w:ascii="Times New Roman" w:hAnsi="Times New Roman" w:cs="Times New Roman"/>
          <w:sz w:val="20"/>
          <w:szCs w:val="20"/>
        </w:rPr>
        <w:t xml:space="preserve">In this project, a new method is shown for automated classification of a brain </w:t>
      </w:r>
      <w:proofErr w:type="spellStart"/>
      <w:r w:rsidRPr="00D259F2">
        <w:rPr>
          <w:rFonts w:ascii="Times New Roman" w:hAnsi="Times New Roman" w:cs="Times New Roman"/>
          <w:sz w:val="20"/>
          <w:szCs w:val="20"/>
        </w:rPr>
        <w:t>tumour</w:t>
      </w:r>
      <w:proofErr w:type="spellEnd"/>
      <w:r w:rsidRPr="00D259F2">
        <w:rPr>
          <w:rFonts w:ascii="Times New Roman" w:hAnsi="Times New Roman" w:cs="Times New Roman"/>
          <w:sz w:val="20"/>
          <w:szCs w:val="20"/>
        </w:rPr>
        <w:t xml:space="preserve"> into 4 classes – glioma, meningioma, pituitary </w:t>
      </w:r>
      <w:proofErr w:type="spellStart"/>
      <w:r w:rsidRPr="00D259F2">
        <w:rPr>
          <w:rFonts w:ascii="Times New Roman" w:hAnsi="Times New Roman" w:cs="Times New Roman"/>
          <w:sz w:val="20"/>
          <w:szCs w:val="20"/>
        </w:rPr>
        <w:t>tumour</w:t>
      </w:r>
      <w:proofErr w:type="spellEnd"/>
      <w:r w:rsidRPr="00D259F2">
        <w:rPr>
          <w:rFonts w:ascii="Times New Roman" w:hAnsi="Times New Roman" w:cs="Times New Roman"/>
          <w:sz w:val="20"/>
          <w:szCs w:val="20"/>
        </w:rPr>
        <w:t xml:space="preserve"> and no </w:t>
      </w:r>
      <w:proofErr w:type="spellStart"/>
      <w:proofErr w:type="gramStart"/>
      <w:r w:rsidRPr="00D259F2">
        <w:rPr>
          <w:rFonts w:ascii="Times New Roman" w:hAnsi="Times New Roman" w:cs="Times New Roman"/>
          <w:sz w:val="20"/>
          <w:szCs w:val="20"/>
        </w:rPr>
        <w:t>tumour.The</w:t>
      </w:r>
      <w:proofErr w:type="spellEnd"/>
      <w:proofErr w:type="gramEnd"/>
      <w:r w:rsidRPr="00D259F2">
        <w:rPr>
          <w:rFonts w:ascii="Times New Roman" w:hAnsi="Times New Roman" w:cs="Times New Roman"/>
          <w:sz w:val="20"/>
          <w:szCs w:val="20"/>
        </w:rPr>
        <w:t xml:space="preserve"> neural network model is a concatenation of two different models VGG-16 and ResNet50. VGG-16 is a Convolutional Neural Network (CNN) architecture with numerous layers introduced by Visual Geometry </w:t>
      </w:r>
      <w:proofErr w:type="spellStart"/>
      <w:r w:rsidRPr="00D259F2">
        <w:rPr>
          <w:rFonts w:ascii="Times New Roman" w:hAnsi="Times New Roman" w:cs="Times New Roman"/>
          <w:sz w:val="20"/>
          <w:szCs w:val="20"/>
        </w:rPr>
        <w:t>Group.And</w:t>
      </w:r>
      <w:proofErr w:type="spellEnd"/>
      <w:r w:rsidRPr="00D259F2">
        <w:rPr>
          <w:rFonts w:ascii="Times New Roman" w:hAnsi="Times New Roman" w:cs="Times New Roman"/>
          <w:sz w:val="20"/>
          <w:szCs w:val="20"/>
        </w:rPr>
        <w:t xml:space="preserve">, ResNet50 has 152 layers and is 8 times deeper than VGG-19, although it has less computing complexity. Residual net ensembles had a lower error rate of 3.57 percent on the ImageNet test set than other </w:t>
      </w:r>
      <w:proofErr w:type="spellStart"/>
      <w:proofErr w:type="gramStart"/>
      <w:r w:rsidRPr="00D259F2">
        <w:rPr>
          <w:rFonts w:ascii="Times New Roman" w:hAnsi="Times New Roman" w:cs="Times New Roman"/>
          <w:sz w:val="20"/>
          <w:szCs w:val="20"/>
        </w:rPr>
        <w:t>models.This</w:t>
      </w:r>
      <w:proofErr w:type="spellEnd"/>
      <w:proofErr w:type="gramEnd"/>
      <w:r w:rsidRPr="00D259F2">
        <w:rPr>
          <w:rFonts w:ascii="Times New Roman" w:hAnsi="Times New Roman" w:cs="Times New Roman"/>
          <w:sz w:val="20"/>
          <w:szCs w:val="20"/>
        </w:rPr>
        <w:t xml:space="preserve"> neural network model yielded a training accuracy of 97.8% and validation accuracy of 96.4%, which confirms that there was no over-fitting of the model during </w:t>
      </w:r>
      <w:proofErr w:type="spellStart"/>
      <w:r w:rsidRPr="00D259F2">
        <w:rPr>
          <w:rFonts w:ascii="Times New Roman" w:hAnsi="Times New Roman" w:cs="Times New Roman"/>
          <w:sz w:val="20"/>
          <w:szCs w:val="20"/>
        </w:rPr>
        <w:t>training.The</w:t>
      </w:r>
      <w:proofErr w:type="spellEnd"/>
      <w:r w:rsidRPr="00D259F2">
        <w:rPr>
          <w:rFonts w:ascii="Times New Roman" w:hAnsi="Times New Roman" w:cs="Times New Roman"/>
          <w:sz w:val="20"/>
          <w:szCs w:val="20"/>
        </w:rPr>
        <w:t xml:space="preserve"> model was successful in classifying the brain </w:t>
      </w:r>
      <w:proofErr w:type="spellStart"/>
      <w:r w:rsidRPr="00D259F2">
        <w:rPr>
          <w:rFonts w:ascii="Times New Roman" w:hAnsi="Times New Roman" w:cs="Times New Roman"/>
          <w:sz w:val="20"/>
          <w:szCs w:val="20"/>
        </w:rPr>
        <w:t>tumour</w:t>
      </w:r>
      <w:proofErr w:type="spellEnd"/>
      <w:r w:rsidRPr="00D259F2">
        <w:rPr>
          <w:rFonts w:ascii="Times New Roman" w:hAnsi="Times New Roman" w:cs="Times New Roman"/>
          <w:sz w:val="20"/>
          <w:szCs w:val="20"/>
        </w:rPr>
        <w:t xml:space="preserve"> classes with high performance in accuracy and precision. The efficiency of this model can be further improved by including more brain MRI scans with different weights and with various image augmentation techniques to increase the dataset size and to allow the model to perform as a more generalized and robust application for larger image </w:t>
      </w:r>
      <w:proofErr w:type="spellStart"/>
      <w:r w:rsidRPr="00D259F2">
        <w:rPr>
          <w:rFonts w:ascii="Times New Roman" w:hAnsi="Times New Roman" w:cs="Times New Roman"/>
          <w:sz w:val="20"/>
          <w:szCs w:val="20"/>
        </w:rPr>
        <w:t>databases.The</w:t>
      </w:r>
      <w:proofErr w:type="spellEnd"/>
      <w:r w:rsidRPr="00D259F2">
        <w:rPr>
          <w:rFonts w:ascii="Times New Roman" w:hAnsi="Times New Roman" w:cs="Times New Roman"/>
          <w:sz w:val="20"/>
          <w:szCs w:val="20"/>
        </w:rPr>
        <w:t xml:space="preserve"> aim is to build an automated system for improvement and classification of brain </w:t>
      </w:r>
      <w:proofErr w:type="spellStart"/>
      <w:r w:rsidRPr="00D259F2">
        <w:rPr>
          <w:rFonts w:ascii="Times New Roman" w:hAnsi="Times New Roman" w:cs="Times New Roman"/>
          <w:sz w:val="20"/>
          <w:szCs w:val="20"/>
        </w:rPr>
        <w:t>tumours.There</w:t>
      </w:r>
      <w:proofErr w:type="spellEnd"/>
      <w:r w:rsidRPr="00D259F2">
        <w:rPr>
          <w:rFonts w:ascii="Times New Roman" w:hAnsi="Times New Roman" w:cs="Times New Roman"/>
          <w:sz w:val="20"/>
          <w:szCs w:val="20"/>
        </w:rPr>
        <w:t xml:space="preserve"> are many medical imaging projects, and the major objective is to extract accurate and relevant information from these pictures with the least amount of mistake </w:t>
      </w:r>
      <w:proofErr w:type="spellStart"/>
      <w:r w:rsidRPr="00D259F2">
        <w:rPr>
          <w:rFonts w:ascii="Times New Roman" w:hAnsi="Times New Roman" w:cs="Times New Roman"/>
          <w:sz w:val="20"/>
          <w:szCs w:val="20"/>
        </w:rPr>
        <w:t>possible.The</w:t>
      </w:r>
      <w:proofErr w:type="spellEnd"/>
      <w:r w:rsidRPr="00D259F2">
        <w:rPr>
          <w:rFonts w:ascii="Times New Roman" w:hAnsi="Times New Roman" w:cs="Times New Roman"/>
          <w:sz w:val="20"/>
          <w:szCs w:val="20"/>
        </w:rPr>
        <w:t xml:space="preserve"> appropriate grouping and parameterization of the phases will enable the expansion of helper tools that would help for the initial diagnosis and the monitoring of the </w:t>
      </w:r>
      <w:proofErr w:type="spellStart"/>
      <w:r w:rsidRPr="00D259F2">
        <w:rPr>
          <w:rFonts w:ascii="Times New Roman" w:hAnsi="Times New Roman" w:cs="Times New Roman"/>
          <w:sz w:val="20"/>
          <w:szCs w:val="20"/>
        </w:rPr>
        <w:t>tumour</w:t>
      </w:r>
      <w:proofErr w:type="spellEnd"/>
      <w:r w:rsidRPr="00D259F2">
        <w:rPr>
          <w:rFonts w:ascii="Times New Roman" w:hAnsi="Times New Roman" w:cs="Times New Roman"/>
          <w:sz w:val="20"/>
          <w:szCs w:val="20"/>
        </w:rPr>
        <w:t xml:space="preserve"> identifications and locations. The key point of this strategy is to shape a robust CNN model that orders brain tumors using MRI scan images of the brain. </w:t>
      </w:r>
      <w:proofErr w:type="gramStart"/>
      <w:r w:rsidRPr="00D259F2">
        <w:rPr>
          <w:rFonts w:ascii="Times New Roman" w:hAnsi="Times New Roman" w:cs="Times New Roman"/>
          <w:sz w:val="20"/>
          <w:szCs w:val="20"/>
        </w:rPr>
        <w:t>A large number of</w:t>
      </w:r>
      <w:proofErr w:type="gramEnd"/>
      <w:r w:rsidRPr="00D259F2">
        <w:rPr>
          <w:rFonts w:ascii="Times New Roman" w:hAnsi="Times New Roman" w:cs="Times New Roman"/>
          <w:sz w:val="20"/>
          <w:szCs w:val="20"/>
        </w:rPr>
        <w:t xml:space="preserve"> training samples is applied to improve the performance of proposed method. This project will be using EDA on the exercise data and use several CNN models to examine them and obtain the optimal model. The proposed method is computationally effective and achieved more precise and reliable results which are better than current methods for classification of brain tumor.</w:t>
      </w:r>
    </w:p>
    <w:p w14:paraId="686560E9" w14:textId="77777777" w:rsidR="00D259F2" w:rsidRPr="00B17F4E" w:rsidRDefault="00D259F2" w:rsidP="00D259F2">
      <w:pPr>
        <w:pStyle w:val="ListParagraph"/>
        <w:spacing w:before="54" w:after="0" w:line="276" w:lineRule="auto"/>
        <w:rPr>
          <w:rFonts w:ascii="Cambria" w:hAnsi="Cambria"/>
          <w:b/>
          <w:bCs/>
          <w:color w:val="1F497D"/>
          <w:sz w:val="24"/>
          <w:szCs w:val="24"/>
        </w:rPr>
      </w:pPr>
    </w:p>
    <w:p w14:paraId="7D5EF6FF" w14:textId="09DEA354" w:rsidR="00C222EA" w:rsidRPr="00C222EA" w:rsidRDefault="00DA52F4" w:rsidP="00C222EA">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REFERENCES</w:t>
      </w:r>
    </w:p>
    <w:p w14:paraId="3F3695AA" w14:textId="77777777" w:rsidR="00C222EA" w:rsidRPr="00C222EA" w:rsidRDefault="00C222EA" w:rsidP="00C222EA">
      <w:pPr>
        <w:pStyle w:val="NoSpacing"/>
        <w:numPr>
          <w:ilvl w:val="0"/>
          <w:numId w:val="25"/>
        </w:numPr>
        <w:rPr>
          <w:rFonts w:ascii="Times New Roman" w:hAnsi="Times New Roman"/>
          <w:sz w:val="20"/>
          <w:szCs w:val="20"/>
        </w:rPr>
      </w:pPr>
      <w:r w:rsidRPr="00C222EA">
        <w:rPr>
          <w:rFonts w:ascii="Times New Roman" w:hAnsi="Times New Roman"/>
          <w:sz w:val="20"/>
          <w:szCs w:val="20"/>
        </w:rPr>
        <w:t xml:space="preserve">Amin, J., Sharif, M., </w:t>
      </w:r>
      <w:proofErr w:type="spellStart"/>
      <w:r w:rsidRPr="00C222EA">
        <w:rPr>
          <w:rFonts w:ascii="Times New Roman" w:hAnsi="Times New Roman"/>
          <w:sz w:val="20"/>
          <w:szCs w:val="20"/>
        </w:rPr>
        <w:t>Haldorai</w:t>
      </w:r>
      <w:proofErr w:type="spellEnd"/>
      <w:r w:rsidRPr="00C222EA">
        <w:rPr>
          <w:rFonts w:ascii="Times New Roman" w:hAnsi="Times New Roman"/>
          <w:sz w:val="20"/>
          <w:szCs w:val="20"/>
        </w:rPr>
        <w:t xml:space="preserve">, A.,2021, Brain tumor detection and classification using machine learning: a comprehensive survey. Complex Intelligent Systems </w:t>
      </w:r>
    </w:p>
    <w:p w14:paraId="2C186C82" w14:textId="77777777" w:rsidR="00C222EA" w:rsidRPr="00C222EA" w:rsidRDefault="00C222EA" w:rsidP="00C222EA">
      <w:pPr>
        <w:pStyle w:val="NoSpacing"/>
        <w:numPr>
          <w:ilvl w:val="0"/>
          <w:numId w:val="25"/>
        </w:numPr>
        <w:rPr>
          <w:rFonts w:ascii="Times New Roman" w:hAnsi="Times New Roman"/>
          <w:sz w:val="20"/>
          <w:szCs w:val="20"/>
        </w:rPr>
      </w:pPr>
      <w:r w:rsidRPr="00C222EA">
        <w:rPr>
          <w:rFonts w:ascii="Times New Roman" w:hAnsi="Times New Roman"/>
          <w:sz w:val="20"/>
          <w:szCs w:val="20"/>
        </w:rPr>
        <w:t>Emrah Irmak</w:t>
      </w:r>
      <w:proofErr w:type="gramStart"/>
      <w:r w:rsidRPr="00C222EA">
        <w:rPr>
          <w:rFonts w:ascii="Times New Roman" w:hAnsi="Times New Roman"/>
          <w:sz w:val="20"/>
          <w:szCs w:val="20"/>
        </w:rPr>
        <w:t>, ,</w:t>
      </w:r>
      <w:proofErr w:type="gramEnd"/>
      <w:r w:rsidRPr="00C222EA">
        <w:rPr>
          <w:rFonts w:ascii="Times New Roman" w:hAnsi="Times New Roman"/>
          <w:sz w:val="20"/>
          <w:szCs w:val="20"/>
        </w:rPr>
        <w:t xml:space="preserve"> 10 April 2021, Multi-Classification of Brain Tumor MRI Images Using Deep Convolutional Neural Network with Fully Optimized Framework, Iranian Journal of Science and Technology, Transactions of Electrical Engineering.</w:t>
      </w:r>
    </w:p>
    <w:p w14:paraId="40077139" w14:textId="77777777" w:rsidR="00C222EA" w:rsidRPr="00C222EA" w:rsidRDefault="00C222EA" w:rsidP="00C222EA">
      <w:pPr>
        <w:pStyle w:val="NoSpacing"/>
        <w:numPr>
          <w:ilvl w:val="0"/>
          <w:numId w:val="25"/>
        </w:numPr>
        <w:rPr>
          <w:rFonts w:ascii="Times New Roman" w:hAnsi="Times New Roman"/>
          <w:sz w:val="20"/>
          <w:szCs w:val="20"/>
        </w:rPr>
      </w:pPr>
      <w:r w:rsidRPr="00C222EA">
        <w:rPr>
          <w:rFonts w:ascii="Times New Roman" w:hAnsi="Times New Roman"/>
          <w:sz w:val="20"/>
          <w:szCs w:val="20"/>
        </w:rPr>
        <w:t xml:space="preserve">G. Hemanth, M. Janardhan and L. </w:t>
      </w:r>
      <w:proofErr w:type="spellStart"/>
      <w:r w:rsidRPr="00C222EA">
        <w:rPr>
          <w:rFonts w:ascii="Times New Roman" w:hAnsi="Times New Roman"/>
          <w:sz w:val="20"/>
          <w:szCs w:val="20"/>
        </w:rPr>
        <w:t>Sujihelen</w:t>
      </w:r>
      <w:proofErr w:type="spellEnd"/>
      <w:r w:rsidRPr="00C222EA">
        <w:rPr>
          <w:rFonts w:ascii="Times New Roman" w:hAnsi="Times New Roman"/>
          <w:sz w:val="20"/>
          <w:szCs w:val="20"/>
        </w:rPr>
        <w:t>, 2019, Design and Implementing Brain Tumor Detection Using Machine Learning Approach," 2019 3rd International Conference on Trends in Electronics and Informatics (ICOEI)</w:t>
      </w:r>
    </w:p>
    <w:p w14:paraId="788F61CF" w14:textId="77777777" w:rsidR="00C222EA" w:rsidRPr="00C222EA" w:rsidRDefault="00C222EA" w:rsidP="00C222EA">
      <w:pPr>
        <w:pStyle w:val="NoSpacing"/>
        <w:numPr>
          <w:ilvl w:val="0"/>
          <w:numId w:val="25"/>
        </w:numPr>
        <w:rPr>
          <w:rFonts w:ascii="Times New Roman" w:hAnsi="Times New Roman"/>
          <w:sz w:val="20"/>
          <w:szCs w:val="20"/>
        </w:rPr>
      </w:pPr>
      <w:r w:rsidRPr="00C222EA">
        <w:rPr>
          <w:rFonts w:ascii="Times New Roman" w:hAnsi="Times New Roman"/>
          <w:sz w:val="20"/>
          <w:szCs w:val="20"/>
        </w:rPr>
        <w:t xml:space="preserve">R. D. </w:t>
      </w:r>
      <w:proofErr w:type="spellStart"/>
      <w:r w:rsidRPr="00C222EA">
        <w:rPr>
          <w:rFonts w:ascii="Times New Roman" w:hAnsi="Times New Roman"/>
          <w:sz w:val="20"/>
          <w:szCs w:val="20"/>
        </w:rPr>
        <w:t>Shirwaikar</w:t>
      </w:r>
      <w:proofErr w:type="spellEnd"/>
      <w:r w:rsidRPr="00C222EA">
        <w:rPr>
          <w:rFonts w:ascii="Times New Roman" w:hAnsi="Times New Roman"/>
          <w:sz w:val="20"/>
          <w:szCs w:val="20"/>
        </w:rPr>
        <w:t>, K. Ramesh and A. Hiremath, 2021 A survey on Brain Tumor Detection using Machine Learning, 2021 International Conference on Forensics, Analytics, Big Data, Security (FABS)</w:t>
      </w:r>
    </w:p>
    <w:p w14:paraId="2FA834B1" w14:textId="77777777" w:rsidR="00C222EA" w:rsidRPr="00C222EA" w:rsidRDefault="00C222EA" w:rsidP="00C222EA">
      <w:pPr>
        <w:pStyle w:val="NoSpacing"/>
        <w:numPr>
          <w:ilvl w:val="0"/>
          <w:numId w:val="25"/>
        </w:numPr>
        <w:rPr>
          <w:rFonts w:ascii="Times New Roman" w:hAnsi="Times New Roman"/>
          <w:sz w:val="20"/>
          <w:szCs w:val="20"/>
        </w:rPr>
      </w:pPr>
      <w:r w:rsidRPr="00C222EA">
        <w:rPr>
          <w:rFonts w:ascii="Times New Roman" w:hAnsi="Times New Roman"/>
          <w:sz w:val="20"/>
          <w:szCs w:val="20"/>
        </w:rPr>
        <w:t xml:space="preserve">Miglani, H. Madan, S. </w:t>
      </w:r>
      <w:proofErr w:type="gramStart"/>
      <w:r w:rsidRPr="00C222EA">
        <w:rPr>
          <w:rFonts w:ascii="Times New Roman" w:hAnsi="Times New Roman"/>
          <w:sz w:val="20"/>
          <w:szCs w:val="20"/>
        </w:rPr>
        <w:t>Kumar</w:t>
      </w:r>
      <w:proofErr w:type="gramEnd"/>
      <w:r w:rsidRPr="00C222EA">
        <w:rPr>
          <w:rFonts w:ascii="Times New Roman" w:hAnsi="Times New Roman"/>
          <w:sz w:val="20"/>
          <w:szCs w:val="20"/>
        </w:rPr>
        <w:t xml:space="preserve"> and S. Kumar, 2021, "A Literature Review on Brain Tumor Detection and Segmentation," 2021 5th International Conference on Intelligent Computing and Control Systems (ICICCS)</w:t>
      </w:r>
    </w:p>
    <w:p w14:paraId="62FA32C1" w14:textId="77777777" w:rsidR="00C222EA" w:rsidRPr="00C222EA" w:rsidRDefault="00C222EA" w:rsidP="00C222EA">
      <w:pPr>
        <w:pStyle w:val="NoSpacing"/>
        <w:numPr>
          <w:ilvl w:val="0"/>
          <w:numId w:val="25"/>
        </w:numPr>
        <w:rPr>
          <w:rFonts w:ascii="Times New Roman" w:hAnsi="Times New Roman"/>
          <w:sz w:val="20"/>
          <w:szCs w:val="20"/>
        </w:rPr>
      </w:pPr>
      <w:r w:rsidRPr="00C222EA">
        <w:rPr>
          <w:rFonts w:ascii="Times New Roman" w:hAnsi="Times New Roman"/>
          <w:sz w:val="20"/>
          <w:szCs w:val="20"/>
          <w:highlight w:val="white"/>
        </w:rPr>
        <w:t xml:space="preserve">Sinha, A. R P, M. Suresh, N. Mohan R, A. D and A. G. </w:t>
      </w:r>
      <w:proofErr w:type="spellStart"/>
      <w:r w:rsidRPr="00C222EA">
        <w:rPr>
          <w:rFonts w:ascii="Times New Roman" w:hAnsi="Times New Roman"/>
          <w:sz w:val="20"/>
          <w:szCs w:val="20"/>
          <w:highlight w:val="white"/>
        </w:rPr>
        <w:t>Singerji</w:t>
      </w:r>
      <w:proofErr w:type="spellEnd"/>
      <w:r w:rsidRPr="00C222EA">
        <w:rPr>
          <w:rFonts w:ascii="Times New Roman" w:hAnsi="Times New Roman"/>
          <w:sz w:val="20"/>
          <w:szCs w:val="20"/>
          <w:highlight w:val="white"/>
        </w:rPr>
        <w:t xml:space="preserve">, 2021, Brain </w:t>
      </w:r>
      <w:proofErr w:type="spellStart"/>
      <w:r w:rsidRPr="00C222EA">
        <w:rPr>
          <w:rFonts w:ascii="Times New Roman" w:hAnsi="Times New Roman"/>
          <w:sz w:val="20"/>
          <w:szCs w:val="20"/>
          <w:highlight w:val="white"/>
        </w:rPr>
        <w:t>Tumour</w:t>
      </w:r>
      <w:proofErr w:type="spellEnd"/>
      <w:r w:rsidRPr="00C222EA">
        <w:rPr>
          <w:rFonts w:ascii="Times New Roman" w:hAnsi="Times New Roman"/>
          <w:sz w:val="20"/>
          <w:szCs w:val="20"/>
          <w:highlight w:val="white"/>
        </w:rPr>
        <w:t xml:space="preserve"> Detection Using Deep Learning, 2021 Seventh International conference on Bio Signals, Images, and Instrumentation (ICBSII).</w:t>
      </w:r>
    </w:p>
    <w:p w14:paraId="337A08C1" w14:textId="77777777" w:rsidR="00C222EA" w:rsidRPr="00C222EA" w:rsidRDefault="00C222EA" w:rsidP="00C222EA">
      <w:pPr>
        <w:pStyle w:val="NoSpacing"/>
        <w:numPr>
          <w:ilvl w:val="0"/>
          <w:numId w:val="25"/>
        </w:numPr>
        <w:rPr>
          <w:rFonts w:ascii="Times New Roman" w:hAnsi="Times New Roman"/>
          <w:sz w:val="20"/>
          <w:szCs w:val="20"/>
        </w:rPr>
      </w:pPr>
      <w:bookmarkStart w:id="0" w:name="_2u6wntf" w:colFirst="0" w:colLast="0"/>
      <w:bookmarkEnd w:id="0"/>
      <w:r w:rsidRPr="00C222EA">
        <w:rPr>
          <w:rFonts w:ascii="Times New Roman" w:hAnsi="Times New Roman"/>
          <w:sz w:val="20"/>
          <w:szCs w:val="20"/>
        </w:rPr>
        <w:t xml:space="preserve">S. Rajkumar, K. Karthick, N. Selvanathan, U. K. B. Saravanan, M. </w:t>
      </w:r>
      <w:proofErr w:type="gramStart"/>
      <w:r w:rsidRPr="00C222EA">
        <w:rPr>
          <w:rFonts w:ascii="Times New Roman" w:hAnsi="Times New Roman"/>
          <w:sz w:val="20"/>
          <w:szCs w:val="20"/>
        </w:rPr>
        <w:t>Murali</w:t>
      </w:r>
      <w:proofErr w:type="gramEnd"/>
      <w:r w:rsidRPr="00C222EA">
        <w:rPr>
          <w:rFonts w:ascii="Times New Roman" w:hAnsi="Times New Roman"/>
          <w:sz w:val="20"/>
          <w:szCs w:val="20"/>
        </w:rPr>
        <w:t xml:space="preserve"> and B. Dhiyanesh, 2021, Brain Tumor Detection Using Deep Learning Neural Network for Medical Internet of Things Applications, 2021 6th International Conference on Communication and Electronics Systems (ICCES).</w:t>
      </w:r>
    </w:p>
    <w:p w14:paraId="6BAEAA81" w14:textId="77777777" w:rsidR="00C222EA" w:rsidRPr="00C222EA" w:rsidRDefault="00C222EA" w:rsidP="00C222EA">
      <w:pPr>
        <w:pStyle w:val="NoSpacing"/>
        <w:numPr>
          <w:ilvl w:val="0"/>
          <w:numId w:val="25"/>
        </w:numPr>
        <w:rPr>
          <w:rFonts w:ascii="Times New Roman" w:hAnsi="Times New Roman"/>
          <w:sz w:val="20"/>
          <w:szCs w:val="20"/>
        </w:rPr>
      </w:pPr>
      <w:r w:rsidRPr="00C222EA">
        <w:rPr>
          <w:rFonts w:ascii="Times New Roman" w:hAnsi="Times New Roman"/>
          <w:sz w:val="20"/>
          <w:szCs w:val="20"/>
        </w:rPr>
        <w:t>Sivaramakrishnan, A., &amp; Karnan M., 2013, A Novel Based Approach for Extraction of Brain Tumor in MRI Images Using Soft Computing Techniques.</w:t>
      </w:r>
    </w:p>
    <w:p w14:paraId="26D00143" w14:textId="77777777" w:rsidR="00C222EA" w:rsidRPr="00C222EA" w:rsidRDefault="00C222EA" w:rsidP="00C222EA">
      <w:pPr>
        <w:pStyle w:val="NoSpacing"/>
        <w:numPr>
          <w:ilvl w:val="0"/>
          <w:numId w:val="25"/>
        </w:numPr>
        <w:rPr>
          <w:rFonts w:ascii="Times New Roman" w:hAnsi="Times New Roman"/>
          <w:sz w:val="20"/>
          <w:szCs w:val="20"/>
        </w:rPr>
      </w:pPr>
      <w:r w:rsidRPr="00C222EA">
        <w:rPr>
          <w:rFonts w:ascii="Times New Roman" w:hAnsi="Times New Roman"/>
          <w:sz w:val="20"/>
          <w:szCs w:val="20"/>
        </w:rPr>
        <w:t xml:space="preserve">Li S, Kwok JT, Tsang IW, Wang Y. 2004, Fusing images with different focuses using support vector machines.” IEEE Trans Neural </w:t>
      </w:r>
      <w:proofErr w:type="spellStart"/>
      <w:r w:rsidRPr="00C222EA">
        <w:rPr>
          <w:rFonts w:ascii="Times New Roman" w:hAnsi="Times New Roman"/>
          <w:sz w:val="20"/>
          <w:szCs w:val="20"/>
        </w:rPr>
        <w:t>Netw</w:t>
      </w:r>
      <w:proofErr w:type="spellEnd"/>
      <w:r w:rsidRPr="00C222EA">
        <w:rPr>
          <w:rFonts w:ascii="Times New Roman" w:hAnsi="Times New Roman"/>
          <w:sz w:val="20"/>
          <w:szCs w:val="20"/>
        </w:rPr>
        <w:t>.</w:t>
      </w:r>
    </w:p>
    <w:p w14:paraId="14CD3E7C" w14:textId="77777777" w:rsidR="00C222EA" w:rsidRPr="00C222EA" w:rsidRDefault="00C222EA" w:rsidP="00C222EA">
      <w:pPr>
        <w:pStyle w:val="NoSpacing"/>
        <w:numPr>
          <w:ilvl w:val="0"/>
          <w:numId w:val="25"/>
        </w:numPr>
        <w:rPr>
          <w:rFonts w:ascii="Times New Roman" w:hAnsi="Times New Roman"/>
          <w:sz w:val="20"/>
          <w:szCs w:val="20"/>
        </w:rPr>
      </w:pPr>
      <w:r w:rsidRPr="00C222EA">
        <w:rPr>
          <w:rFonts w:ascii="Times New Roman" w:hAnsi="Times New Roman"/>
          <w:sz w:val="20"/>
          <w:szCs w:val="20"/>
        </w:rPr>
        <w:t>Shubhangi, D. 2017, Brain Tumor Segmentation: The Survey on Brain Tumor Segmentation Techniques. International Journal for Research in Applied Science and Engineering Technology.</w:t>
      </w:r>
    </w:p>
    <w:p w14:paraId="20E2D80A" w14:textId="77777777" w:rsidR="00C222EA" w:rsidRPr="00C222EA" w:rsidRDefault="00C222EA" w:rsidP="00C222EA">
      <w:pPr>
        <w:pStyle w:val="NoSpacing"/>
        <w:numPr>
          <w:ilvl w:val="0"/>
          <w:numId w:val="25"/>
        </w:numPr>
        <w:rPr>
          <w:rFonts w:ascii="Times New Roman" w:hAnsi="Times New Roman"/>
          <w:sz w:val="20"/>
          <w:szCs w:val="20"/>
        </w:rPr>
      </w:pPr>
      <w:r w:rsidRPr="00C222EA">
        <w:rPr>
          <w:rFonts w:ascii="Times New Roman" w:hAnsi="Times New Roman"/>
          <w:sz w:val="20"/>
          <w:szCs w:val="20"/>
        </w:rPr>
        <w:t xml:space="preserve">Yamashita, R., Nishio, M., Do, R.K.G. et al. Convolutional neural networks: an overview and application in radiology. </w:t>
      </w:r>
    </w:p>
    <w:p w14:paraId="3986CBEE" w14:textId="77777777" w:rsidR="00C222EA" w:rsidRPr="00C222EA" w:rsidRDefault="00C222EA" w:rsidP="00C222EA">
      <w:pPr>
        <w:pStyle w:val="NoSpacing"/>
        <w:numPr>
          <w:ilvl w:val="0"/>
          <w:numId w:val="25"/>
        </w:numPr>
        <w:rPr>
          <w:rFonts w:ascii="Times New Roman" w:hAnsi="Times New Roman"/>
          <w:sz w:val="20"/>
          <w:szCs w:val="20"/>
        </w:rPr>
      </w:pPr>
      <w:r w:rsidRPr="00C222EA">
        <w:rPr>
          <w:rFonts w:ascii="Times New Roman" w:hAnsi="Times New Roman"/>
          <w:sz w:val="20"/>
          <w:szCs w:val="20"/>
        </w:rPr>
        <w:t xml:space="preserve">Müller, D., Kramer, F. </w:t>
      </w:r>
      <w:proofErr w:type="spellStart"/>
      <w:r w:rsidRPr="00C222EA">
        <w:rPr>
          <w:rFonts w:ascii="Times New Roman" w:hAnsi="Times New Roman"/>
          <w:sz w:val="20"/>
          <w:szCs w:val="20"/>
        </w:rPr>
        <w:t>MIScnn</w:t>
      </w:r>
      <w:proofErr w:type="spellEnd"/>
      <w:r w:rsidRPr="00C222EA">
        <w:rPr>
          <w:rFonts w:ascii="Times New Roman" w:hAnsi="Times New Roman"/>
          <w:sz w:val="20"/>
          <w:szCs w:val="20"/>
        </w:rPr>
        <w:t>, 2021, A framework for medical image segmentation with convolutional neural networks and deep learning, BMC Med Imaging.</w:t>
      </w:r>
    </w:p>
    <w:p w14:paraId="6CA7E5F0" w14:textId="573C7CE1" w:rsidR="006C11CA" w:rsidRPr="006C11CA" w:rsidRDefault="006C11CA" w:rsidP="00C222EA">
      <w:pPr>
        <w:pStyle w:val="ListParagraph"/>
        <w:widowControl w:val="0"/>
        <w:autoSpaceDE w:val="0"/>
        <w:autoSpaceDN w:val="0"/>
        <w:spacing w:before="60" w:after="0" w:line="276" w:lineRule="auto"/>
        <w:ind w:left="360"/>
        <w:contextualSpacing w:val="0"/>
        <w:jc w:val="both"/>
        <w:rPr>
          <w:rFonts w:ascii="Cambria" w:hAnsi="Cambria"/>
          <w:sz w:val="20"/>
          <w:szCs w:val="20"/>
        </w:rPr>
      </w:pPr>
    </w:p>
    <w:sectPr w:rsidR="006C11CA" w:rsidRPr="006C11CA" w:rsidSect="00575541">
      <w:headerReference w:type="default" r:id="rId15"/>
      <w:footerReference w:type="default" r:id="rId16"/>
      <w:type w:val="continuous"/>
      <w:pgSz w:w="11907" w:h="16839" w:code="9"/>
      <w:pgMar w:top="1843" w:right="1195" w:bottom="346" w:left="1195"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89A81" w14:textId="77777777" w:rsidR="002302AE" w:rsidRDefault="002302AE" w:rsidP="00C556D7">
      <w:pPr>
        <w:spacing w:after="0" w:line="240" w:lineRule="auto"/>
      </w:pPr>
      <w:r>
        <w:separator/>
      </w:r>
    </w:p>
  </w:endnote>
  <w:endnote w:type="continuationSeparator" w:id="0">
    <w:p w14:paraId="34EBD8E7" w14:textId="77777777" w:rsidR="002302AE" w:rsidRDefault="002302AE"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9164" w14:textId="41D6AC6B" w:rsidR="0000775C" w:rsidRPr="0090504D" w:rsidRDefault="00000000" w:rsidP="0000775C">
    <w:pPr>
      <w:pBdr>
        <w:top w:val="single" w:sz="4" w:space="1" w:color="auto"/>
      </w:pBdr>
      <w:spacing w:after="0"/>
      <w:rPr>
        <w:rFonts w:ascii="Cambria Math" w:hAnsi="Cambria Math" w:cs="Mangal"/>
        <w:b/>
        <w:i/>
        <w:color w:val="00B050"/>
        <w:sz w:val="18"/>
        <w:szCs w:val="18"/>
      </w:rPr>
    </w:pPr>
    <w:hyperlink r:id="rId1" w:history="1">
      <w:r w:rsidR="0000775C" w:rsidRPr="0090504D">
        <w:rPr>
          <w:rFonts w:ascii="Cambria Math" w:hAnsi="Cambria Math"/>
          <w:iCs/>
          <w:color w:val="0000FF"/>
          <w:sz w:val="18"/>
          <w:szCs w:val="18"/>
          <w:u w:val="single"/>
        </w:rPr>
        <w:t>www.irjmets.com</w:t>
      </w:r>
    </w:hyperlink>
    <w:r w:rsidR="0000775C" w:rsidRPr="0090504D">
      <w:rPr>
        <w:rFonts w:ascii="Cambria Math" w:hAnsi="Cambria Math"/>
        <w:iCs/>
        <w:color w:val="00A84C"/>
        <w:sz w:val="18"/>
        <w:szCs w:val="18"/>
      </w:rPr>
      <w:t xml:space="preserve">     </w:t>
    </w:r>
    <w:r w:rsidR="0090504D">
      <w:rPr>
        <w:rFonts w:ascii="Cambria Math" w:hAnsi="Cambria Math"/>
        <w:iCs/>
        <w:color w:val="00A84C"/>
        <w:sz w:val="18"/>
        <w:szCs w:val="18"/>
      </w:rPr>
      <w:t xml:space="preserve">                        </w:t>
    </w:r>
    <w:r w:rsidR="0000775C" w:rsidRPr="0090504D">
      <w:rPr>
        <w:rFonts w:ascii="Cambria Math" w:hAnsi="Cambria Math"/>
        <w:iCs/>
        <w:color w:val="00A84C"/>
        <w:sz w:val="18"/>
        <w:szCs w:val="18"/>
      </w:rPr>
      <w:t xml:space="preserve"> </w:t>
    </w:r>
    <w:r w:rsidR="0000775C" w:rsidRPr="0090504D">
      <w:rPr>
        <w:rFonts w:ascii="Cambria Math" w:hAnsi="Cambria Math"/>
        <w:iCs/>
        <w:color w:val="00B050"/>
        <w:sz w:val="18"/>
        <w:szCs w:val="18"/>
      </w:rPr>
      <w:t>@International Research Journal of Modernization in Engineering, Technology and Science</w:t>
    </w:r>
  </w:p>
  <w:p w14:paraId="0A5D3D13" w14:textId="540B691A"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575541">
          <w:rPr>
            <w:rFonts w:asciiTheme="majorHAnsi" w:hAnsiTheme="majorHAnsi" w:cstheme="majorHAnsi"/>
            <w:noProof/>
            <w:color w:val="44546A"/>
            <w:sz w:val="20"/>
            <w:szCs w:val="20"/>
          </w:rPr>
          <w:t>3</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A5246" w14:textId="77777777" w:rsidR="002302AE" w:rsidRDefault="002302AE" w:rsidP="00C556D7">
      <w:pPr>
        <w:spacing w:after="0" w:line="240" w:lineRule="auto"/>
      </w:pPr>
      <w:r>
        <w:separator/>
      </w:r>
    </w:p>
  </w:footnote>
  <w:footnote w:type="continuationSeparator" w:id="0">
    <w:p w14:paraId="4E2F6344" w14:textId="77777777" w:rsidR="002302AE" w:rsidRDefault="002302AE" w:rsidP="00C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93536" w14:textId="520529D0" w:rsidR="00D8276D" w:rsidRPr="0093570B" w:rsidRDefault="00D8276D" w:rsidP="00D8276D">
    <w:pPr>
      <w:tabs>
        <w:tab w:val="left" w:pos="4820"/>
        <w:tab w:val="right" w:pos="9498"/>
      </w:tabs>
      <w:spacing w:after="0"/>
      <w:rPr>
        <w:rFonts w:ascii="Cambria Math" w:hAnsi="Cambria Math" w:cs="Mangal"/>
        <w:b/>
        <w:color w:val="00B050"/>
        <w:sz w:val="32"/>
        <w:szCs w:val="32"/>
        <w:lang w:val="fr-FR" w:bidi="mr-IN"/>
      </w:rPr>
    </w:pPr>
    <w:r w:rsidRPr="0093570B">
      <w:rPr>
        <w:rFonts w:ascii="Cambria Math" w:hAnsi="Cambria Math" w:cs="Mangal"/>
        <w:b/>
        <w:color w:val="00B050"/>
        <w:sz w:val="28"/>
        <w:szCs w:val="28"/>
      </w:rPr>
      <w:t xml:space="preserve"> </w:t>
    </w:r>
    <w:r w:rsidRPr="0093570B">
      <w:rPr>
        <w:rFonts w:ascii="Cambria Math" w:eastAsia="Cambria Math" w:hAnsi="Cambria Math" w:cs="Cambria Math"/>
        <w:b/>
        <w:color w:val="00B050"/>
        <w:sz w:val="24"/>
        <w:szCs w:val="24"/>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noProof/>
        <w:color w:val="00B050"/>
        <w:sz w:val="28"/>
        <w:szCs w:val="28"/>
      </w:rPr>
      <w:drawing>
        <wp:inline distT="0" distB="0" distL="0" distR="0" wp14:anchorId="11AE39CE" wp14:editId="63EC5625">
          <wp:extent cx="1380490" cy="698500"/>
          <wp:effectExtent l="0" t="0" r="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80490" cy="698500"/>
                  </a:xfrm>
                  <a:prstGeom prst="rect">
                    <a:avLst/>
                  </a:prstGeom>
                  <a:noFill/>
                  <a:ln>
                    <a:noFill/>
                  </a:ln>
                </pic:spPr>
              </pic:pic>
            </a:graphicData>
          </a:graphic>
        </wp:inline>
      </w:drawing>
    </w:r>
    <w:r w:rsidRPr="0093570B">
      <w:rPr>
        <w:rFonts w:ascii="Cambria Math" w:hAnsi="Cambria Math" w:cs="Mangal"/>
        <w:b/>
        <w:color w:val="00B050"/>
        <w:szCs w:val="20"/>
        <w:lang w:val="fr-FR" w:bidi="mr-IN"/>
      </w:rPr>
      <w:t xml:space="preserve">                           </w:t>
    </w:r>
    <w:r w:rsidR="00575541">
      <w:rPr>
        <w:rFonts w:ascii="Cambria Math" w:hAnsi="Cambria Math" w:cs="Mangal"/>
        <w:b/>
        <w:color w:val="00B050"/>
        <w:szCs w:val="20"/>
        <w:lang w:val="fr-FR" w:bidi="mr-IN"/>
      </w:rPr>
      <w:t xml:space="preserve">  </w:t>
    </w:r>
    <w:r w:rsidRPr="0093570B">
      <w:rPr>
        <w:rFonts w:ascii="Cambria Math" w:hAnsi="Cambria Math" w:cs="Mangal"/>
        <w:b/>
        <w:color w:val="00B050"/>
        <w:szCs w:val="20"/>
        <w:lang w:val="fr-FR" w:bidi="mr-IN"/>
      </w:rPr>
      <w:t xml:space="preserve">   </w:t>
    </w:r>
    <w:r w:rsidR="00AF1A54">
      <w:rPr>
        <w:rFonts w:ascii="Cambria Math" w:hAnsi="Cambria Math" w:cs="Mangal"/>
        <w:b/>
        <w:color w:val="00B050"/>
        <w:szCs w:val="20"/>
        <w:lang w:val="fr-FR" w:bidi="mr-IN"/>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color w:val="00B050"/>
        <w:sz w:val="24"/>
        <w:szCs w:val="24"/>
        <w:lang w:val="fr-FR" w:bidi="mr-IN"/>
      </w:rPr>
      <w:t>e-ISSN: 2582-5208</w:t>
    </w:r>
  </w:p>
  <w:p w14:paraId="28EB3036" w14:textId="6877ABC2" w:rsidR="00D8276D" w:rsidRPr="0093570B" w:rsidRDefault="00D8276D" w:rsidP="00D8276D">
    <w:pPr>
      <w:tabs>
        <w:tab w:val="center" w:pos="4680"/>
        <w:tab w:val="left" w:pos="9498"/>
      </w:tabs>
      <w:spacing w:after="0"/>
      <w:rPr>
        <w:rFonts w:ascii="Cambria Math" w:hAnsi="Cambria Math" w:cs="Mangal"/>
        <w:b/>
        <w:color w:val="00B050"/>
        <w:sz w:val="25"/>
        <w:szCs w:val="25"/>
        <w:lang w:val="fr-FR" w:bidi="mr-IN"/>
      </w:rPr>
    </w:pPr>
    <w:r w:rsidRPr="0093570B">
      <w:rPr>
        <w:rFonts w:ascii="Cambria Math" w:hAnsi="Cambria Math" w:cs="Mangal"/>
        <w:b/>
        <w:color w:val="00B050"/>
        <w:sz w:val="25"/>
        <w:szCs w:val="25"/>
        <w:lang w:val="fr-FR" w:bidi="mr-IN"/>
      </w:rPr>
      <w:t xml:space="preserve">International </w:t>
    </w:r>
    <w:proofErr w:type="spellStart"/>
    <w:r w:rsidRPr="0093570B">
      <w:rPr>
        <w:rFonts w:ascii="Cambria Math" w:hAnsi="Cambria Math" w:cs="Mangal"/>
        <w:b/>
        <w:color w:val="00B050"/>
        <w:sz w:val="25"/>
        <w:szCs w:val="25"/>
        <w:lang w:val="fr-FR" w:bidi="mr-IN"/>
      </w:rPr>
      <w:t>Research</w:t>
    </w:r>
    <w:proofErr w:type="spellEnd"/>
    <w:r w:rsidRPr="0093570B">
      <w:rPr>
        <w:rFonts w:ascii="Cambria Math" w:hAnsi="Cambria Math" w:cs="Mangal"/>
        <w:b/>
        <w:color w:val="00B050"/>
        <w:sz w:val="25"/>
        <w:szCs w:val="25"/>
        <w:lang w:val="fr-FR" w:bidi="mr-IN"/>
      </w:rPr>
      <w:t xml:space="preserve"> Journal of </w:t>
    </w:r>
    <w:r w:rsidR="00575541">
      <w:rPr>
        <w:rFonts w:ascii="Cambria Math" w:hAnsi="Cambria Math" w:cs="Mangal"/>
        <w:b/>
        <w:color w:val="00B050"/>
        <w:sz w:val="25"/>
        <w:szCs w:val="25"/>
        <w:lang w:val="fr-FR" w:bidi="mr-IN"/>
      </w:rPr>
      <w:t xml:space="preserve"> </w:t>
    </w:r>
    <w:proofErr w:type="spellStart"/>
    <w:r w:rsidRPr="0093570B">
      <w:rPr>
        <w:rFonts w:ascii="Cambria Math" w:hAnsi="Cambria Math" w:cs="Mangal"/>
        <w:b/>
        <w:color w:val="00B050"/>
        <w:sz w:val="25"/>
        <w:szCs w:val="25"/>
        <w:lang w:val="fr-FR" w:bidi="mr-IN"/>
      </w:rPr>
      <w:t>Modernization</w:t>
    </w:r>
    <w:proofErr w:type="spellEnd"/>
    <w:r w:rsidRPr="0093570B">
      <w:rPr>
        <w:rFonts w:ascii="Cambria Math" w:hAnsi="Cambria Math" w:cs="Mangal"/>
        <w:b/>
        <w:color w:val="00B050"/>
        <w:sz w:val="25"/>
        <w:szCs w:val="25"/>
        <w:lang w:val="fr-FR" w:bidi="mr-IN"/>
      </w:rPr>
      <w:t xml:space="preserve"> in Engineering </w:t>
    </w:r>
    <w:r w:rsidR="00575541">
      <w:rPr>
        <w:rFonts w:ascii="Cambria Math" w:hAnsi="Cambria Math" w:cs="Mangal"/>
        <w:b/>
        <w:color w:val="00B050"/>
        <w:sz w:val="25"/>
        <w:szCs w:val="25"/>
        <w:lang w:val="fr-FR" w:bidi="mr-IN"/>
      </w:rPr>
      <w:t xml:space="preserve"> </w:t>
    </w:r>
    <w:proofErr w:type="spellStart"/>
    <w:r w:rsidRPr="0093570B">
      <w:rPr>
        <w:rFonts w:ascii="Cambria Math" w:hAnsi="Cambria Math" w:cs="Mangal"/>
        <w:b/>
        <w:color w:val="00B050"/>
        <w:sz w:val="25"/>
        <w:szCs w:val="25"/>
        <w:lang w:val="fr-FR" w:bidi="mr-IN"/>
      </w:rPr>
      <w:t>Technology</w:t>
    </w:r>
    <w:proofErr w:type="spellEnd"/>
    <w:r w:rsidRPr="0093570B">
      <w:rPr>
        <w:rFonts w:ascii="Cambria Math" w:hAnsi="Cambria Math" w:cs="Mangal"/>
        <w:b/>
        <w:color w:val="00B050"/>
        <w:sz w:val="25"/>
        <w:szCs w:val="25"/>
        <w:lang w:val="fr-FR" w:bidi="mr-IN"/>
      </w:rPr>
      <w:t xml:space="preserve">  and  Science</w:t>
    </w:r>
  </w:p>
  <w:p w14:paraId="61A5480E" w14:textId="77777777" w:rsidR="00D8276D" w:rsidRPr="0093570B" w:rsidRDefault="00D8276D" w:rsidP="00D8276D">
    <w:pPr>
      <w:tabs>
        <w:tab w:val="center" w:pos="4680"/>
        <w:tab w:val="right" w:pos="9360"/>
        <w:tab w:val="right" w:pos="9498"/>
      </w:tabs>
      <w:spacing w:after="0"/>
      <w:jc w:val="center"/>
      <w:rPr>
        <w:rFonts w:ascii="Times New Roman" w:hAnsi="Times New Roman" w:cs="Times New Roman"/>
        <w:color w:val="1F497D"/>
        <w:sz w:val="24"/>
        <w:szCs w:val="24"/>
        <w:lang w:bidi="mr-IN"/>
      </w:rPr>
    </w:pPr>
    <w:proofErr w:type="gramStart"/>
    <w:r w:rsidRPr="0093570B">
      <w:rPr>
        <w:rFonts w:ascii="Times New Roman" w:hAnsi="Times New Roman" w:cs="Times New Roman"/>
        <w:b/>
        <w:color w:val="1F497D"/>
        <w:sz w:val="24"/>
        <w:szCs w:val="20"/>
        <w:lang w:bidi="mr-IN"/>
      </w:rPr>
      <w:t>( Peer</w:t>
    </w:r>
    <w:proofErr w:type="gramEnd"/>
    <w:r w:rsidRPr="0093570B">
      <w:rPr>
        <w:rFonts w:ascii="Times New Roman" w:hAnsi="Times New Roman" w:cs="Times New Roman"/>
        <w:b/>
        <w:color w:val="1F497D"/>
        <w:sz w:val="24"/>
        <w:szCs w:val="20"/>
        <w:lang w:bidi="mr-IN"/>
      </w:rPr>
      <w:t>-Reviewed, Open Access, Fully Refereed International Journal )</w:t>
    </w:r>
  </w:p>
  <w:p w14:paraId="50EBFB87" w14:textId="2B21DF77" w:rsidR="00DA52F4" w:rsidRPr="00D8276D" w:rsidRDefault="00B83191" w:rsidP="00D8276D">
    <w:pPr>
      <w:pBdr>
        <w:bottom w:val="single" w:sz="4" w:space="1" w:color="auto"/>
      </w:pBdr>
      <w:tabs>
        <w:tab w:val="center" w:pos="4680"/>
        <w:tab w:val="right" w:pos="9360"/>
        <w:tab w:val="right" w:pos="9498"/>
      </w:tabs>
      <w:spacing w:after="120"/>
      <w:jc w:val="both"/>
      <w:rPr>
        <w:rFonts w:cs="Mangal"/>
        <w:sz w:val="24"/>
        <w:szCs w:val="24"/>
        <w:lang w:bidi="mr-IN"/>
      </w:rPr>
    </w:pPr>
    <w:r>
      <w:rPr>
        <w:rFonts w:ascii="Times New Roman" w:hAnsi="Times New Roman" w:cs="Times New Roman"/>
        <w:b/>
        <w:color w:val="1F497D"/>
        <w:sz w:val="24"/>
        <w:szCs w:val="20"/>
        <w:lang w:val="fr-FR" w:bidi="mr-IN"/>
      </w:rPr>
      <w:t>Volume:0</w:t>
    </w:r>
    <w:r w:rsidR="007813C9">
      <w:rPr>
        <w:rFonts w:ascii="Times New Roman" w:hAnsi="Times New Roman" w:cs="Times New Roman"/>
        <w:b/>
        <w:color w:val="1F497D"/>
        <w:sz w:val="24"/>
        <w:szCs w:val="20"/>
        <w:lang w:val="fr-FR" w:bidi="mr-IN"/>
      </w:rPr>
      <w:t>5</w:t>
    </w:r>
    <w:r>
      <w:rPr>
        <w:rFonts w:ascii="Times New Roman" w:hAnsi="Times New Roman" w:cs="Times New Roman"/>
        <w:b/>
        <w:color w:val="1F497D"/>
        <w:sz w:val="24"/>
        <w:szCs w:val="20"/>
        <w:lang w:val="fr-FR" w:bidi="mr-IN"/>
      </w:rPr>
      <w:t>/Issue:</w:t>
    </w:r>
    <w:r w:rsidR="007813C9">
      <w:rPr>
        <w:rFonts w:ascii="Times New Roman" w:hAnsi="Times New Roman" w:cs="Times New Roman"/>
        <w:b/>
        <w:color w:val="1F497D"/>
        <w:sz w:val="24"/>
        <w:szCs w:val="20"/>
        <w:lang w:val="fr-FR" w:bidi="mr-IN"/>
      </w:rPr>
      <w:t>0</w:t>
    </w:r>
    <w:r w:rsidR="00575541">
      <w:rPr>
        <w:rFonts w:ascii="Times New Roman" w:hAnsi="Times New Roman" w:cs="Times New Roman"/>
        <w:b/>
        <w:color w:val="1F497D"/>
        <w:sz w:val="24"/>
        <w:szCs w:val="20"/>
        <w:lang w:val="fr-FR" w:bidi="mr-IN"/>
      </w:rPr>
      <w:t>8</w:t>
    </w:r>
    <w:r w:rsidR="00463B63">
      <w:rPr>
        <w:rFonts w:ascii="Times New Roman" w:hAnsi="Times New Roman" w:cs="Times New Roman"/>
        <w:b/>
        <w:color w:val="1F497D"/>
        <w:sz w:val="24"/>
        <w:szCs w:val="20"/>
        <w:lang w:val="fr-FR" w:bidi="mr-IN"/>
      </w:rPr>
      <w:t>/</w:t>
    </w:r>
    <w:r w:rsidR="00575541">
      <w:rPr>
        <w:rFonts w:ascii="Times New Roman" w:hAnsi="Times New Roman" w:cs="Times New Roman"/>
        <w:b/>
        <w:color w:val="1F497D"/>
        <w:sz w:val="24"/>
        <w:szCs w:val="20"/>
        <w:lang w:val="fr-FR" w:bidi="mr-IN"/>
      </w:rPr>
      <w:t>August</w:t>
    </w:r>
    <w:r w:rsidR="00CF4336">
      <w:rPr>
        <w:rFonts w:ascii="Times New Roman" w:hAnsi="Times New Roman" w:cs="Times New Roman"/>
        <w:b/>
        <w:color w:val="1F497D"/>
        <w:sz w:val="24"/>
        <w:szCs w:val="20"/>
        <w:lang w:val="fr-FR" w:bidi="mr-IN"/>
      </w:rPr>
      <w:t>-</w:t>
    </w:r>
    <w:r w:rsidR="00D8276D" w:rsidRPr="0093570B">
      <w:rPr>
        <w:rFonts w:ascii="Times New Roman" w:hAnsi="Times New Roman" w:cs="Times New Roman"/>
        <w:b/>
        <w:color w:val="1F497D"/>
        <w:sz w:val="24"/>
        <w:szCs w:val="20"/>
        <w:lang w:val="fr-FR" w:bidi="mr-IN"/>
      </w:rPr>
      <w:t>2</w:t>
    </w:r>
    <w:r w:rsidR="000C7AA9">
      <w:rPr>
        <w:rFonts w:ascii="Times New Roman" w:hAnsi="Times New Roman" w:cs="Times New Roman"/>
        <w:b/>
        <w:color w:val="1F497D"/>
        <w:sz w:val="24"/>
        <w:szCs w:val="20"/>
        <w:lang w:val="fr-FR" w:bidi="mr-IN"/>
      </w:rPr>
      <w:t>02</w:t>
    </w:r>
    <w:r w:rsidR="007813C9">
      <w:rPr>
        <w:rFonts w:ascii="Times New Roman" w:hAnsi="Times New Roman" w:cs="Times New Roman"/>
        <w:b/>
        <w:color w:val="1F497D"/>
        <w:sz w:val="24"/>
        <w:szCs w:val="20"/>
        <w:lang w:val="fr-FR" w:bidi="mr-IN"/>
      </w:rPr>
      <w:t>3</w:t>
    </w:r>
    <w:r w:rsidR="0059491F">
      <w:rPr>
        <w:rFonts w:ascii="Times New Roman" w:hAnsi="Times New Roman" w:cs="Times New Roman"/>
        <w:b/>
        <w:color w:val="1F497D"/>
        <w:sz w:val="24"/>
        <w:szCs w:val="20"/>
        <w:lang w:val="fr-FR" w:bidi="mr-IN"/>
      </w:rPr>
      <w:t xml:space="preserve">  </w:t>
    </w:r>
    <w:r w:rsidR="00B56B57">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Impact Factor- </w:t>
    </w:r>
    <w:r w:rsidR="00A0450B">
      <w:rPr>
        <w:rFonts w:ascii="Times New Roman" w:hAnsi="Times New Roman" w:cs="Times New Roman"/>
        <w:b/>
        <w:color w:val="1F497D"/>
        <w:sz w:val="24"/>
        <w:szCs w:val="20"/>
        <w:lang w:val="fr-FR" w:bidi="mr-IN"/>
      </w:rPr>
      <w:t>7.868</w:t>
    </w:r>
    <w:r w:rsidR="007F5865">
      <w:rPr>
        <w:rFonts w:ascii="Times New Roman" w:hAnsi="Times New Roman" w:cs="Times New Roman"/>
        <w:b/>
        <w:color w:val="1F497D"/>
        <w:sz w:val="24"/>
        <w:szCs w:val="20"/>
        <w:lang w:val="fr-FR" w:bidi="mr-IN"/>
      </w:rPr>
      <w:t xml:space="preserve">     </w:t>
    </w:r>
    <w:r w:rsidR="00575541">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813C9">
      <w:rPr>
        <w:rFonts w:ascii="Times New Roman" w:hAnsi="Times New Roman" w:cs="Times New Roman"/>
        <w:b/>
        <w:color w:val="1F497D"/>
        <w:sz w:val="24"/>
        <w:szCs w:val="20"/>
        <w:lang w:val="fr-FR" w:bidi="mr-IN"/>
      </w:rPr>
      <w:t xml:space="preserve">   </w:t>
    </w:r>
    <w:r w:rsidR="00575541">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www.irjmets.com</w:t>
    </w:r>
    <w:r w:rsidR="00D8276D" w:rsidRPr="0093570B">
      <w:rPr>
        <w:rFonts w:cs="Mangal"/>
        <w:b/>
        <w:color w:val="44546A"/>
        <w:sz w:val="24"/>
        <w:szCs w:val="20"/>
        <w:lang w:val="fr-FR" w:bidi="mr-IN"/>
      </w:rPr>
      <w:t xml:space="preserve"> </w:t>
    </w:r>
    <w:r w:rsidR="00D8276D" w:rsidRPr="0093570B">
      <w:rPr>
        <w:rFonts w:cs="Mangal"/>
        <w:szCs w:val="20"/>
        <w:lang w:bidi="mr-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1"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AB73E19"/>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95B4E"/>
    <w:multiLevelType w:val="hybridMultilevel"/>
    <w:tmpl w:val="2990E7F4"/>
    <w:lvl w:ilvl="0" w:tplc="3E42B9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337160">
    <w:abstractNumId w:val="9"/>
  </w:num>
  <w:num w:numId="2" w16cid:durableId="796216028">
    <w:abstractNumId w:val="6"/>
  </w:num>
  <w:num w:numId="3" w16cid:durableId="179438544">
    <w:abstractNumId w:val="13"/>
  </w:num>
  <w:num w:numId="4" w16cid:durableId="1035302929">
    <w:abstractNumId w:val="15"/>
  </w:num>
  <w:num w:numId="5" w16cid:durableId="825391474">
    <w:abstractNumId w:val="8"/>
  </w:num>
  <w:num w:numId="6" w16cid:durableId="2080397253">
    <w:abstractNumId w:val="18"/>
  </w:num>
  <w:num w:numId="7" w16cid:durableId="160892360">
    <w:abstractNumId w:val="2"/>
  </w:num>
  <w:num w:numId="8" w16cid:durableId="119567494">
    <w:abstractNumId w:val="24"/>
  </w:num>
  <w:num w:numId="9" w16cid:durableId="897977350">
    <w:abstractNumId w:val="1"/>
  </w:num>
  <w:num w:numId="10" w16cid:durableId="1374230023">
    <w:abstractNumId w:val="5"/>
  </w:num>
  <w:num w:numId="11" w16cid:durableId="1887571101">
    <w:abstractNumId w:val="20"/>
  </w:num>
  <w:num w:numId="12" w16cid:durableId="417750177">
    <w:abstractNumId w:val="17"/>
  </w:num>
  <w:num w:numId="13" w16cid:durableId="1515723300">
    <w:abstractNumId w:val="12"/>
  </w:num>
  <w:num w:numId="14" w16cid:durableId="55125260">
    <w:abstractNumId w:val="4"/>
  </w:num>
  <w:num w:numId="15" w16cid:durableId="182325432">
    <w:abstractNumId w:val="19"/>
  </w:num>
  <w:num w:numId="16" w16cid:durableId="606474194">
    <w:abstractNumId w:val="10"/>
  </w:num>
  <w:num w:numId="17" w16cid:durableId="1509906864">
    <w:abstractNumId w:val="16"/>
  </w:num>
  <w:num w:numId="18" w16cid:durableId="168254576">
    <w:abstractNumId w:val="3"/>
  </w:num>
  <w:num w:numId="19" w16cid:durableId="2123377792">
    <w:abstractNumId w:val="23"/>
  </w:num>
  <w:num w:numId="20" w16cid:durableId="1426729036">
    <w:abstractNumId w:val="7"/>
  </w:num>
  <w:num w:numId="21" w16cid:durableId="1284075321">
    <w:abstractNumId w:val="14"/>
  </w:num>
  <w:num w:numId="22" w16cid:durableId="655719465">
    <w:abstractNumId w:val="0"/>
  </w:num>
  <w:num w:numId="23" w16cid:durableId="706032647">
    <w:abstractNumId w:val="22"/>
  </w:num>
  <w:num w:numId="24" w16cid:durableId="1191995496">
    <w:abstractNumId w:val="11"/>
  </w:num>
  <w:num w:numId="25" w16cid:durableId="8688813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3B"/>
    <w:rsid w:val="000001D6"/>
    <w:rsid w:val="00002102"/>
    <w:rsid w:val="000056AE"/>
    <w:rsid w:val="0000775C"/>
    <w:rsid w:val="00062B06"/>
    <w:rsid w:val="00066A7A"/>
    <w:rsid w:val="000717AD"/>
    <w:rsid w:val="00081E20"/>
    <w:rsid w:val="000846F5"/>
    <w:rsid w:val="00091059"/>
    <w:rsid w:val="00095D77"/>
    <w:rsid w:val="000A3933"/>
    <w:rsid w:val="000A5BB0"/>
    <w:rsid w:val="000B1932"/>
    <w:rsid w:val="000B2931"/>
    <w:rsid w:val="000B7671"/>
    <w:rsid w:val="000C2D11"/>
    <w:rsid w:val="000C7AA9"/>
    <w:rsid w:val="000D7425"/>
    <w:rsid w:val="000D79A3"/>
    <w:rsid w:val="000E5718"/>
    <w:rsid w:val="000F2747"/>
    <w:rsid w:val="000F2DCD"/>
    <w:rsid w:val="0010160E"/>
    <w:rsid w:val="00115146"/>
    <w:rsid w:val="00127B8C"/>
    <w:rsid w:val="00130820"/>
    <w:rsid w:val="0013642C"/>
    <w:rsid w:val="00140E84"/>
    <w:rsid w:val="0014571A"/>
    <w:rsid w:val="00156C71"/>
    <w:rsid w:val="00157BEC"/>
    <w:rsid w:val="001669B3"/>
    <w:rsid w:val="00167C79"/>
    <w:rsid w:val="0017211F"/>
    <w:rsid w:val="001814AA"/>
    <w:rsid w:val="00181CB6"/>
    <w:rsid w:val="00187922"/>
    <w:rsid w:val="001C0F2F"/>
    <w:rsid w:val="001C15A0"/>
    <w:rsid w:val="001C75F5"/>
    <w:rsid w:val="001D095B"/>
    <w:rsid w:val="001D1DD3"/>
    <w:rsid w:val="001E4A2E"/>
    <w:rsid w:val="001F0BB1"/>
    <w:rsid w:val="00205839"/>
    <w:rsid w:val="00205A73"/>
    <w:rsid w:val="00206DE4"/>
    <w:rsid w:val="00227FA8"/>
    <w:rsid w:val="002302AE"/>
    <w:rsid w:val="002426D5"/>
    <w:rsid w:val="00263A55"/>
    <w:rsid w:val="002650CA"/>
    <w:rsid w:val="00273038"/>
    <w:rsid w:val="002943C1"/>
    <w:rsid w:val="002A316E"/>
    <w:rsid w:val="002E4877"/>
    <w:rsid w:val="002E72CF"/>
    <w:rsid w:val="002E7408"/>
    <w:rsid w:val="002F3187"/>
    <w:rsid w:val="002F43A5"/>
    <w:rsid w:val="003265E6"/>
    <w:rsid w:val="00347C82"/>
    <w:rsid w:val="00350F8D"/>
    <w:rsid w:val="00361C3F"/>
    <w:rsid w:val="003656D1"/>
    <w:rsid w:val="00392E5A"/>
    <w:rsid w:val="003A3AED"/>
    <w:rsid w:val="003B13EB"/>
    <w:rsid w:val="003B34DD"/>
    <w:rsid w:val="003C3221"/>
    <w:rsid w:val="003C4071"/>
    <w:rsid w:val="003D2120"/>
    <w:rsid w:val="003E2ECA"/>
    <w:rsid w:val="003E49D7"/>
    <w:rsid w:val="003E7930"/>
    <w:rsid w:val="003F6F2B"/>
    <w:rsid w:val="004161D7"/>
    <w:rsid w:val="0044570C"/>
    <w:rsid w:val="00446FEA"/>
    <w:rsid w:val="00450069"/>
    <w:rsid w:val="004623B5"/>
    <w:rsid w:val="00463B63"/>
    <w:rsid w:val="0048549C"/>
    <w:rsid w:val="0048603E"/>
    <w:rsid w:val="004960D6"/>
    <w:rsid w:val="00496A8A"/>
    <w:rsid w:val="004A26D4"/>
    <w:rsid w:val="004A52B3"/>
    <w:rsid w:val="004B0E1D"/>
    <w:rsid w:val="004C2ECF"/>
    <w:rsid w:val="004D5813"/>
    <w:rsid w:val="004D5DC8"/>
    <w:rsid w:val="004D5FF5"/>
    <w:rsid w:val="004D6948"/>
    <w:rsid w:val="00505045"/>
    <w:rsid w:val="005165E7"/>
    <w:rsid w:val="00524B78"/>
    <w:rsid w:val="005256A9"/>
    <w:rsid w:val="00526DDB"/>
    <w:rsid w:val="005338E6"/>
    <w:rsid w:val="00557B92"/>
    <w:rsid w:val="00575541"/>
    <w:rsid w:val="0059491F"/>
    <w:rsid w:val="005A48C2"/>
    <w:rsid w:val="005B3887"/>
    <w:rsid w:val="005B5F83"/>
    <w:rsid w:val="005B73A4"/>
    <w:rsid w:val="005C1D19"/>
    <w:rsid w:val="005D265F"/>
    <w:rsid w:val="005E4F97"/>
    <w:rsid w:val="006110CA"/>
    <w:rsid w:val="00617A82"/>
    <w:rsid w:val="00632466"/>
    <w:rsid w:val="00633CDF"/>
    <w:rsid w:val="006413AE"/>
    <w:rsid w:val="00690A1B"/>
    <w:rsid w:val="006918DA"/>
    <w:rsid w:val="006962A4"/>
    <w:rsid w:val="006A5E5C"/>
    <w:rsid w:val="006C11CA"/>
    <w:rsid w:val="006D7E62"/>
    <w:rsid w:val="006F51F4"/>
    <w:rsid w:val="00732B32"/>
    <w:rsid w:val="00756E86"/>
    <w:rsid w:val="00767719"/>
    <w:rsid w:val="007813C9"/>
    <w:rsid w:val="007B170D"/>
    <w:rsid w:val="007B6E91"/>
    <w:rsid w:val="007C04EA"/>
    <w:rsid w:val="007D54DA"/>
    <w:rsid w:val="007D5C9A"/>
    <w:rsid w:val="007E5515"/>
    <w:rsid w:val="007E75BA"/>
    <w:rsid w:val="007E79D6"/>
    <w:rsid w:val="007F4C35"/>
    <w:rsid w:val="007F5865"/>
    <w:rsid w:val="007F6CE4"/>
    <w:rsid w:val="00803256"/>
    <w:rsid w:val="00814B7E"/>
    <w:rsid w:val="00837A71"/>
    <w:rsid w:val="00855648"/>
    <w:rsid w:val="00861EE8"/>
    <w:rsid w:val="00873A21"/>
    <w:rsid w:val="008741D3"/>
    <w:rsid w:val="00880D03"/>
    <w:rsid w:val="008A72D8"/>
    <w:rsid w:val="008A74F7"/>
    <w:rsid w:val="008B5B88"/>
    <w:rsid w:val="008C7F5F"/>
    <w:rsid w:val="008D1F25"/>
    <w:rsid w:val="009039C1"/>
    <w:rsid w:val="0090504D"/>
    <w:rsid w:val="00905466"/>
    <w:rsid w:val="00912170"/>
    <w:rsid w:val="0091436C"/>
    <w:rsid w:val="0093005F"/>
    <w:rsid w:val="0093478F"/>
    <w:rsid w:val="00941A43"/>
    <w:rsid w:val="0094277C"/>
    <w:rsid w:val="009446C5"/>
    <w:rsid w:val="0094642D"/>
    <w:rsid w:val="0095602B"/>
    <w:rsid w:val="00963209"/>
    <w:rsid w:val="00971033"/>
    <w:rsid w:val="00980284"/>
    <w:rsid w:val="009A49D4"/>
    <w:rsid w:val="009C06A4"/>
    <w:rsid w:val="009C713B"/>
    <w:rsid w:val="009E4D95"/>
    <w:rsid w:val="009E7E3D"/>
    <w:rsid w:val="009F1339"/>
    <w:rsid w:val="009F6540"/>
    <w:rsid w:val="00A0162A"/>
    <w:rsid w:val="00A01DDE"/>
    <w:rsid w:val="00A0450B"/>
    <w:rsid w:val="00A4268C"/>
    <w:rsid w:val="00A42836"/>
    <w:rsid w:val="00A61FC8"/>
    <w:rsid w:val="00A66F99"/>
    <w:rsid w:val="00A71E07"/>
    <w:rsid w:val="00A730E3"/>
    <w:rsid w:val="00A846B7"/>
    <w:rsid w:val="00A921E2"/>
    <w:rsid w:val="00A95514"/>
    <w:rsid w:val="00AA1805"/>
    <w:rsid w:val="00AB1E91"/>
    <w:rsid w:val="00AC095F"/>
    <w:rsid w:val="00AC432D"/>
    <w:rsid w:val="00AD11A2"/>
    <w:rsid w:val="00AD52FF"/>
    <w:rsid w:val="00AD55FF"/>
    <w:rsid w:val="00AF1A54"/>
    <w:rsid w:val="00B0156E"/>
    <w:rsid w:val="00B07F98"/>
    <w:rsid w:val="00B127F4"/>
    <w:rsid w:val="00B17F4E"/>
    <w:rsid w:val="00B21E66"/>
    <w:rsid w:val="00B56B57"/>
    <w:rsid w:val="00B60F30"/>
    <w:rsid w:val="00B71A47"/>
    <w:rsid w:val="00B76621"/>
    <w:rsid w:val="00B82E3B"/>
    <w:rsid w:val="00B83191"/>
    <w:rsid w:val="00B86BAB"/>
    <w:rsid w:val="00BA40F9"/>
    <w:rsid w:val="00BA6D24"/>
    <w:rsid w:val="00BC087A"/>
    <w:rsid w:val="00BC4792"/>
    <w:rsid w:val="00BD0DF3"/>
    <w:rsid w:val="00BD4C6C"/>
    <w:rsid w:val="00BE5B25"/>
    <w:rsid w:val="00BF71B6"/>
    <w:rsid w:val="00C13545"/>
    <w:rsid w:val="00C20B7A"/>
    <w:rsid w:val="00C222EA"/>
    <w:rsid w:val="00C35F1D"/>
    <w:rsid w:val="00C378A3"/>
    <w:rsid w:val="00C43197"/>
    <w:rsid w:val="00C556D7"/>
    <w:rsid w:val="00C56420"/>
    <w:rsid w:val="00C5653F"/>
    <w:rsid w:val="00C652C6"/>
    <w:rsid w:val="00C76010"/>
    <w:rsid w:val="00C80495"/>
    <w:rsid w:val="00C8572B"/>
    <w:rsid w:val="00C87AD7"/>
    <w:rsid w:val="00C87DAA"/>
    <w:rsid w:val="00C9394F"/>
    <w:rsid w:val="00CA0B60"/>
    <w:rsid w:val="00CA6977"/>
    <w:rsid w:val="00CD4967"/>
    <w:rsid w:val="00CD7165"/>
    <w:rsid w:val="00CE1663"/>
    <w:rsid w:val="00CE4576"/>
    <w:rsid w:val="00CE4A54"/>
    <w:rsid w:val="00CE5A19"/>
    <w:rsid w:val="00CF4336"/>
    <w:rsid w:val="00D25854"/>
    <w:rsid w:val="00D259F2"/>
    <w:rsid w:val="00D3084A"/>
    <w:rsid w:val="00D31DA0"/>
    <w:rsid w:val="00D638F8"/>
    <w:rsid w:val="00D74DDA"/>
    <w:rsid w:val="00D8276D"/>
    <w:rsid w:val="00D96B30"/>
    <w:rsid w:val="00DA52F4"/>
    <w:rsid w:val="00DB6C9C"/>
    <w:rsid w:val="00DD6B36"/>
    <w:rsid w:val="00DF201E"/>
    <w:rsid w:val="00DF317B"/>
    <w:rsid w:val="00DF6FFA"/>
    <w:rsid w:val="00E03AB8"/>
    <w:rsid w:val="00E058D9"/>
    <w:rsid w:val="00E26448"/>
    <w:rsid w:val="00E26687"/>
    <w:rsid w:val="00E34078"/>
    <w:rsid w:val="00E35FB6"/>
    <w:rsid w:val="00E73492"/>
    <w:rsid w:val="00E81599"/>
    <w:rsid w:val="00E82016"/>
    <w:rsid w:val="00E850C0"/>
    <w:rsid w:val="00EA6189"/>
    <w:rsid w:val="00EB432A"/>
    <w:rsid w:val="00EB588E"/>
    <w:rsid w:val="00ED698A"/>
    <w:rsid w:val="00EE526E"/>
    <w:rsid w:val="00F00659"/>
    <w:rsid w:val="00F0114A"/>
    <w:rsid w:val="00F01E52"/>
    <w:rsid w:val="00F141E8"/>
    <w:rsid w:val="00F14345"/>
    <w:rsid w:val="00F14F23"/>
    <w:rsid w:val="00F21C38"/>
    <w:rsid w:val="00F258BA"/>
    <w:rsid w:val="00F42C71"/>
    <w:rsid w:val="00F43ABE"/>
    <w:rsid w:val="00F62C11"/>
    <w:rsid w:val="00F65276"/>
    <w:rsid w:val="00FC398B"/>
    <w:rsid w:val="00FC7701"/>
    <w:rsid w:val="00FD4868"/>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70275437-367D-48E3-9162-9E8CBFF6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style>
  <w:style w:type="paragraph" w:styleId="Heading1">
    <w:name w:val="heading 1"/>
    <w:basedOn w:val="Normal"/>
    <w:next w:val="Normal"/>
    <w:link w:val="Heading1Char"/>
    <w:qFormat/>
    <w:rsid w:val="00E850C0"/>
    <w:pPr>
      <w:keepNext/>
      <w:keepLines/>
      <w:numPr>
        <w:numId w:val="21"/>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E850C0"/>
    <w:pPr>
      <w:keepNext/>
      <w:keepLines/>
      <w:numPr>
        <w:ilvl w:val="1"/>
        <w:numId w:val="21"/>
      </w:numPr>
      <w:tabs>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E850C0"/>
    <w:pPr>
      <w:numPr>
        <w:ilvl w:val="2"/>
        <w:numId w:val="2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E850C0"/>
    <w:pPr>
      <w:numPr>
        <w:ilvl w:val="3"/>
        <w:numId w:val="2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character" w:customStyle="1" w:styleId="Heading1Char">
    <w:name w:val="Heading 1 Char"/>
    <w:basedOn w:val="DefaultParagraphFont"/>
    <w:link w:val="Heading1"/>
    <w:rsid w:val="00E850C0"/>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E850C0"/>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E850C0"/>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E850C0"/>
    <w:rPr>
      <w:rFonts w:ascii="Times New Roman" w:eastAsia="SimSun" w:hAnsi="Times New Roman" w:cs="Times New Roman"/>
      <w:i/>
      <w:iCs/>
      <w:noProof/>
      <w:sz w:val="20"/>
      <w:szCs w:val="20"/>
    </w:rPr>
  </w:style>
  <w:style w:type="paragraph" w:customStyle="1" w:styleId="papertitle">
    <w:name w:val="paper title"/>
    <w:rsid w:val="00E850C0"/>
    <w:pPr>
      <w:spacing w:after="120" w:line="240" w:lineRule="auto"/>
      <w:jc w:val="center"/>
    </w:pPr>
    <w:rPr>
      <w:rFonts w:ascii="Times New Roman" w:eastAsia="MS Mincho" w:hAnsi="Times New Roman" w:cs="Times New Roman"/>
      <w:noProof/>
      <w:sz w:val="48"/>
      <w:szCs w:val="48"/>
    </w:rPr>
  </w:style>
  <w:style w:type="paragraph" w:styleId="BodyText">
    <w:name w:val="Body Text"/>
    <w:basedOn w:val="Normal"/>
    <w:link w:val="BodyTextChar"/>
    <w:rsid w:val="00873A2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873A21"/>
    <w:rPr>
      <w:rFonts w:ascii="Times New Roman" w:eastAsia="SimSun" w:hAnsi="Times New Roman" w:cs="Times New Roman"/>
      <w:spacing w:val="-1"/>
      <w:sz w:val="20"/>
      <w:szCs w:val="20"/>
      <w:lang w:val="x-none" w:eastAsia="x-none"/>
    </w:rPr>
  </w:style>
  <w:style w:type="paragraph" w:customStyle="1" w:styleId="equation">
    <w:name w:val="equation"/>
    <w:basedOn w:val="Normal"/>
    <w:rsid w:val="00181CB6"/>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D259F2"/>
    <w:pPr>
      <w:numPr>
        <w:numId w:val="23"/>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bulletlist">
    <w:name w:val="bullet list"/>
    <w:basedOn w:val="BodyText"/>
    <w:rsid w:val="00C222EA"/>
    <w:pPr>
      <w:numPr>
        <w:numId w:val="24"/>
      </w:numPr>
      <w:tabs>
        <w:tab w:val="clear" w:pos="648"/>
      </w:tabs>
      <w:ind w:left="576" w:hanging="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89FB1-3BB8-4D5B-BD0D-BFC8D010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3070</Words>
  <Characters>16429</Characters>
  <Application>Microsoft Office Word</Application>
  <DocSecurity>0</DocSecurity>
  <Lines>400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shruthi suresh</cp:lastModifiedBy>
  <cp:revision>3</cp:revision>
  <cp:lastPrinted>2020-08-02T14:25:00Z</cp:lastPrinted>
  <dcterms:created xsi:type="dcterms:W3CDTF">2023-08-21T18:58:00Z</dcterms:created>
  <dcterms:modified xsi:type="dcterms:W3CDTF">2023-08-21T19:21:00Z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12ceff5071054d67a8f54421d1186cc605aee8b151990c0a15997158dc045fe5</vt:lpwstr>
  </property>
</Properties>
</file>