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B829C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How the Final ATS Score is Calculated</w:t>
      </w:r>
    </w:p>
    <w:p w14:paraId="73326821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ATS score is computed in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ats_score_dynamic()</w:t>
      </w:r>
      <w:r>
        <w:rPr>
          <w:rFonts w:hint="default" w:ascii="Times New Roman" w:hAnsi="Times New Roman" w:cs="Times New Roman"/>
          <w:sz w:val="24"/>
          <w:szCs w:val="24"/>
        </w:rPr>
        <w:t xml:space="preserve"> in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ats_scoring.py</w:t>
      </w:r>
      <w:r>
        <w:rPr>
          <w:rFonts w:hint="default" w:ascii="Times New Roman" w:hAnsi="Times New Roman" w:cs="Times New Roman"/>
          <w:sz w:val="24"/>
          <w:szCs w:val="24"/>
        </w:rPr>
        <w:t xml:space="preserve"> using this formula:</w:t>
      </w:r>
      <w:bookmarkStart w:id="0" w:name="_GoBack"/>
      <w:bookmarkEnd w:id="0"/>
    </w:p>
    <w:p w14:paraId="047D44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Final Score=(sim_weight×semantic_similarity)+(key_weight×keyword_overlap) </w:t>
      </w:r>
    </w:p>
    <w:p w14:paraId="4C8B82A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semantic_similarity</w:t>
      </w:r>
      <w:r>
        <w:rPr>
          <w:rFonts w:hint="default" w:ascii="Times New Roman" w:hAnsi="Times New Roman" w:cs="Times New Roman"/>
          <w:sz w:val="24"/>
          <w:szCs w:val="24"/>
        </w:rPr>
        <w:t xml:space="preserve"> = SBERT cosine similarity between cleaned resume text and JD text (range 0.0 to 1.0)</w:t>
      </w:r>
    </w:p>
    <w:p w14:paraId="3E2E9A6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keyword_overlap</w:t>
      </w:r>
      <w:r>
        <w:rPr>
          <w:rFonts w:hint="default" w:ascii="Times New Roman" w:hAnsi="Times New Roman" w:cs="Times New Roman"/>
          <w:sz w:val="24"/>
          <w:szCs w:val="24"/>
        </w:rPr>
        <w:t xml:space="preserve"> = Count of matched skills ÷ Count of JD skills (range 0.0 to 1.0)</w:t>
      </w:r>
    </w:p>
    <w:p w14:paraId="5272EB5D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sim_weight &amp; key_weight</w:t>
      </w:r>
      <w:r>
        <w:rPr>
          <w:rFonts w:hint="default" w:ascii="Times New Roman" w:hAnsi="Times New Roman" w:cs="Times New Roman"/>
          <w:sz w:val="24"/>
          <w:szCs w:val="24"/>
        </w:rPr>
        <w:t xml:space="preserve"> are both fixed at 0.5, giving equal importance to semantic and keyword overlap.</w:t>
      </w:r>
    </w:p>
    <w:p w14:paraId="3839A52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Strictness Factor</w:t>
      </w:r>
    </w:p>
    <w:p w14:paraId="41584541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Before applying the formula, an extra step applies:</w:t>
      </w:r>
    </w:p>
    <w:p w14:paraId="778DD5E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If overlap==0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 w14:paraId="088FC6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semantic_similarity=semantic_similarity×strictness_factor </w:t>
      </w:r>
    </w:p>
    <w:p w14:paraId="1365343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Where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strictness_factor</w:t>
      </w:r>
      <w:r>
        <w:rPr>
          <w:rFonts w:hint="default" w:ascii="Times New Roman" w:hAnsi="Times New Roman" w:cs="Times New Roman"/>
          <w:sz w:val="24"/>
          <w:szCs w:val="24"/>
        </w:rPr>
        <w:t xml:space="preserve"> defaults to 0.5, reducing the semantic similarity score if no skills are matched at all (i.e., keyword overlap is zero).</w:t>
      </w:r>
    </w:p>
    <w:p w14:paraId="3827C6A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Experience Gap Penalty</w:t>
      </w:r>
    </w:p>
    <w:p w14:paraId="41D488BC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After calculating the final score above, an additional penalty is applied if the resume's years of experience (YOE) is less than the JD's required YOE:</w:t>
      </w:r>
    </w:p>
    <w:p w14:paraId="4CA1E8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if resume_YOE&lt;JD_requirement⟹  Final Score=Final Score×0.6 </w:t>
      </w:r>
    </w:p>
    <w:p w14:paraId="19BEAD5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represents a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40% reduction</w:t>
      </w:r>
      <w:r>
        <w:rPr>
          <w:rFonts w:hint="default" w:ascii="Times New Roman" w:hAnsi="Times New Roman" w:cs="Times New Roman"/>
          <w:sz w:val="24"/>
          <w:szCs w:val="24"/>
        </w:rPr>
        <w:t xml:space="preserve"> to penalize candidates who do not meet the minimum experience requirement.</w:t>
      </w:r>
    </w:p>
    <w:p w14:paraId="7A0007F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Step-by-Step Example</w:t>
      </w:r>
    </w:p>
    <w:p w14:paraId="20331840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Semantic similarity = 0.60</w:t>
      </w:r>
    </w:p>
    <w:p w14:paraId="0C145FB4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Keyword overlap = 0.25</w:t>
      </w:r>
    </w:p>
    <w:p w14:paraId="54FAF72D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Weights: sim_weight = 0.5, key_weight = 0.5</w:t>
      </w:r>
    </w:p>
    <w:p w14:paraId="2914BE3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Case 1 – Some skills match:</w:t>
      </w:r>
    </w:p>
    <w:p w14:paraId="56B0CF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Final Score=(0.5×0.60)+(0.5×0.25)=0.30+0.125=0.425→42.5% </w:t>
      </w:r>
    </w:p>
    <w:p w14:paraId="5A01A28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Case 2 – No skills match (strictness penalty applies):</w:t>
      </w:r>
    </w:p>
    <w:p w14:paraId="13AA0D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Strictness penalty: 0.60×0.5=0.30 Final Score=(0.5×0.30)+(0.5×0.0)=0.15+0=0.15→15% </w:t>
      </w:r>
    </w:p>
    <w:p w14:paraId="5536AD6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0"/>
          <w:rFonts w:hint="default" w:ascii="Times New Roman" w:hAnsi="Times New Roman" w:cs="Times New Roman"/>
          <w:sz w:val="24"/>
          <w:szCs w:val="24"/>
        </w:rPr>
        <w:t>Case 3 – Experience gap penalty:</w:t>
      </w:r>
    </w:p>
    <w:p w14:paraId="2AA0CF4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JD requires 10+ YOE but resume shows 2 years:</w:t>
      </w:r>
    </w:p>
    <w:p w14:paraId="77BCD80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Final Score after experience gap penalty=0.425×0.6=0.255→25.5% </w:t>
      </w:r>
    </w:p>
    <w:p w14:paraId="693FBB1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C7463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Output Bundle from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ats_score_dynamic()</w:t>
      </w:r>
    </w:p>
    <w:p w14:paraId="34EFAE7C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Final ATS score (0–100)</w:t>
      </w:r>
    </w:p>
    <w:p w14:paraId="4EAF5FAC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Dictionary including:</w:t>
      </w:r>
    </w:p>
    <w:p w14:paraId="34E32820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similarity</w:t>
      </w:r>
      <w:r>
        <w:rPr>
          <w:rFonts w:hint="default" w:ascii="Times New Roman" w:hAnsi="Times New Roman" w:cs="Times New Roman"/>
          <w:sz w:val="24"/>
          <w:szCs w:val="24"/>
        </w:rPr>
        <w:t xml:space="preserve"> → final semantic similarity (after strictness penalty if applicable)</w:t>
      </w:r>
    </w:p>
    <w:p w14:paraId="5EFA1F74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keyword_overlap</w:t>
      </w:r>
      <w:r>
        <w:rPr>
          <w:rFonts w:hint="default" w:ascii="Times New Roman" w:hAnsi="Times New Roman" w:cs="Times New Roman"/>
          <w:sz w:val="24"/>
          <w:szCs w:val="24"/>
        </w:rPr>
        <w:t xml:space="preserve"> → fraction of JD skills in resume</w:t>
      </w:r>
    </w:p>
    <w:p w14:paraId="7744F9DF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strictness_factor_applied</w:t>
      </w:r>
      <w:r>
        <w:rPr>
          <w:rFonts w:hint="default" w:ascii="Times New Roman" w:hAnsi="Times New Roman" w:cs="Times New Roman"/>
          <w:sz w:val="24"/>
          <w:szCs w:val="24"/>
        </w:rPr>
        <w:t xml:space="preserve"> → True/False</w:t>
      </w:r>
    </w:p>
    <w:p w14:paraId="445CB392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Lists of matched skills, missing skills, JD skills (for explanations)</w:t>
      </w:r>
    </w:p>
    <w:p w14:paraId="1620199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These outputs feed into:</w:t>
      </w:r>
    </w:p>
    <w:p w14:paraId="2A558C19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explain_ats_score()</w:t>
      </w:r>
      <w:r>
        <w:rPr>
          <w:rFonts w:hint="default" w:ascii="Times New Roman" w:hAnsi="Times New Roman" w:cs="Times New Roman"/>
          <w:sz w:val="24"/>
          <w:szCs w:val="24"/>
        </w:rPr>
        <w:t xml:space="preserve"> → human-readable score breakdown</w:t>
      </w:r>
    </w:p>
    <w:p w14:paraId="53198700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get_recommendations()</w:t>
      </w:r>
      <w:r>
        <w:rPr>
          <w:rFonts w:hint="default" w:ascii="Times New Roman" w:hAnsi="Times New Roman" w:cs="Times New Roman"/>
          <w:sz w:val="24"/>
          <w:szCs w:val="24"/>
        </w:rPr>
        <w:t xml:space="preserve"> → recruiter advice summary</w:t>
      </w:r>
    </w:p>
    <w:p w14:paraId="3DCF51A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Bottom line:</w:t>
      </w:r>
    </w:p>
    <w:p w14:paraId="3F4293B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ATS score blends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50% semantic similarity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50% skill keyword overlap</w:t>
      </w:r>
      <w:r>
        <w:rPr>
          <w:rFonts w:hint="default" w:ascii="Times New Roman" w:hAnsi="Times New Roman" w:cs="Times New Roman"/>
          <w:sz w:val="24"/>
          <w:szCs w:val="24"/>
        </w:rPr>
        <w:t>, with:</w:t>
      </w:r>
    </w:p>
    <w:p w14:paraId="1B7FDC3D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penalty when there are no matched skills</w:t>
      </w:r>
      <w:r>
        <w:rPr>
          <w:rFonts w:hint="default" w:ascii="Times New Roman" w:hAnsi="Times New Roman" w:cs="Times New Roman"/>
          <w:sz w:val="24"/>
          <w:szCs w:val="24"/>
        </w:rPr>
        <w:t xml:space="preserve"> (strictness factor), and</w:t>
      </w:r>
    </w:p>
    <w:p w14:paraId="5DFD9D6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An additional </w:t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40% penalty when experience gap is detected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4378DF"/>
    <w:multiLevelType w:val="singleLevel"/>
    <w:tmpl w:val="E94378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CC2211"/>
    <w:rsid w:val="11CC2211"/>
    <w:rsid w:val="34287731"/>
    <w:rsid w:val="3E831487"/>
    <w:rsid w:val="528B1D06"/>
    <w:rsid w:val="53B03A41"/>
    <w:rsid w:val="705A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3"/>
    <w:qFormat/>
    <w:uiPriority w:val="0"/>
    <w:rPr>
      <w:color w:val="0000FF"/>
      <w:u w:val="single"/>
    </w:rPr>
  </w:style>
  <w:style w:type="paragraph" w:styleId="9">
    <w:name w:val="Normal (Web)"/>
    <w:basedOn w:val="1"/>
    <w:qFormat/>
    <w:uiPriority w:val="0"/>
    <w:rPr>
      <w:sz w:val="24"/>
      <w:szCs w:val="24"/>
    </w:rPr>
  </w:style>
  <w:style w:type="character" w:styleId="10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2025-08-13T14:53:00Z</dcterms:created>
  <dc:creator>Shruti Harayan</dc:creator>
  <cp:lastModifiedBy>Shruti Harayan</cp:lastModifiedBy>
  <dcterms:modified xsi:type="dcterms:W3CDTF">2025-09-15T13:32:23Z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C827315442CD4FD08ABB4182FCFC8778_11</vt:lpwstr>
  </property>
</Properties>
</file>