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sz w:val="36"/>
          <w:szCs w:val="36"/>
          <w:rtl w:val="0"/>
        </w:rPr>
        <w:t xml:space="preserve">                      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de-DE"/>
        </w:rPr>
        <w:t xml:space="preserve">    HELPING HANDS 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t xml:space="preserve">– 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We rise by uplifting others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 today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 xml:space="preserve">s world, </w:t>
      </w:r>
      <w:r>
        <w:rPr>
          <w:sz w:val="24"/>
          <w:szCs w:val="24"/>
          <w:rtl w:val="0"/>
          <w:lang w:val="en-US"/>
        </w:rPr>
        <w:t xml:space="preserve">there is a substantial rise in the diseases and illnesses which also calls for a lot of financial support to curb the treatment and operation charges. The sad truth is, not every individual can afford their medical bills. Some are lucky enough to get a donation from various sources but what about the significant others who struggle to fund their medical bills? This is where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Helping Hands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>come in to picture.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</w:t>
      </w:r>
      <w:r>
        <w:rPr>
          <w:sz w:val="24"/>
          <w:szCs w:val="24"/>
          <w:rtl w:val="0"/>
          <w:lang w:val="en-US"/>
        </w:rPr>
        <w:t xml:space="preserve">The objective of our project is to reach out to such people in need and raise funds with a simple loaning process charged at minimal interest. </w:t>
      </w:r>
      <w:r>
        <w:rPr>
          <w:sz w:val="24"/>
          <w:szCs w:val="24"/>
          <w:rtl w:val="0"/>
        </w:rPr>
        <w:t>‘</w:t>
      </w:r>
      <w:r>
        <w:rPr>
          <w:sz w:val="24"/>
          <w:szCs w:val="24"/>
          <w:rtl w:val="0"/>
          <w:lang w:val="en-US"/>
        </w:rPr>
        <w:t>Helping Hands</w:t>
      </w:r>
      <w:r>
        <w:rPr>
          <w:sz w:val="24"/>
          <w:szCs w:val="24"/>
          <w:rtl w:val="0"/>
        </w:rPr>
        <w:t xml:space="preserve">’ </w:t>
      </w:r>
      <w:r>
        <w:rPr>
          <w:sz w:val="24"/>
          <w:szCs w:val="24"/>
          <w:rtl w:val="0"/>
          <w:lang w:val="en-US"/>
        </w:rPr>
        <w:t>is a Non-Profit Organization that creates a network between lenders and borrowers. It is a platform where a needy borrower meets a lender who is ready to support the borrower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>s cause financially.</w:t>
      </w:r>
      <w:r>
        <w:rPr>
          <w:sz w:val="24"/>
          <w:szCs w:val="24"/>
          <w:rtl w:val="0"/>
          <w:lang w:val="en-US"/>
        </w:rPr>
        <w:t xml:space="preserve"> The NGO crowd funds the amount from a pool of lenders for the needy and then this approved loan is provided to the patient against a  certain security assurance.</w:t>
      </w:r>
    </w:p>
    <w:p>
      <w:pPr>
        <w:pStyle w:val="Body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de-DE"/>
        </w:rPr>
        <w:t>TRANSPONSTERS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Shweta Tatiya (001814724)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Shruti Kotian (001814744)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Jay Choksi (001825549)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