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EDDAF" w14:textId="4E2EB2ED" w:rsidR="00D07C0C" w:rsidRDefault="009E73FA">
      <w:r>
        <w:t xml:space="preserve">The dataset state_rating is imported on the notebook, this was manipulated using excel, the original document was rating, us_zip and user. </w:t>
      </w:r>
      <w:r w:rsidR="00AA1D4D">
        <w:t>The rating folder was heavy, and I was enable to submit the compressed folder, and so I am sending the rating datasheet separately, over mail. I hope you understand.</w:t>
      </w:r>
    </w:p>
    <w:sectPr w:rsidR="00D07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FA"/>
    <w:rsid w:val="009E73FA"/>
    <w:rsid w:val="00AA1D4D"/>
    <w:rsid w:val="00D0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214CC"/>
  <w15:chartTrackingRefBased/>
  <w15:docId w15:val="{0C3602EA-C69E-4390-A711-0348E435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2020-09-10T13:11:00Z</dcterms:created>
  <dcterms:modified xsi:type="dcterms:W3CDTF">2020-09-10T13:42:00Z</dcterms:modified>
</cp:coreProperties>
</file>