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E798A" w14:textId="77777777" w:rsidR="00361FB0" w:rsidRDefault="00295569">
      <w:pPr>
        <w:spacing w:before="300" w:after="300"/>
        <w:jc w:val="center"/>
      </w:pPr>
      <w:r>
        <w:rPr>
          <w:noProof/>
        </w:rPr>
        <w:drawing>
          <wp:inline distT="0" distB="0" distL="0" distR="0" wp14:anchorId="735B125C" wp14:editId="07DC4278">
            <wp:extent cx="5334000" cy="1895475"/>
            <wp:effectExtent l="0" t="0" r="0" b="0"/>
            <wp:docPr id="1" name="logo" descr="Vidya Jyothi Institute of Technology logo" title="Institu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895475"/>
                    </a:xfrm>
                    <a:prstGeom prst="rect">
                      <a:avLst/>
                    </a:prstGeom>
                  </pic:spPr>
                </pic:pic>
              </a:graphicData>
            </a:graphic>
          </wp:inline>
        </w:drawing>
      </w:r>
    </w:p>
    <w:p w14:paraId="68F97BC5" w14:textId="77777777" w:rsidR="00361FB0" w:rsidRDefault="00295569">
      <w:pPr>
        <w:spacing w:before="120" w:after="120"/>
        <w:jc w:val="center"/>
      </w:pPr>
      <w:r>
        <w:rPr>
          <w:b/>
          <w:bCs/>
        </w:rPr>
        <w:t>Department of Computer Science &amp; Engineering</w:t>
      </w:r>
    </w:p>
    <w:p w14:paraId="460E3033" w14:textId="77777777" w:rsidR="00361FB0" w:rsidRDefault="00295569">
      <w:pPr>
        <w:spacing w:before="120" w:after="120"/>
        <w:jc w:val="center"/>
      </w:pPr>
      <w:r>
        <w:rPr>
          <w:b/>
          <w:bCs/>
        </w:rPr>
        <w:t>(Artificial Intelligence &amp; Machine Learning)</w:t>
      </w:r>
    </w:p>
    <w:p w14:paraId="295BE321" w14:textId="77777777" w:rsidR="00361FB0" w:rsidRDefault="00361FB0"/>
    <w:p w14:paraId="45253138" w14:textId="77777777" w:rsidR="00361FB0" w:rsidRDefault="00361FB0"/>
    <w:p w14:paraId="3EDE0F14" w14:textId="77777777" w:rsidR="00361FB0" w:rsidRDefault="00295569">
      <w:pPr>
        <w:spacing w:before="120" w:after="120"/>
        <w:jc w:val="center"/>
      </w:pPr>
      <w:r>
        <w:rPr>
          <w:b/>
          <w:bCs/>
        </w:rPr>
        <w:t>DEVOPS LAB</w:t>
      </w:r>
    </w:p>
    <w:p w14:paraId="67F55505" w14:textId="77777777" w:rsidR="00361FB0" w:rsidRDefault="00295569">
      <w:pPr>
        <w:spacing w:before="120" w:after="120"/>
        <w:jc w:val="center"/>
      </w:pPr>
      <w:r>
        <w:rPr>
          <w:b/>
          <w:bCs/>
        </w:rPr>
        <w:t>Regulation R22</w:t>
      </w:r>
    </w:p>
    <w:p w14:paraId="49CB8A17" w14:textId="77777777" w:rsidR="00361FB0" w:rsidRDefault="00295569">
      <w:pPr>
        <w:spacing w:before="120" w:after="120"/>
        <w:jc w:val="center"/>
      </w:pPr>
      <w:r>
        <w:rPr>
          <w:b/>
          <w:bCs/>
        </w:rPr>
        <w:t>IV B. Tech – I Semester</w:t>
      </w:r>
    </w:p>
    <w:p w14:paraId="207D7610" w14:textId="77777777" w:rsidR="00361FB0" w:rsidRDefault="00295569">
      <w:pPr>
        <w:spacing w:before="120" w:after="120"/>
        <w:jc w:val="center"/>
      </w:pPr>
      <w:r>
        <w:rPr>
          <w:b/>
          <w:bCs/>
        </w:rPr>
        <w:t>LAB PROJECT REPORT</w:t>
      </w:r>
    </w:p>
    <w:p w14:paraId="08271843" w14:textId="77777777" w:rsidR="00361FB0" w:rsidRDefault="00361FB0"/>
    <w:p w14:paraId="5EDA6AA6" w14:textId="77777777" w:rsidR="00361FB0" w:rsidRDefault="00295569">
      <w:pPr>
        <w:spacing w:before="120" w:after="120"/>
        <w:jc w:val="center"/>
      </w:pPr>
      <w:r>
        <w:rPr>
          <w:b/>
          <w:bCs/>
        </w:rPr>
        <w:t>Student Attendance Management System Using DevOps Tools</w:t>
      </w:r>
    </w:p>
    <w:p w14:paraId="7C3A57DD" w14:textId="77777777" w:rsidR="00361FB0" w:rsidRDefault="00361FB0"/>
    <w:p w14:paraId="6549B943" w14:textId="77777777" w:rsidR="00361FB0" w:rsidRDefault="00361FB0"/>
    <w:p w14:paraId="58552278" w14:textId="77777777" w:rsidR="00361FB0" w:rsidRDefault="00295569">
      <w:pPr>
        <w:spacing w:before="160" w:after="160"/>
        <w:ind w:left="3600"/>
      </w:pPr>
      <w:r>
        <w:rPr>
          <w:b/>
          <w:bCs/>
        </w:rPr>
        <w:t xml:space="preserve">Name : </w:t>
      </w:r>
      <w:r>
        <w:t>_______________________</w:t>
      </w:r>
    </w:p>
    <w:p w14:paraId="55183B58" w14:textId="77777777" w:rsidR="00361FB0" w:rsidRDefault="00295569">
      <w:pPr>
        <w:spacing w:before="160" w:after="160"/>
        <w:ind w:left="3600"/>
      </w:pPr>
      <w:r>
        <w:rPr>
          <w:b/>
          <w:bCs/>
        </w:rPr>
        <w:t xml:space="preserve">Roll No. : </w:t>
      </w:r>
      <w:r>
        <w:t>_______________________</w:t>
      </w:r>
    </w:p>
    <w:p w14:paraId="1DA99270" w14:textId="77777777" w:rsidR="00361FB0" w:rsidRDefault="00295569">
      <w:pPr>
        <w:spacing w:before="160" w:after="160"/>
        <w:ind w:left="3600"/>
      </w:pPr>
      <w:r>
        <w:rPr>
          <w:b/>
          <w:bCs/>
        </w:rPr>
        <w:t xml:space="preserve">Section : </w:t>
      </w:r>
      <w:r>
        <w:t>_______________________</w:t>
      </w:r>
    </w:p>
    <w:p w14:paraId="0D6382A5" w14:textId="77777777" w:rsidR="00361FB0" w:rsidRDefault="00361FB0">
      <w:pPr>
        <w:sectPr w:rsidR="00361FB0">
          <w:pgSz w:w="11906" w:h="16838"/>
          <w:pgMar w:top="1440" w:right="1440" w:bottom="1440" w:left="1440" w:header="708" w:footer="708" w:gutter="0"/>
          <w:pgBorders w:display="firstPage" w:offsetFrom="page">
            <w:top w:val="single" w:sz="8" w:space="24" w:color="000000"/>
            <w:left w:val="single" w:sz="8" w:space="24" w:color="000000"/>
            <w:bottom w:val="single" w:sz="8" w:space="24" w:color="000000"/>
            <w:right w:val="single" w:sz="8" w:space="24" w:color="000000"/>
          </w:pgBorders>
          <w:cols w:space="720"/>
          <w:docGrid w:linePitch="360"/>
        </w:sectPr>
      </w:pPr>
    </w:p>
    <w:p w14:paraId="3D97B102" w14:textId="77777777" w:rsidR="00361FB0" w:rsidRDefault="00295569">
      <w:pPr>
        <w:spacing w:after="200"/>
        <w:jc w:val="center"/>
      </w:pPr>
      <w:r>
        <w:rPr>
          <w:b/>
          <w:bCs/>
          <w:sz w:val="28"/>
          <w:szCs w:val="28"/>
        </w:rPr>
        <w:t>STUDENT ATTENDANCE MANAGEMENT SYSTEM USING DEVOPS TOOLS</w:t>
      </w:r>
    </w:p>
    <w:p w14:paraId="7F6E74FC" w14:textId="77777777" w:rsidR="00361FB0" w:rsidRDefault="00295569">
      <w:pPr>
        <w:pStyle w:val="Heading1"/>
        <w:keepNext/>
      </w:pPr>
      <w:r>
        <w:t>1. Abstract</w:t>
      </w:r>
    </w:p>
    <w:p w14:paraId="4B8AF0E4" w14:textId="77777777" w:rsidR="00361FB0" w:rsidRDefault="00295569">
      <w:pPr>
        <w:spacing w:after="140" w:line="300" w:lineRule="auto"/>
        <w:jc w:val="both"/>
      </w:pPr>
      <w:r>
        <w:t>This project is a web application that takes the paperwork out of classroom attendance. A faculty member can pick a date, mark each of the seven daily periods for every student, save the result, and later pull up a monthly summary that shows attendance percentages and flags students who have fallen behind. The summary can also be downloaded as a CSV file.</w:t>
      </w:r>
    </w:p>
    <w:p w14:paraId="2C4832B8" w14:textId="77777777" w:rsidR="00361FB0" w:rsidRDefault="00295569">
      <w:pPr>
        <w:spacing w:after="140" w:line="300" w:lineRule="auto"/>
        <w:jc w:val="both"/>
      </w:pPr>
      <w:r>
        <w:t xml:space="preserve">The interface is written in HTML, CSS and JavaScript and talks to a </w:t>
      </w:r>
      <w:proofErr w:type="spellStart"/>
      <w:r>
        <w:t>Node.js</w:t>
      </w:r>
      <w:proofErr w:type="spellEnd"/>
      <w:r>
        <w:t xml:space="preserve"> and </w:t>
      </w:r>
      <w:proofErr w:type="spellStart"/>
      <w:r>
        <w:t>Express.js</w:t>
      </w:r>
      <w:proofErr w:type="spellEnd"/>
      <w:r>
        <w:t xml:space="preserve"> server. Records are kept in a single JSON file, so no separate database needs to be installed. Around the application sits a small DevOps toolchain: Git and GitHub hold the source code, Jenkins runs the build job, Docker packages the app into an image, and Kubernetes runs that image and exposes it on a local port.</w:t>
      </w:r>
    </w:p>
    <w:p w14:paraId="68CE9927" w14:textId="77777777" w:rsidR="00361FB0" w:rsidRDefault="00295569">
      <w:pPr>
        <w:spacing w:after="140" w:line="300" w:lineRule="auto"/>
        <w:jc w:val="both"/>
      </w:pPr>
      <w:r>
        <w:t>Overall, the work shows how an ordinary web application can be taken from source code to a running, containerized deployment using standard DevOps practices.</w:t>
      </w:r>
    </w:p>
    <w:p w14:paraId="58D664FA" w14:textId="77777777" w:rsidR="00361FB0" w:rsidRDefault="00295569">
      <w:pPr>
        <w:pStyle w:val="Heading1"/>
        <w:keepNext/>
      </w:pPr>
      <w:r>
        <w:t>2. Introduction</w:t>
      </w:r>
    </w:p>
    <w:p w14:paraId="33ECB5AB" w14:textId="77777777" w:rsidR="00361FB0" w:rsidRDefault="00295569">
      <w:pPr>
        <w:spacing w:after="140" w:line="300" w:lineRule="auto"/>
        <w:jc w:val="both"/>
      </w:pPr>
      <w:r>
        <w:t>Colleges depend on attendance data to follow how regularly students take part in classes. Keeping that data in paper registers works for a single day, but it becomes tedious once a teacher has to total up periods across several weeks and work out who is under the required limit.</w:t>
      </w:r>
    </w:p>
    <w:p w14:paraId="1B023BB6" w14:textId="77777777" w:rsidR="00361FB0" w:rsidRDefault="00295569">
      <w:pPr>
        <w:spacing w:after="140" w:line="300" w:lineRule="auto"/>
        <w:jc w:val="both"/>
      </w:pPr>
      <w:r>
        <w:t>The Student Attendance Management System addresses this with a browser-based screen where students are listed, periods are marked as Present or Absent, and a day’s record is saved against its date. Monthly totals and percentages are generated from the saved records, students under 75% are highlighted, and the report can be exported for later use.</w:t>
      </w:r>
    </w:p>
    <w:p w14:paraId="3FB97FBF" w14:textId="77777777" w:rsidR="00361FB0" w:rsidRDefault="00295569">
      <w:pPr>
        <w:spacing w:after="140" w:line="300" w:lineRule="auto"/>
        <w:jc w:val="both"/>
      </w:pPr>
      <w:r>
        <w:t xml:space="preserve">The development side uses HTML, CSS and JavaScript with </w:t>
      </w:r>
      <w:proofErr w:type="spellStart"/>
      <w:r>
        <w:t>Node.js</w:t>
      </w:r>
      <w:proofErr w:type="spellEnd"/>
      <w:r>
        <w:t xml:space="preserve"> and </w:t>
      </w:r>
      <w:proofErr w:type="spellStart"/>
      <w:r>
        <w:t>Express.js</w:t>
      </w:r>
      <w:proofErr w:type="spellEnd"/>
      <w:r>
        <w:t>, and the data lives in a JSON file. On the DevOps side, the code is versioned with Git and hosted on GitHub, Jenkins runs a build job, Docker produces the container image, and Kubernetes deploys it. Building the project gave hands-on practice with both application development and the tooling used to ship it.</w:t>
      </w:r>
    </w:p>
    <w:p w14:paraId="4A6698EE" w14:textId="77777777" w:rsidR="00361FB0" w:rsidRDefault="00295569">
      <w:pPr>
        <w:pStyle w:val="Heading1"/>
        <w:keepNext/>
      </w:pPr>
      <w:r>
        <w:t>3. Problem Statement</w:t>
      </w:r>
    </w:p>
    <w:p w14:paraId="5D05B46E" w14:textId="77777777" w:rsidR="00361FB0" w:rsidRDefault="00295569">
      <w:pPr>
        <w:spacing w:after="140" w:line="300" w:lineRule="auto"/>
        <w:jc w:val="both"/>
      </w:pPr>
      <w:r>
        <w:t>Recording attendance by hand is slow, and it gets worse when records must be kept period by period. Adding up a month of entries is error-prone, spotting students with low attendance means scanning every row, and finding an older record in a stack of registers takes effort.</w:t>
      </w:r>
    </w:p>
    <w:p w14:paraId="3EE7D539" w14:textId="77777777" w:rsidR="00361FB0" w:rsidRDefault="00295569">
      <w:pPr>
        <w:spacing w:after="140" w:line="300" w:lineRule="auto"/>
        <w:jc w:val="both"/>
      </w:pPr>
      <w:r>
        <w:t>The goal here is to build a simple web system that records attendance for each period, stores it by date, calculates monthly percentages, points out students below the threshold, and exports the results to CSV. A second goal is to show that the same application can be managed with DevOps tools, from version control and build automation to containerization and Kubernetes deployment.</w:t>
      </w:r>
    </w:p>
    <w:p w14:paraId="5EEBCFCF" w14:textId="77777777" w:rsidR="00361FB0" w:rsidRDefault="00295569">
      <w:pPr>
        <w:pStyle w:val="Heading1"/>
        <w:keepNext/>
      </w:pPr>
      <w:r>
        <w:t>4. Objectives</w:t>
      </w:r>
    </w:p>
    <w:p w14:paraId="17902BD1" w14:textId="77777777" w:rsidR="00361FB0" w:rsidRDefault="00295569">
      <w:pPr>
        <w:pStyle w:val="ListParagraph"/>
        <w:numPr>
          <w:ilvl w:val="0"/>
          <w:numId w:val="2"/>
        </w:numPr>
        <w:spacing w:after="80" w:line="290" w:lineRule="auto"/>
      </w:pPr>
      <w:r>
        <w:t>Build a lightweight web application for managing student attendance.</w:t>
      </w:r>
    </w:p>
    <w:p w14:paraId="10EDAED2" w14:textId="77777777" w:rsidR="00361FB0" w:rsidRDefault="00295569">
      <w:pPr>
        <w:pStyle w:val="ListParagraph"/>
        <w:numPr>
          <w:ilvl w:val="0"/>
          <w:numId w:val="2"/>
        </w:numPr>
        <w:spacing w:after="80" w:line="290" w:lineRule="auto"/>
      </w:pPr>
      <w:r>
        <w:t>Allow attendance to be marked for seven periods per student per day.</w:t>
      </w:r>
    </w:p>
    <w:p w14:paraId="0958631E" w14:textId="77777777" w:rsidR="00361FB0" w:rsidRDefault="00295569">
      <w:pPr>
        <w:pStyle w:val="ListParagraph"/>
        <w:numPr>
          <w:ilvl w:val="0"/>
          <w:numId w:val="2"/>
        </w:numPr>
        <w:spacing w:after="80" w:line="290" w:lineRule="auto"/>
      </w:pPr>
      <w:r>
        <w:t>Save records by date and load them back when needed.</w:t>
      </w:r>
    </w:p>
    <w:p w14:paraId="1EDF2B8D" w14:textId="77777777" w:rsidR="00361FB0" w:rsidRDefault="00295569">
      <w:pPr>
        <w:pStyle w:val="ListParagraph"/>
        <w:numPr>
          <w:ilvl w:val="0"/>
          <w:numId w:val="2"/>
        </w:numPr>
        <w:spacing w:after="80" w:line="290" w:lineRule="auto"/>
      </w:pPr>
      <w:r>
        <w:t>Produce a monthly summary with present and absent counts and percentages.</w:t>
      </w:r>
    </w:p>
    <w:p w14:paraId="729675CB" w14:textId="77777777" w:rsidR="00361FB0" w:rsidRDefault="00295569">
      <w:pPr>
        <w:pStyle w:val="ListParagraph"/>
        <w:numPr>
          <w:ilvl w:val="0"/>
          <w:numId w:val="2"/>
        </w:numPr>
        <w:spacing w:after="80" w:line="290" w:lineRule="auto"/>
      </w:pPr>
      <w:r>
        <w:t>Highlight students whose attendance is below 75%.</w:t>
      </w:r>
    </w:p>
    <w:p w14:paraId="1131E815" w14:textId="77777777" w:rsidR="00361FB0" w:rsidRDefault="00295569">
      <w:pPr>
        <w:pStyle w:val="ListParagraph"/>
        <w:numPr>
          <w:ilvl w:val="0"/>
          <w:numId w:val="2"/>
        </w:numPr>
        <w:spacing w:after="80" w:line="290" w:lineRule="auto"/>
      </w:pPr>
      <w:r>
        <w:t>Provide CSV export of the monthly report.</w:t>
      </w:r>
    </w:p>
    <w:p w14:paraId="42A1205B" w14:textId="77777777" w:rsidR="00361FB0" w:rsidRDefault="00295569">
      <w:pPr>
        <w:pStyle w:val="ListParagraph"/>
        <w:numPr>
          <w:ilvl w:val="0"/>
          <w:numId w:val="2"/>
        </w:numPr>
        <w:spacing w:after="80" w:line="290" w:lineRule="auto"/>
      </w:pPr>
      <w:r>
        <w:t>Maintain the code in a Git repository hosted on GitHub.</w:t>
      </w:r>
    </w:p>
    <w:p w14:paraId="3A631BC6" w14:textId="77777777" w:rsidR="00361FB0" w:rsidRDefault="00295569">
      <w:pPr>
        <w:pStyle w:val="ListParagraph"/>
        <w:numPr>
          <w:ilvl w:val="0"/>
          <w:numId w:val="2"/>
        </w:numPr>
        <w:spacing w:after="80" w:line="290" w:lineRule="auto"/>
      </w:pPr>
      <w:r>
        <w:t>Use Jenkins to run the configured build job.</w:t>
      </w:r>
    </w:p>
    <w:p w14:paraId="072D572C" w14:textId="77777777" w:rsidR="00361FB0" w:rsidRDefault="00295569">
      <w:pPr>
        <w:pStyle w:val="ListParagraph"/>
        <w:numPr>
          <w:ilvl w:val="0"/>
          <w:numId w:val="2"/>
        </w:numPr>
        <w:spacing w:after="80" w:line="290" w:lineRule="auto"/>
      </w:pPr>
      <w:r>
        <w:t>Package and run the application as a Docker container.</w:t>
      </w:r>
    </w:p>
    <w:p w14:paraId="7175D719" w14:textId="77777777" w:rsidR="00361FB0" w:rsidRDefault="00295569">
      <w:pPr>
        <w:pStyle w:val="ListParagraph"/>
        <w:numPr>
          <w:ilvl w:val="0"/>
          <w:numId w:val="2"/>
        </w:numPr>
        <w:spacing w:after="80" w:line="290" w:lineRule="auto"/>
      </w:pPr>
      <w:r>
        <w:t>Deploy the container on Kubernetes and open it in a browser.</w:t>
      </w:r>
    </w:p>
    <w:p w14:paraId="50C9C90D" w14:textId="77777777" w:rsidR="00361FB0" w:rsidRDefault="00295569">
      <w:pPr>
        <w:pStyle w:val="Heading1"/>
        <w:keepNext/>
      </w:pPr>
      <w:r>
        <w:t>5. Functional Modules</w:t>
      </w:r>
    </w:p>
    <w:p w14:paraId="6832D202" w14:textId="77777777" w:rsidR="00361FB0" w:rsidRDefault="00295569">
      <w:pPr>
        <w:pStyle w:val="Heading2"/>
        <w:keepNext/>
      </w:pPr>
      <w:r>
        <w:t>5.1 Student Management</w:t>
      </w:r>
    </w:p>
    <w:p w14:paraId="00AF9236" w14:textId="77777777" w:rsidR="00361FB0" w:rsidRDefault="00295569">
      <w:pPr>
        <w:spacing w:after="140" w:line="300" w:lineRule="auto"/>
        <w:jc w:val="both"/>
      </w:pPr>
      <w:r>
        <w:t>This module shows the list of registered students with their roll number, name and department, and lets new students be added from the interface. The same list feeds the daily attendance sheet, so every registered student automatically appears when attendance is taken.</w:t>
      </w:r>
    </w:p>
    <w:p w14:paraId="6A88E247" w14:textId="77777777" w:rsidR="00361FB0" w:rsidRDefault="00295569">
      <w:pPr>
        <w:pStyle w:val="Heading2"/>
        <w:keepNext/>
      </w:pPr>
      <w:r>
        <w:t>5.2 Daily Attendance</w:t>
      </w:r>
    </w:p>
    <w:p w14:paraId="205DB4A2" w14:textId="77777777" w:rsidR="00361FB0" w:rsidRDefault="00295569">
      <w:pPr>
        <w:spacing w:after="140" w:line="300" w:lineRule="auto"/>
        <w:jc w:val="both"/>
      </w:pPr>
      <w:r>
        <w:t>Here the faculty member chooses a date and sets each of the seven periods to Present or Absent through a drop-down. To avoid clicking through every cell, the page offers Mark All Present and Mark All Absent buttons. Once the sheet looks right, Save Attendance sends the entries to the server, which writes them to the JSON file.</w:t>
      </w:r>
    </w:p>
    <w:p w14:paraId="45E76CF0" w14:textId="77777777" w:rsidR="00361FB0" w:rsidRDefault="00295569">
      <w:pPr>
        <w:pStyle w:val="Heading2"/>
        <w:keepNext/>
      </w:pPr>
      <w:r>
        <w:t>5.3 Monthly Summary and CSV Report</w:t>
      </w:r>
    </w:p>
    <w:p w14:paraId="5A4B14F8" w14:textId="77777777" w:rsidR="00361FB0" w:rsidRDefault="00295569">
      <w:pPr>
        <w:spacing w:after="140" w:line="300" w:lineRule="auto"/>
        <w:jc w:val="both"/>
      </w:pPr>
      <w:r>
        <w:t>This module summarizes a chosen month. For each student it counts present and absent periods, works out the percentage, and labels the student as Satisfactory or Below 75%. The Export CSV button lets the report be downloaded and kept outside the application.</w:t>
      </w:r>
    </w:p>
    <w:p w14:paraId="0D704982" w14:textId="77777777" w:rsidR="00361FB0" w:rsidRDefault="00295569">
      <w:pPr>
        <w:pStyle w:val="Heading1"/>
        <w:keepNext/>
      </w:pPr>
      <w:r>
        <w:t>6. Technologies and Requirements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361FB0" w14:paraId="14D0EF87" w14:textId="77777777">
        <w:tblPrEx>
          <w:tblCellMar>
            <w:top w:w="0" w:type="dxa"/>
            <w:bottom w:w="0" w:type="dxa"/>
          </w:tblCellMar>
        </w:tblPrEx>
        <w:trPr>
          <w:cantSplit/>
          <w:tblHeader/>
        </w:trPr>
        <w:tc>
          <w:tcPr>
            <w:tcW w:w="3400" w:type="dxa"/>
            <w:tcBorders>
              <w:top w:val="single" w:sz="4" w:space="0" w:color="808080"/>
              <w:left w:val="single" w:sz="4" w:space="0" w:color="808080"/>
              <w:bottom w:val="single" w:sz="4" w:space="0" w:color="808080"/>
              <w:right w:val="single" w:sz="4" w:space="0" w:color="808080"/>
            </w:tcBorders>
            <w:shd w:val="clear" w:color="auto" w:fill="E6E6E6"/>
            <w:tcMar>
              <w:top w:w="70" w:type="dxa"/>
              <w:left w:w="110" w:type="dxa"/>
              <w:bottom w:w="70" w:type="dxa"/>
              <w:right w:w="110" w:type="dxa"/>
            </w:tcMar>
          </w:tcPr>
          <w:p w14:paraId="27C0CAC8" w14:textId="77777777" w:rsidR="00361FB0" w:rsidRDefault="00295569">
            <w:r>
              <w:rPr>
                <w:b/>
                <w:bCs/>
                <w:sz w:val="22"/>
                <w:szCs w:val="22"/>
              </w:rPr>
              <w:t>Technology</w:t>
            </w:r>
          </w:p>
        </w:tc>
        <w:tc>
          <w:tcPr>
            <w:tcW w:w="5626" w:type="dxa"/>
            <w:tcBorders>
              <w:top w:val="single" w:sz="4" w:space="0" w:color="808080"/>
              <w:left w:val="single" w:sz="4" w:space="0" w:color="808080"/>
              <w:bottom w:val="single" w:sz="4" w:space="0" w:color="808080"/>
              <w:right w:val="single" w:sz="4" w:space="0" w:color="808080"/>
            </w:tcBorders>
            <w:shd w:val="clear" w:color="auto" w:fill="E6E6E6"/>
            <w:tcMar>
              <w:top w:w="70" w:type="dxa"/>
              <w:left w:w="110" w:type="dxa"/>
              <w:bottom w:w="70" w:type="dxa"/>
              <w:right w:w="110" w:type="dxa"/>
            </w:tcMar>
          </w:tcPr>
          <w:p w14:paraId="2A302A3B" w14:textId="77777777" w:rsidR="00361FB0" w:rsidRDefault="00295569">
            <w:r>
              <w:rPr>
                <w:b/>
                <w:bCs/>
                <w:sz w:val="22"/>
                <w:szCs w:val="22"/>
              </w:rPr>
              <w:t>Purpose</w:t>
            </w:r>
          </w:p>
        </w:tc>
      </w:tr>
      <w:tr w:rsidR="00361FB0" w14:paraId="221B01D5"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E81DC92" w14:textId="77777777" w:rsidR="00361FB0" w:rsidRDefault="00295569">
            <w:r>
              <w:rPr>
                <w:sz w:val="22"/>
                <w:szCs w:val="22"/>
              </w:rPr>
              <w:t>HTML</w:t>
            </w:r>
          </w:p>
        </w:tc>
        <w:tc>
          <w:tcPr>
            <w:tcW w:w="5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6F78E4D" w14:textId="77777777" w:rsidR="00361FB0" w:rsidRDefault="00295569">
            <w:r>
              <w:rPr>
                <w:sz w:val="22"/>
                <w:szCs w:val="22"/>
              </w:rPr>
              <w:t>Builds the structure of the web pages.</w:t>
            </w:r>
          </w:p>
        </w:tc>
      </w:tr>
      <w:tr w:rsidR="00361FB0" w14:paraId="1B34225D"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1220467" w14:textId="77777777" w:rsidR="00361FB0" w:rsidRDefault="00295569">
            <w:r>
              <w:rPr>
                <w:sz w:val="22"/>
                <w:szCs w:val="22"/>
              </w:rPr>
              <w:t>CSS</w:t>
            </w:r>
          </w:p>
        </w:tc>
        <w:tc>
          <w:tcPr>
            <w:tcW w:w="5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10F837E" w14:textId="77777777" w:rsidR="00361FB0" w:rsidRDefault="00295569">
            <w:r>
              <w:rPr>
                <w:sz w:val="22"/>
                <w:szCs w:val="22"/>
              </w:rPr>
              <w:t>Handles layout, colours and styling.</w:t>
            </w:r>
          </w:p>
        </w:tc>
      </w:tr>
      <w:tr w:rsidR="00361FB0" w14:paraId="05633C58"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A17017F" w14:textId="77777777" w:rsidR="00361FB0" w:rsidRDefault="00295569">
            <w:r>
              <w:rPr>
                <w:sz w:val="22"/>
                <w:szCs w:val="22"/>
              </w:rPr>
              <w:t>JavaScript</w:t>
            </w:r>
          </w:p>
        </w:tc>
        <w:tc>
          <w:tcPr>
            <w:tcW w:w="5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FA12DB5" w14:textId="77777777" w:rsidR="00361FB0" w:rsidRDefault="00295569">
            <w:r>
              <w:rPr>
                <w:sz w:val="22"/>
                <w:szCs w:val="22"/>
              </w:rPr>
              <w:t>Runs the interactive behaviour in the browser.</w:t>
            </w:r>
          </w:p>
        </w:tc>
      </w:tr>
      <w:tr w:rsidR="00361FB0" w14:paraId="69638C58"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B0EA94D" w14:textId="77777777" w:rsidR="00361FB0" w:rsidRDefault="00295569">
            <w:proofErr w:type="spellStart"/>
            <w:r>
              <w:rPr>
                <w:sz w:val="22"/>
                <w:szCs w:val="22"/>
              </w:rPr>
              <w:t>Node.js</w:t>
            </w:r>
            <w:proofErr w:type="spellEnd"/>
          </w:p>
        </w:tc>
        <w:tc>
          <w:tcPr>
            <w:tcW w:w="5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C81C4B2" w14:textId="77777777" w:rsidR="00361FB0" w:rsidRDefault="00295569">
            <w:r>
              <w:rPr>
                <w:sz w:val="22"/>
                <w:szCs w:val="22"/>
              </w:rPr>
              <w:t>Runtime for the backend application.</w:t>
            </w:r>
          </w:p>
        </w:tc>
      </w:tr>
      <w:tr w:rsidR="00361FB0" w14:paraId="2386AB38"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B0C0834" w14:textId="77777777" w:rsidR="00361FB0" w:rsidRDefault="00295569">
            <w:proofErr w:type="spellStart"/>
            <w:r>
              <w:rPr>
                <w:sz w:val="22"/>
                <w:szCs w:val="22"/>
              </w:rPr>
              <w:t>Express.js</w:t>
            </w:r>
            <w:proofErr w:type="spellEnd"/>
          </w:p>
        </w:tc>
        <w:tc>
          <w:tcPr>
            <w:tcW w:w="5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7A36C84" w14:textId="77777777" w:rsidR="00361FB0" w:rsidRDefault="00295569">
            <w:r>
              <w:rPr>
                <w:sz w:val="22"/>
                <w:szCs w:val="22"/>
              </w:rPr>
              <w:t>Web framework that receives and answers requests.</w:t>
            </w:r>
          </w:p>
        </w:tc>
      </w:tr>
      <w:tr w:rsidR="00361FB0" w14:paraId="052FAFB4"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0633DB8" w14:textId="77777777" w:rsidR="00361FB0" w:rsidRDefault="00295569">
            <w:r>
              <w:rPr>
                <w:sz w:val="22"/>
                <w:szCs w:val="22"/>
              </w:rPr>
              <w:t>JSON file (</w:t>
            </w:r>
            <w:proofErr w:type="spellStart"/>
            <w:r>
              <w:rPr>
                <w:sz w:val="22"/>
                <w:szCs w:val="22"/>
              </w:rPr>
              <w:t>attendance.json</w:t>
            </w:r>
            <w:proofErr w:type="spellEnd"/>
            <w:r>
              <w:rPr>
                <w:sz w:val="22"/>
                <w:szCs w:val="22"/>
              </w:rPr>
              <w:t>)</w:t>
            </w:r>
          </w:p>
        </w:tc>
        <w:tc>
          <w:tcPr>
            <w:tcW w:w="5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A435C0F" w14:textId="77777777" w:rsidR="00361FB0" w:rsidRDefault="00295569">
            <w:r>
              <w:rPr>
                <w:sz w:val="22"/>
                <w:szCs w:val="22"/>
              </w:rPr>
              <w:t>Holds student and attendance data.</w:t>
            </w:r>
          </w:p>
        </w:tc>
      </w:tr>
      <w:tr w:rsidR="00361FB0" w14:paraId="757CF9ED"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1743EAC" w14:textId="77777777" w:rsidR="00361FB0" w:rsidRDefault="00295569">
            <w:r>
              <w:rPr>
                <w:sz w:val="22"/>
                <w:szCs w:val="22"/>
              </w:rPr>
              <w:t>Git</w:t>
            </w:r>
          </w:p>
        </w:tc>
        <w:tc>
          <w:tcPr>
            <w:tcW w:w="5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394FB64" w14:textId="77777777" w:rsidR="00361FB0" w:rsidRDefault="00295569">
            <w:r>
              <w:rPr>
                <w:sz w:val="22"/>
                <w:szCs w:val="22"/>
              </w:rPr>
              <w:t>Tracks changes to the source code.</w:t>
            </w:r>
          </w:p>
        </w:tc>
      </w:tr>
      <w:tr w:rsidR="00361FB0" w14:paraId="2561EF07"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68CE7B1" w14:textId="77777777" w:rsidR="00361FB0" w:rsidRDefault="00295569">
            <w:r>
              <w:rPr>
                <w:sz w:val="22"/>
                <w:szCs w:val="22"/>
              </w:rPr>
              <w:t>GitHub</w:t>
            </w:r>
          </w:p>
        </w:tc>
        <w:tc>
          <w:tcPr>
            <w:tcW w:w="5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6A14F08" w14:textId="77777777" w:rsidR="00361FB0" w:rsidRDefault="00295569">
            <w:r>
              <w:rPr>
                <w:sz w:val="22"/>
                <w:szCs w:val="22"/>
              </w:rPr>
              <w:t>Hosts the project repository online.</w:t>
            </w:r>
          </w:p>
        </w:tc>
      </w:tr>
      <w:tr w:rsidR="00361FB0" w14:paraId="0E69E248"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91BA274" w14:textId="77777777" w:rsidR="00361FB0" w:rsidRDefault="00295569">
            <w:r>
              <w:rPr>
                <w:sz w:val="22"/>
                <w:szCs w:val="22"/>
              </w:rPr>
              <w:t>Jenkins</w:t>
            </w:r>
          </w:p>
        </w:tc>
        <w:tc>
          <w:tcPr>
            <w:tcW w:w="5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4341DD8" w14:textId="77777777" w:rsidR="00361FB0" w:rsidRDefault="00295569">
            <w:r>
              <w:rPr>
                <w:sz w:val="22"/>
                <w:szCs w:val="22"/>
              </w:rPr>
              <w:t>Runs the configured build job.</w:t>
            </w:r>
          </w:p>
        </w:tc>
      </w:tr>
      <w:tr w:rsidR="00361FB0" w14:paraId="5ED0FD40"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F1A8C8C" w14:textId="77777777" w:rsidR="00361FB0" w:rsidRDefault="00295569">
            <w:r>
              <w:rPr>
                <w:sz w:val="22"/>
                <w:szCs w:val="22"/>
              </w:rPr>
              <w:t>Docker</w:t>
            </w:r>
          </w:p>
        </w:tc>
        <w:tc>
          <w:tcPr>
            <w:tcW w:w="5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88E86AB" w14:textId="77777777" w:rsidR="00361FB0" w:rsidRDefault="00295569">
            <w:r>
              <w:rPr>
                <w:sz w:val="22"/>
                <w:szCs w:val="22"/>
              </w:rPr>
              <w:t>Builds the image and runs the container.</w:t>
            </w:r>
          </w:p>
        </w:tc>
      </w:tr>
      <w:tr w:rsidR="00361FB0" w14:paraId="37529FD4"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29063C2" w14:textId="77777777" w:rsidR="00361FB0" w:rsidRDefault="00295569">
            <w:r>
              <w:rPr>
                <w:sz w:val="22"/>
                <w:szCs w:val="22"/>
              </w:rPr>
              <w:t>Kubernetes</w:t>
            </w:r>
          </w:p>
        </w:tc>
        <w:tc>
          <w:tcPr>
            <w:tcW w:w="5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84FC558" w14:textId="77777777" w:rsidR="00361FB0" w:rsidRDefault="00295569">
            <w:r>
              <w:rPr>
                <w:sz w:val="22"/>
                <w:szCs w:val="22"/>
              </w:rPr>
              <w:t>Runs and exposes the application through a Pod and a Service.</w:t>
            </w:r>
          </w:p>
        </w:tc>
      </w:tr>
      <w:tr w:rsidR="00361FB0" w14:paraId="1D51F73B"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7CA6034" w14:textId="77777777" w:rsidR="00361FB0" w:rsidRDefault="00295569">
            <w:r>
              <w:rPr>
                <w:sz w:val="22"/>
                <w:szCs w:val="22"/>
              </w:rPr>
              <w:t>Docker Desktop</w:t>
            </w:r>
          </w:p>
        </w:tc>
        <w:tc>
          <w:tcPr>
            <w:tcW w:w="5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9D9A314" w14:textId="77777777" w:rsidR="00361FB0" w:rsidRDefault="00295569">
            <w:r>
              <w:rPr>
                <w:sz w:val="22"/>
                <w:szCs w:val="22"/>
              </w:rPr>
              <w:t>Supplies the local container engine and Kubernetes cluster.</w:t>
            </w:r>
          </w:p>
        </w:tc>
      </w:tr>
      <w:tr w:rsidR="00361FB0" w14:paraId="48A5A0E2"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C86586A" w14:textId="77777777" w:rsidR="00361FB0" w:rsidRDefault="00295569">
            <w:r>
              <w:rPr>
                <w:sz w:val="22"/>
                <w:szCs w:val="22"/>
              </w:rPr>
              <w:t>Windows Command Prompt</w:t>
            </w:r>
          </w:p>
        </w:tc>
        <w:tc>
          <w:tcPr>
            <w:tcW w:w="56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8FACD5F" w14:textId="77777777" w:rsidR="00361FB0" w:rsidRDefault="00295569">
            <w:r>
              <w:rPr>
                <w:sz w:val="22"/>
                <w:szCs w:val="22"/>
              </w:rPr>
              <w:t>Used to run project and DevOps commands.</w:t>
            </w:r>
          </w:p>
        </w:tc>
      </w:tr>
    </w:tbl>
    <w:p w14:paraId="1519E32F" w14:textId="77777777" w:rsidR="00361FB0" w:rsidRDefault="00361FB0">
      <w:pPr>
        <w:spacing w:after="60"/>
      </w:pPr>
    </w:p>
    <w:p w14:paraId="1D2D36D4" w14:textId="77777777" w:rsidR="00361FB0" w:rsidRDefault="00295569">
      <w:pPr>
        <w:pStyle w:val="Heading1"/>
        <w:keepNext/>
      </w:pPr>
      <w:r>
        <w:t>7. System Design</w:t>
      </w:r>
    </w:p>
    <w:p w14:paraId="6A9D11B2" w14:textId="77777777" w:rsidR="00361FB0" w:rsidRDefault="00295569">
      <w:pPr>
        <w:pStyle w:val="Heading2"/>
        <w:keepNext/>
      </w:pPr>
      <w:r>
        <w:t>7.1 Architecture</w:t>
      </w:r>
    </w:p>
    <w:p w14:paraId="26BCB9B9" w14:textId="77777777" w:rsidR="00361FB0" w:rsidRDefault="00295569">
      <w:pPr>
        <w:spacing w:after="140" w:line="300" w:lineRule="auto"/>
        <w:jc w:val="both"/>
      </w:pPr>
      <w:r>
        <w:t xml:space="preserve">The system follows a straightforward client–server design. Students, faculty and administrators reach the application through the web interface. The </w:t>
      </w:r>
      <w:proofErr w:type="spellStart"/>
      <w:r>
        <w:t>Node.js</w:t>
      </w:r>
      <w:proofErr w:type="spellEnd"/>
      <w:r>
        <w:t xml:space="preserve"> and </w:t>
      </w:r>
      <w:proofErr w:type="spellStart"/>
      <w:r>
        <w:t>Express.js</w:t>
      </w:r>
      <w:proofErr w:type="spellEnd"/>
      <w:r>
        <w:t xml:space="preserve"> backend contains the attendance logic, monthly calculation, user handling and data validation, and it reads from and writes to </w:t>
      </w:r>
      <w:proofErr w:type="spellStart"/>
      <w:r>
        <w:t>attendance.json</w:t>
      </w:r>
      <w:proofErr w:type="spellEnd"/>
      <w:r>
        <w:t>. Fig. 1 shows the application layers together with the deployment pipeline that carries the code from GitHub to a running service.</w:t>
      </w:r>
    </w:p>
    <w:p w14:paraId="312DC2CD" w14:textId="77777777" w:rsidR="00361FB0" w:rsidRDefault="00295569">
      <w:pPr>
        <w:keepNext/>
        <w:spacing w:before="120" w:after="60"/>
        <w:jc w:val="center"/>
      </w:pPr>
      <w:r>
        <w:rPr>
          <w:noProof/>
        </w:rPr>
        <w:drawing>
          <wp:inline distT="0" distB="0" distL="0" distR="0" wp14:anchorId="27EEB06A" wp14:editId="0AF29C8A">
            <wp:extent cx="4019550" cy="2676525"/>
            <wp:effectExtent l="0" t="0" r="0" b="0"/>
            <wp:docPr id="828709487" name="arch" descr="Fig. 1 – Architecture of the Student Attendance Management System" title="Fig. 1 – Architecture of the Student Attendance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19550" cy="2676525"/>
                    </a:xfrm>
                    <a:prstGeom prst="rect">
                      <a:avLst/>
                    </a:prstGeom>
                  </pic:spPr>
                </pic:pic>
              </a:graphicData>
            </a:graphic>
          </wp:inline>
        </w:drawing>
      </w:r>
    </w:p>
    <w:p w14:paraId="43970F16" w14:textId="77777777" w:rsidR="00361FB0" w:rsidRDefault="00295569">
      <w:pPr>
        <w:spacing w:after="200"/>
        <w:jc w:val="center"/>
      </w:pPr>
      <w:r>
        <w:rPr>
          <w:i/>
          <w:iCs/>
          <w:sz w:val="22"/>
          <w:szCs w:val="22"/>
        </w:rPr>
        <w:t>Fig. 1 – Architecture of the Student Attendance Management System</w:t>
      </w:r>
    </w:p>
    <w:p w14:paraId="152A85F4" w14:textId="77777777" w:rsidR="00361FB0" w:rsidRDefault="00295569">
      <w:pPr>
        <w:pStyle w:val="Heading2"/>
        <w:keepNext/>
      </w:pPr>
      <w:r>
        <w:t>7.2 Attendance Calculation</w:t>
      </w:r>
    </w:p>
    <w:p w14:paraId="1B6195A5" w14:textId="77777777" w:rsidR="00361FB0" w:rsidRDefault="00295569">
      <w:pPr>
        <w:spacing w:after="140" w:line="300" w:lineRule="auto"/>
        <w:jc w:val="both"/>
      </w:pPr>
      <w:r>
        <w:t>Attendance is expressed as the share of recorded periods in which a student was present:</w:t>
      </w:r>
    </w:p>
    <w:p w14:paraId="09B690AB" w14:textId="77777777" w:rsidR="00361FB0" w:rsidRDefault="00295569">
      <w:pPr>
        <w:spacing w:after="140"/>
        <w:jc w:val="center"/>
      </w:pPr>
      <w:r>
        <w:rPr>
          <w:b/>
          <w:bCs/>
        </w:rPr>
        <w:t>Attendance % = (Present Periods ÷ Total Recorded Periods) × 100</w:t>
      </w:r>
    </w:p>
    <w:p w14:paraId="3BD8ACAA" w14:textId="77777777" w:rsidR="00361FB0" w:rsidRDefault="00295569">
      <w:pPr>
        <w:spacing w:after="140" w:line="300" w:lineRule="auto"/>
        <w:jc w:val="both"/>
      </w:pPr>
      <w:r>
        <w:t xml:space="preserve">For example, in the monthly report shown later in Fig. 7, </w:t>
      </w:r>
      <w:proofErr w:type="spellStart"/>
      <w:r>
        <w:t>Meera</w:t>
      </w:r>
      <w:proofErr w:type="spellEnd"/>
      <w:r>
        <w:t xml:space="preserve"> Shah was present for 4 of 7 recorded periods, which gives (4 ÷ 7) × 100 = 57.14%. Because this is under 75%, she is flagged as Below 75%. A student with 6 present periods out of 7 reaches 85.71% and is marked Satisfactory.</w:t>
      </w:r>
    </w:p>
    <w:p w14:paraId="0264C69C" w14:textId="77777777" w:rsidR="00361FB0" w:rsidRDefault="00295569">
      <w:pPr>
        <w:spacing w:after="140" w:line="300" w:lineRule="auto"/>
        <w:jc w:val="both"/>
      </w:pPr>
      <w:r>
        <w:t>Only periods that have actually been saved count towards the total. A period for which nothing was recorded is not treated as an absence.</w:t>
      </w:r>
    </w:p>
    <w:p w14:paraId="6F2401C5" w14:textId="77777777" w:rsidR="00361FB0" w:rsidRDefault="00295569">
      <w:pPr>
        <w:pStyle w:val="Heading2"/>
        <w:keepNext/>
      </w:pPr>
      <w:r>
        <w:t>7.3 Application Endpoints</w:t>
      </w:r>
    </w:p>
    <w:p w14:paraId="5364DE20" w14:textId="77777777" w:rsidR="00361FB0" w:rsidRDefault="00295569">
      <w:pPr>
        <w:spacing w:after="140" w:line="300" w:lineRule="auto"/>
        <w:jc w:val="both"/>
      </w:pPr>
      <w:r>
        <w:t xml:space="preserve">The browser communicates with the server through HTTP requests. These cover reading the student list, submitting a day’s attendance, loading a saved date, and generating the monthly report. The precise route names are those defined in </w:t>
      </w:r>
      <w:proofErr w:type="spellStart"/>
      <w:r>
        <w:t>server.js</w:t>
      </w:r>
      <w:proofErr w:type="spellEnd"/>
      <w:r>
        <w:t>.</w:t>
      </w:r>
    </w:p>
    <w:p w14:paraId="5FAA5042" w14:textId="77777777" w:rsidR="00361FB0" w:rsidRDefault="00295569">
      <w:pPr>
        <w:pStyle w:val="Heading1"/>
        <w:keepNext/>
      </w:pPr>
      <w:r>
        <w:t>8. Implementation</w:t>
      </w:r>
    </w:p>
    <w:p w14:paraId="23D5DDA1" w14:textId="77777777" w:rsidR="00361FB0" w:rsidRDefault="00295569">
      <w:pPr>
        <w:pStyle w:val="Heading2"/>
        <w:keepNext/>
      </w:pPr>
      <w:r>
        <w:t>8.1 Frontend</w:t>
      </w:r>
    </w:p>
    <w:p w14:paraId="5EA4214F" w14:textId="77777777" w:rsidR="00361FB0" w:rsidRDefault="00295569">
      <w:pPr>
        <w:spacing w:after="140" w:line="300" w:lineRule="auto"/>
        <w:jc w:val="both"/>
      </w:pPr>
      <w:r>
        <w:t>The frontend is a single page built with HTML, CSS and JavaScript. It lets the user see students, choose a date, set the seven period values, save, and switch to the monthly report. The bulk buttons make it quick to record a normal day where most students are present.</w:t>
      </w:r>
    </w:p>
    <w:p w14:paraId="599EB9E6" w14:textId="77777777" w:rsidR="00361FB0" w:rsidRDefault="00295569">
      <w:pPr>
        <w:pStyle w:val="Heading2"/>
        <w:keepNext/>
      </w:pPr>
      <w:r>
        <w:t>8.2 Backend</w:t>
      </w:r>
    </w:p>
    <w:p w14:paraId="394EA377" w14:textId="77777777" w:rsidR="00361FB0" w:rsidRDefault="00295569">
      <w:pPr>
        <w:spacing w:after="140" w:line="300" w:lineRule="auto"/>
        <w:jc w:val="both"/>
      </w:pPr>
      <w:r>
        <w:t xml:space="preserve">The backend is a </w:t>
      </w:r>
      <w:proofErr w:type="spellStart"/>
      <w:r>
        <w:t>Node.js</w:t>
      </w:r>
      <w:proofErr w:type="spellEnd"/>
      <w:r>
        <w:t xml:space="preserve"> application using </w:t>
      </w:r>
      <w:proofErr w:type="spellStart"/>
      <w:r>
        <w:t>Express.js</w:t>
      </w:r>
      <w:proofErr w:type="spellEnd"/>
      <w:r>
        <w:t>. It receives the requests from the page and carries out the student, attendance and report operations. By default it listens on port 3000, so the app can be opened in a browser once the server is running.</w:t>
      </w:r>
    </w:p>
    <w:p w14:paraId="18E1F030" w14:textId="77777777" w:rsidR="00361FB0" w:rsidRDefault="00295569">
      <w:pPr>
        <w:pStyle w:val="Heading2"/>
        <w:keepNext/>
      </w:pPr>
      <w:r>
        <w:t>8.3 Data Storage</w:t>
      </w:r>
    </w:p>
    <w:p w14:paraId="2EC820C1" w14:textId="77777777" w:rsidR="00361FB0" w:rsidRDefault="00295569">
      <w:pPr>
        <w:spacing w:after="140" w:line="300" w:lineRule="auto"/>
        <w:jc w:val="both"/>
      </w:pPr>
      <w:r>
        <w:t xml:space="preserve">All data is saved in </w:t>
      </w:r>
      <w:proofErr w:type="spellStart"/>
      <w:r>
        <w:t>attendance.json</w:t>
      </w:r>
      <w:proofErr w:type="spellEnd"/>
      <w:r>
        <w:t>. The server reads this file when it needs records and writes back to it after every save. This keeps the project simple, since no database server has to be set up, although it is less suited to large or multi-user deployments.</w:t>
      </w:r>
    </w:p>
    <w:p w14:paraId="4E9D523F" w14:textId="77777777" w:rsidR="00361FB0" w:rsidRDefault="00295569">
      <w:pPr>
        <w:pStyle w:val="Heading2"/>
        <w:keepNext/>
      </w:pPr>
      <w:r>
        <w:t>8.4 Running the Application</w:t>
      </w:r>
    </w:p>
    <w:p w14:paraId="04691554" w14:textId="77777777" w:rsidR="00361FB0" w:rsidRDefault="00295569">
      <w:pPr>
        <w:pStyle w:val="ListParagraph"/>
        <w:numPr>
          <w:ilvl w:val="0"/>
          <w:numId w:val="3"/>
        </w:numPr>
        <w:spacing w:after="80" w:line="290" w:lineRule="auto"/>
      </w:pPr>
      <w:r>
        <w:t xml:space="preserve">Open the </w:t>
      </w:r>
      <w:proofErr w:type="spellStart"/>
      <w:r>
        <w:t>StudentAttendanceDevOps</w:t>
      </w:r>
      <w:proofErr w:type="spellEnd"/>
      <w:r>
        <w:t xml:space="preserve"> project folder.</w:t>
      </w:r>
    </w:p>
    <w:p w14:paraId="4E63F435" w14:textId="77777777" w:rsidR="00361FB0" w:rsidRDefault="00295569">
      <w:pPr>
        <w:pStyle w:val="ListParagraph"/>
        <w:numPr>
          <w:ilvl w:val="0"/>
          <w:numId w:val="3"/>
        </w:numPr>
        <w:spacing w:after="80" w:line="290" w:lineRule="auto"/>
      </w:pPr>
      <w:r>
        <w:t>Start Command Prompt inside that folder.</w:t>
      </w:r>
    </w:p>
    <w:p w14:paraId="6B9C7409" w14:textId="77777777" w:rsidR="00361FB0" w:rsidRDefault="00295569">
      <w:pPr>
        <w:pStyle w:val="ListParagraph"/>
        <w:numPr>
          <w:ilvl w:val="0"/>
          <w:numId w:val="3"/>
        </w:numPr>
        <w:spacing w:after="80" w:line="290" w:lineRule="auto"/>
      </w:pPr>
      <w:r>
        <w:t xml:space="preserve">Install the dependencies with </w:t>
      </w:r>
      <w:proofErr w:type="spellStart"/>
      <w:r>
        <w:t>npm</w:t>
      </w:r>
      <w:proofErr w:type="spellEnd"/>
      <w:r>
        <w:t xml:space="preserve"> install.</w:t>
      </w:r>
    </w:p>
    <w:p w14:paraId="6C1C74DA" w14:textId="77777777" w:rsidR="00361FB0" w:rsidRDefault="00295569">
      <w:pPr>
        <w:pStyle w:val="ListParagraph"/>
        <w:numPr>
          <w:ilvl w:val="0"/>
          <w:numId w:val="3"/>
        </w:numPr>
        <w:spacing w:after="80" w:line="290" w:lineRule="auto"/>
      </w:pPr>
      <w:r>
        <w:t>Start the server using the start command configured for the project.</w:t>
      </w:r>
    </w:p>
    <w:p w14:paraId="1ABBCB81" w14:textId="77777777" w:rsidR="00361FB0" w:rsidRDefault="00295569">
      <w:pPr>
        <w:pStyle w:val="ListParagraph"/>
        <w:numPr>
          <w:ilvl w:val="0"/>
          <w:numId w:val="3"/>
        </w:numPr>
        <w:spacing w:after="80" w:line="290" w:lineRule="auto"/>
      </w:pPr>
      <w:r>
        <w:t>Open http://localhost:3000 in a browser when running directly on the machine.</w:t>
      </w:r>
    </w:p>
    <w:p w14:paraId="317AD487" w14:textId="77777777" w:rsidR="00361FB0" w:rsidRDefault="00295569">
      <w:pPr>
        <w:pStyle w:val="ListParagraph"/>
        <w:numPr>
          <w:ilvl w:val="0"/>
          <w:numId w:val="3"/>
        </w:numPr>
        <w:spacing w:after="80" w:line="290" w:lineRule="auto"/>
      </w:pPr>
      <w:r>
        <w:t>Select a date, mark the seven periods and save.</w:t>
      </w:r>
    </w:p>
    <w:p w14:paraId="50380F84" w14:textId="77777777" w:rsidR="00361FB0" w:rsidRDefault="00295569">
      <w:pPr>
        <w:pStyle w:val="ListParagraph"/>
        <w:numPr>
          <w:ilvl w:val="0"/>
          <w:numId w:val="3"/>
        </w:numPr>
        <w:spacing w:after="80" w:line="290" w:lineRule="auto"/>
      </w:pPr>
      <w:r>
        <w:t>Open the monthly report and export a CSV file if needed.</w:t>
      </w:r>
    </w:p>
    <w:p w14:paraId="11B817F1" w14:textId="77777777" w:rsidR="00361FB0" w:rsidRDefault="00295569">
      <w:pPr>
        <w:pStyle w:val="Heading1"/>
        <w:keepNext/>
      </w:pPr>
      <w:r>
        <w:t>9. DevOps Workflow</w:t>
      </w:r>
    </w:p>
    <w:p w14:paraId="5E7B3BFC" w14:textId="77777777" w:rsidR="00361FB0" w:rsidRDefault="00295569">
      <w:pPr>
        <w:spacing w:after="140" w:line="300" w:lineRule="auto"/>
        <w:jc w:val="both"/>
      </w:pPr>
      <w:r>
        <w:t>The workflow moves the project through six stages, from the application files to a running service, as summarized in Fig. 2.</w:t>
      </w:r>
    </w:p>
    <w:p w14:paraId="38B91EAB" w14:textId="77777777" w:rsidR="00361FB0" w:rsidRDefault="00295569">
      <w:pPr>
        <w:pStyle w:val="ListParagraph"/>
        <w:numPr>
          <w:ilvl w:val="0"/>
          <w:numId w:val="4"/>
        </w:numPr>
        <w:spacing w:after="80" w:line="290" w:lineRule="auto"/>
        <w:jc w:val="both"/>
      </w:pPr>
      <w:r>
        <w:rPr>
          <w:b/>
          <w:bCs/>
        </w:rPr>
        <w:t xml:space="preserve">Source code: </w:t>
      </w:r>
      <w:r>
        <w:t xml:space="preserve">the application files, including </w:t>
      </w:r>
      <w:proofErr w:type="spellStart"/>
      <w:r>
        <w:t>server.js</w:t>
      </w:r>
      <w:proofErr w:type="spellEnd"/>
      <w:r>
        <w:t xml:space="preserve">, </w:t>
      </w:r>
      <w:proofErr w:type="spellStart"/>
      <w:r>
        <w:t>package.json</w:t>
      </w:r>
      <w:proofErr w:type="spellEnd"/>
      <w:r>
        <w:t xml:space="preserve"> and </w:t>
      </w:r>
      <w:proofErr w:type="spellStart"/>
      <w:r>
        <w:t>attendance.json</w:t>
      </w:r>
      <w:proofErr w:type="spellEnd"/>
      <w:r>
        <w:t>, form the starting point.</w:t>
      </w:r>
    </w:p>
    <w:p w14:paraId="30DA6415" w14:textId="77777777" w:rsidR="00361FB0" w:rsidRDefault="00295569">
      <w:pPr>
        <w:pStyle w:val="ListParagraph"/>
        <w:numPr>
          <w:ilvl w:val="0"/>
          <w:numId w:val="4"/>
        </w:numPr>
        <w:spacing w:after="80" w:line="290" w:lineRule="auto"/>
        <w:jc w:val="both"/>
      </w:pPr>
      <w:r>
        <w:rPr>
          <w:b/>
          <w:bCs/>
        </w:rPr>
        <w:t xml:space="preserve">Version control: </w:t>
      </w:r>
      <w:r>
        <w:t>Git records every change and GitHub stores the repository.</w:t>
      </w:r>
    </w:p>
    <w:p w14:paraId="453E4AED" w14:textId="77777777" w:rsidR="00361FB0" w:rsidRDefault="00295569">
      <w:pPr>
        <w:pStyle w:val="ListParagraph"/>
        <w:numPr>
          <w:ilvl w:val="0"/>
          <w:numId w:val="4"/>
        </w:numPr>
        <w:spacing w:after="80" w:line="290" w:lineRule="auto"/>
        <w:jc w:val="both"/>
      </w:pPr>
      <w:r>
        <w:rPr>
          <w:b/>
          <w:bCs/>
        </w:rPr>
        <w:t xml:space="preserve">Continuous integration: </w:t>
      </w:r>
      <w:r>
        <w:t>a Jenkins job fetches the code from GitHub and runs the build commands.</w:t>
      </w:r>
    </w:p>
    <w:p w14:paraId="01CD4303" w14:textId="77777777" w:rsidR="00361FB0" w:rsidRDefault="00295569">
      <w:pPr>
        <w:pStyle w:val="ListParagraph"/>
        <w:numPr>
          <w:ilvl w:val="0"/>
          <w:numId w:val="4"/>
        </w:numPr>
        <w:spacing w:after="80" w:line="290" w:lineRule="auto"/>
        <w:jc w:val="both"/>
      </w:pPr>
      <w:r>
        <w:rPr>
          <w:b/>
          <w:bCs/>
        </w:rPr>
        <w:t xml:space="preserve">Containerization: </w:t>
      </w:r>
      <w:r>
        <w:t xml:space="preserve">Docker builds an image holding the </w:t>
      </w:r>
      <w:proofErr w:type="spellStart"/>
      <w:r>
        <w:t>Node.js</w:t>
      </w:r>
      <w:proofErr w:type="spellEnd"/>
      <w:r>
        <w:t xml:space="preserve"> app and its dependencies.</w:t>
      </w:r>
    </w:p>
    <w:p w14:paraId="3A90868F" w14:textId="77777777" w:rsidR="00361FB0" w:rsidRDefault="00295569">
      <w:pPr>
        <w:pStyle w:val="ListParagraph"/>
        <w:numPr>
          <w:ilvl w:val="0"/>
          <w:numId w:val="4"/>
        </w:numPr>
        <w:spacing w:after="80" w:line="290" w:lineRule="auto"/>
        <w:jc w:val="both"/>
      </w:pPr>
      <w:r>
        <w:rPr>
          <w:b/>
          <w:bCs/>
        </w:rPr>
        <w:t xml:space="preserve">Orchestration and deployment: </w:t>
      </w:r>
      <w:r>
        <w:t xml:space="preserve">Kubernetes starts the container in a Pod and a </w:t>
      </w:r>
      <w:proofErr w:type="spellStart"/>
      <w:r>
        <w:t>NodePort</w:t>
      </w:r>
      <w:proofErr w:type="spellEnd"/>
      <w:r>
        <w:t xml:space="preserve"> Service exposes it.</w:t>
      </w:r>
    </w:p>
    <w:p w14:paraId="5586E5D4" w14:textId="77777777" w:rsidR="00361FB0" w:rsidRDefault="00295569">
      <w:pPr>
        <w:pStyle w:val="ListParagraph"/>
        <w:numPr>
          <w:ilvl w:val="0"/>
          <w:numId w:val="4"/>
        </w:numPr>
        <w:spacing w:after="80" w:line="290" w:lineRule="auto"/>
        <w:jc w:val="both"/>
      </w:pPr>
      <w:r>
        <w:rPr>
          <w:b/>
          <w:bCs/>
        </w:rPr>
        <w:t xml:space="preserve">Running application: </w:t>
      </w:r>
      <w:r>
        <w:t>the finished system is opened in a web browser.</w:t>
      </w:r>
    </w:p>
    <w:p w14:paraId="332BEA9B" w14:textId="77777777" w:rsidR="00361FB0" w:rsidRDefault="00295569">
      <w:pPr>
        <w:spacing w:after="140" w:line="300" w:lineRule="auto"/>
        <w:jc w:val="both"/>
      </w:pPr>
      <w:r>
        <w:t>The local Kubernetes cluster provided by Docker Desktop was used for deployment. Once the Service was created, the application was reachable on the node port assigned to it (30567, as shown in Fig. 5).</w:t>
      </w:r>
    </w:p>
    <w:p w14:paraId="36D40810" w14:textId="77777777" w:rsidR="00361FB0" w:rsidRDefault="00295569">
      <w:pPr>
        <w:keepNext/>
        <w:spacing w:before="120" w:after="60"/>
        <w:jc w:val="center"/>
      </w:pPr>
      <w:r>
        <w:rPr>
          <w:noProof/>
        </w:rPr>
        <w:drawing>
          <wp:inline distT="0" distB="0" distL="0" distR="0" wp14:anchorId="186C1F4B" wp14:editId="06F94CD4">
            <wp:extent cx="5667375" cy="1485900"/>
            <wp:effectExtent l="0" t="0" r="0" b="0"/>
            <wp:docPr id="2014224159" name="workflow" descr="Fig. 2 – DevOps Workflow of the Project" title="Fig. 2 – DevOps Workflow of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1485900"/>
                    </a:xfrm>
                    <a:prstGeom prst="rect">
                      <a:avLst/>
                    </a:prstGeom>
                  </pic:spPr>
                </pic:pic>
              </a:graphicData>
            </a:graphic>
          </wp:inline>
        </w:drawing>
      </w:r>
    </w:p>
    <w:p w14:paraId="7F4619C9" w14:textId="77777777" w:rsidR="00361FB0" w:rsidRDefault="00295569">
      <w:pPr>
        <w:spacing w:after="200"/>
        <w:jc w:val="center"/>
      </w:pPr>
      <w:r>
        <w:rPr>
          <w:i/>
          <w:iCs/>
          <w:sz w:val="22"/>
          <w:szCs w:val="22"/>
        </w:rPr>
        <w:t>Fig. 2 – DevOps Workflow of the Project</w:t>
      </w:r>
    </w:p>
    <w:p w14:paraId="3F583B44" w14:textId="77777777" w:rsidR="00361FB0" w:rsidRDefault="00295569">
      <w:pPr>
        <w:pStyle w:val="Heading1"/>
        <w:keepNext/>
      </w:pPr>
      <w:r>
        <w:t>10. DevOps Tools and Their Role</w:t>
      </w:r>
    </w:p>
    <w:p w14:paraId="36E6744C" w14:textId="77777777" w:rsidR="00361FB0" w:rsidRDefault="00295569">
      <w:pPr>
        <w:pStyle w:val="Heading2"/>
        <w:keepNext/>
      </w:pPr>
      <w:r>
        <w:t>10.1 Git and GitHub</w:t>
      </w:r>
    </w:p>
    <w:p w14:paraId="42086439" w14:textId="77777777" w:rsidR="00361FB0" w:rsidRDefault="00295569">
      <w:pPr>
        <w:spacing w:after="140" w:line="300" w:lineRule="auto"/>
        <w:jc w:val="both"/>
      </w:pPr>
      <w:r>
        <w:t xml:space="preserve">Git was used to commit changes as the project developed, and GitHub serves as the shared remote copy. Fig. 3 shows the private </w:t>
      </w:r>
      <w:proofErr w:type="spellStart"/>
      <w:r>
        <w:t>StudentAttendanceDevOps</w:t>
      </w:r>
      <w:proofErr w:type="spellEnd"/>
      <w:r>
        <w:t xml:space="preserve"> repository on the main branch with three commits. It holds the application files (</w:t>
      </w:r>
      <w:proofErr w:type="spellStart"/>
      <w:r>
        <w:t>server.js</w:t>
      </w:r>
      <w:proofErr w:type="spellEnd"/>
      <w:r>
        <w:t xml:space="preserve">, </w:t>
      </w:r>
      <w:proofErr w:type="spellStart"/>
      <w:r>
        <w:t>package.json</w:t>
      </w:r>
      <w:proofErr w:type="spellEnd"/>
      <w:r>
        <w:t>, package-</w:t>
      </w:r>
      <w:proofErr w:type="spellStart"/>
      <w:r>
        <w:t>lock.json</w:t>
      </w:r>
      <w:proofErr w:type="spellEnd"/>
      <w:r>
        <w:t xml:space="preserve">, </w:t>
      </w:r>
      <w:proofErr w:type="spellStart"/>
      <w:r>
        <w:t>attendance.json</w:t>
      </w:r>
      <w:proofErr w:type="spellEnd"/>
      <w:r>
        <w:t xml:space="preserve">), the </w:t>
      </w:r>
      <w:proofErr w:type="spellStart"/>
      <w:r>
        <w:t>Dockerfile</w:t>
      </w:r>
      <w:proofErr w:type="spellEnd"/>
      <w:r>
        <w:t>, ignore files, a README describing the project, and a .</w:t>
      </w:r>
      <w:proofErr w:type="spellStart"/>
      <w:r>
        <w:t>github</w:t>
      </w:r>
      <w:proofErr w:type="spellEnd"/>
      <w:r>
        <w:t>/workflows folder.</w:t>
      </w:r>
    </w:p>
    <w:p w14:paraId="56F9A5AA" w14:textId="77777777" w:rsidR="00361FB0" w:rsidRDefault="00295569">
      <w:pPr>
        <w:keepNext/>
        <w:spacing w:before="120" w:after="60"/>
        <w:jc w:val="center"/>
      </w:pPr>
      <w:r>
        <w:rPr>
          <w:noProof/>
        </w:rPr>
        <w:drawing>
          <wp:inline distT="0" distB="0" distL="0" distR="0" wp14:anchorId="2505068F" wp14:editId="4CD94F80">
            <wp:extent cx="4933950" cy="3267075"/>
            <wp:effectExtent l="0" t="0" r="0" b="0"/>
            <wp:docPr id="2072885894" name="github" descr="Fig. 3 – Student Attendance Management System Repository on GitHub" title="Fig. 3 – Student Attendance Management System Repository o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33950" cy="3267075"/>
                    </a:xfrm>
                    <a:prstGeom prst="rect">
                      <a:avLst/>
                    </a:prstGeom>
                  </pic:spPr>
                </pic:pic>
              </a:graphicData>
            </a:graphic>
          </wp:inline>
        </w:drawing>
      </w:r>
    </w:p>
    <w:p w14:paraId="4255451F" w14:textId="77777777" w:rsidR="00361FB0" w:rsidRDefault="00295569">
      <w:pPr>
        <w:spacing w:after="200"/>
        <w:jc w:val="center"/>
      </w:pPr>
      <w:r>
        <w:rPr>
          <w:i/>
          <w:iCs/>
          <w:sz w:val="22"/>
          <w:szCs w:val="22"/>
        </w:rPr>
        <w:t>Fig. 3 – Student Attendance Management System Repository on GitHub</w:t>
      </w:r>
    </w:p>
    <w:p w14:paraId="5C499259" w14:textId="77777777" w:rsidR="00361FB0" w:rsidRDefault="00295569">
      <w:pPr>
        <w:pStyle w:val="Heading2"/>
        <w:keepNext/>
      </w:pPr>
      <w:r>
        <w:t>10.2 Jenkins</w:t>
      </w:r>
    </w:p>
    <w:p w14:paraId="0D80433E" w14:textId="77777777" w:rsidR="00361FB0" w:rsidRDefault="00295569">
      <w:pPr>
        <w:spacing w:after="140" w:line="300" w:lineRule="auto"/>
        <w:jc w:val="both"/>
      </w:pPr>
      <w:r>
        <w:t xml:space="preserve">A Jenkins job named </w:t>
      </w:r>
      <w:proofErr w:type="spellStart"/>
      <w:r>
        <w:t>StudentAttendance</w:t>
      </w:r>
      <w:proofErr w:type="spellEnd"/>
      <w:r>
        <w:t>-CI was created to pull the code from GitHub and run the configured build commands. The job page in Fig. 4 lists four builds, #1 to #4, run within a few minutes of each other, and each one is marked as successful.</w:t>
      </w:r>
    </w:p>
    <w:p w14:paraId="0CA04C03" w14:textId="77777777" w:rsidR="00361FB0" w:rsidRDefault="00295569">
      <w:pPr>
        <w:keepNext/>
        <w:spacing w:before="120" w:after="60"/>
        <w:jc w:val="center"/>
      </w:pPr>
      <w:r>
        <w:rPr>
          <w:noProof/>
        </w:rPr>
        <w:drawing>
          <wp:inline distT="0" distB="0" distL="0" distR="0" wp14:anchorId="47CBBA24" wp14:editId="6DB0CC58">
            <wp:extent cx="4019550" cy="2486025"/>
            <wp:effectExtent l="0" t="0" r="0" b="0"/>
            <wp:docPr id="1631535197" name="jenkins" descr="Fig. 4 – Jenkins Build Result" title="Fig. 4 – Jenkins Build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19550" cy="2486025"/>
                    </a:xfrm>
                    <a:prstGeom prst="rect">
                      <a:avLst/>
                    </a:prstGeom>
                  </pic:spPr>
                </pic:pic>
              </a:graphicData>
            </a:graphic>
          </wp:inline>
        </w:drawing>
      </w:r>
    </w:p>
    <w:p w14:paraId="7C90C230" w14:textId="77777777" w:rsidR="00361FB0" w:rsidRDefault="00295569">
      <w:pPr>
        <w:spacing w:after="200"/>
        <w:jc w:val="center"/>
      </w:pPr>
      <w:r>
        <w:rPr>
          <w:i/>
          <w:iCs/>
          <w:sz w:val="22"/>
          <w:szCs w:val="22"/>
        </w:rPr>
        <w:t>Fig. 4 – Jenkins Build Result</w:t>
      </w:r>
    </w:p>
    <w:p w14:paraId="5876A6FE" w14:textId="77777777" w:rsidR="00361FB0" w:rsidRDefault="00295569">
      <w:pPr>
        <w:pStyle w:val="Heading2"/>
        <w:keepNext/>
      </w:pPr>
      <w:r>
        <w:t>10.3 Docker</w:t>
      </w:r>
    </w:p>
    <w:p w14:paraId="5AF14C57" w14:textId="77777777" w:rsidR="00361FB0" w:rsidRDefault="00295569">
      <w:pPr>
        <w:spacing w:after="140" w:line="300" w:lineRule="auto"/>
        <w:jc w:val="both"/>
      </w:pPr>
      <w:r>
        <w:t xml:space="preserve">Docker was used to turn the application into a portable image. The </w:t>
      </w:r>
      <w:proofErr w:type="spellStart"/>
      <w:r>
        <w:t>Dockerfile</w:t>
      </w:r>
      <w:proofErr w:type="spellEnd"/>
      <w:r>
        <w:t xml:space="preserve"> selects a </w:t>
      </w:r>
      <w:proofErr w:type="spellStart"/>
      <w:r>
        <w:t>Node.js</w:t>
      </w:r>
      <w:proofErr w:type="spellEnd"/>
      <w:r>
        <w:t xml:space="preserve"> base image, sets the working directory, installs the dependencies, copies in the project files and defines the start command. The image built without errors and the application ran correctly inside a container.</w:t>
      </w:r>
    </w:p>
    <w:p w14:paraId="760A9F49" w14:textId="77777777" w:rsidR="00361FB0" w:rsidRDefault="00295569">
      <w:pPr>
        <w:spacing w:after="140" w:line="300" w:lineRule="auto"/>
        <w:jc w:val="both"/>
      </w:pPr>
      <w:r>
        <w:t>The standalone container was managed through Docker Desktop and opened on host port 3001, which is mapped to the application’s internal port 3000.</w:t>
      </w:r>
    </w:p>
    <w:p w14:paraId="108DB320" w14:textId="77777777" w:rsidR="00361FB0" w:rsidRDefault="00295569">
      <w:pPr>
        <w:pStyle w:val="Heading2"/>
        <w:keepNext/>
      </w:pPr>
      <w:r>
        <w:t>10.4 Kubernetes</w:t>
      </w:r>
    </w:p>
    <w:p w14:paraId="271D92FE" w14:textId="77777777" w:rsidR="00361FB0" w:rsidRDefault="00295569">
      <w:pPr>
        <w:spacing w:after="140" w:line="300" w:lineRule="auto"/>
        <w:jc w:val="both"/>
      </w:pPr>
      <w:r>
        <w:t xml:space="preserve">Kubernetes was responsible for running and exposing the container. A Deployment keeps the application Pod running, and a </w:t>
      </w:r>
      <w:proofErr w:type="spellStart"/>
      <w:r>
        <w:t>NodePort</w:t>
      </w:r>
      <w:proofErr w:type="spellEnd"/>
      <w:r>
        <w:t xml:space="preserve"> Service makes it reachable from outside the cluster. In Fig. 5, the student-attendance Pod shows 1/1 Ready, status Running and zero restarts, and student-attendance-service is of type </w:t>
      </w:r>
      <w:proofErr w:type="spellStart"/>
      <w:r>
        <w:t>NodePort</w:t>
      </w:r>
      <w:proofErr w:type="spellEnd"/>
      <w:r>
        <w:t>, forwarding port 3000 to node port 30567.</w:t>
      </w:r>
    </w:p>
    <w:p w14:paraId="349CCEE0" w14:textId="77777777" w:rsidR="00361FB0" w:rsidRDefault="00295569">
      <w:pPr>
        <w:keepNext/>
        <w:spacing w:before="120" w:after="60"/>
        <w:jc w:val="center"/>
      </w:pPr>
      <w:r>
        <w:rPr>
          <w:noProof/>
        </w:rPr>
        <w:drawing>
          <wp:inline distT="0" distB="0" distL="0" distR="0" wp14:anchorId="329C40EF" wp14:editId="2F73D922">
            <wp:extent cx="5667375" cy="1028700"/>
            <wp:effectExtent l="0" t="0" r="0" b="0"/>
            <wp:docPr id="1655366080" name="k8s" descr="Fig. 5 – Kubernetes Pod and Service Status" title="Fig. 5 – Kubernetes Pod and Service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1028700"/>
                    </a:xfrm>
                    <a:prstGeom prst="rect">
                      <a:avLst/>
                    </a:prstGeom>
                  </pic:spPr>
                </pic:pic>
              </a:graphicData>
            </a:graphic>
          </wp:inline>
        </w:drawing>
      </w:r>
    </w:p>
    <w:p w14:paraId="7EB92E7A" w14:textId="77777777" w:rsidR="00361FB0" w:rsidRDefault="00295569">
      <w:pPr>
        <w:spacing w:after="200"/>
        <w:jc w:val="center"/>
      </w:pPr>
      <w:r>
        <w:rPr>
          <w:i/>
          <w:iCs/>
          <w:sz w:val="22"/>
          <w:szCs w:val="22"/>
        </w:rPr>
        <w:t>Fig. 5 – Kubernetes Pod and Service Status</w:t>
      </w:r>
    </w:p>
    <w:p w14:paraId="21390CFC" w14:textId="77777777" w:rsidR="00361FB0" w:rsidRDefault="00295569">
      <w:pPr>
        <w:pStyle w:val="Heading2"/>
        <w:keepNext/>
      </w:pPr>
      <w:r>
        <w:t>10.5 Automated Testing</w:t>
      </w:r>
    </w:p>
    <w:p w14:paraId="24B3F365" w14:textId="77777777" w:rsidR="00361FB0" w:rsidRDefault="00295569">
      <w:pPr>
        <w:spacing w:after="140" w:line="300" w:lineRule="auto"/>
        <w:jc w:val="both"/>
      </w:pPr>
      <w:r>
        <w:t>Testing so far has been manual. The application was opened in a browser, the student list was checked, attendance was marked and saved, and the monthly report was generated. Automated browser testing with Selenium WebDriver has not been added yet and is listed as future work.</w:t>
      </w:r>
    </w:p>
    <w:p w14:paraId="268D26FC" w14:textId="77777777" w:rsidR="00361FB0" w:rsidRDefault="00295569">
      <w:pPr>
        <w:pStyle w:val="Heading1"/>
        <w:keepNext/>
      </w:pPr>
      <w:r>
        <w:t>11. Results – Daily Attendance Interface</w:t>
      </w:r>
    </w:p>
    <w:p w14:paraId="101D5B5B" w14:textId="77777777" w:rsidR="00361FB0" w:rsidRDefault="00295569">
      <w:pPr>
        <w:spacing w:after="140" w:line="300" w:lineRule="auto"/>
        <w:jc w:val="both"/>
      </w:pPr>
      <w:r>
        <w:t>Fig. 6 shows the Daily Attendance page for 24-10-2026. Each of the five students appears with roll number, name and department, followed by seven drop-downs, P1 to P7, set to Present or Absent. The Load Date, Mark All Present, Mark All Absent and Save Attendance buttons sit above the table, and a green message prompts the user to review the sheet and save.</w:t>
      </w:r>
    </w:p>
    <w:p w14:paraId="51466250" w14:textId="77777777" w:rsidR="00361FB0" w:rsidRDefault="00295569">
      <w:pPr>
        <w:spacing w:after="140" w:line="300" w:lineRule="auto"/>
        <w:jc w:val="both"/>
      </w:pPr>
      <w:r>
        <w:t>The page loaded correctly in the browser, and the same interface was reachable through the Kubernetes deployment.</w:t>
      </w:r>
    </w:p>
    <w:p w14:paraId="14367001" w14:textId="77777777" w:rsidR="00361FB0" w:rsidRDefault="00295569">
      <w:pPr>
        <w:keepNext/>
        <w:spacing w:before="120" w:after="60"/>
        <w:jc w:val="center"/>
      </w:pPr>
      <w:r>
        <w:rPr>
          <w:noProof/>
        </w:rPr>
        <w:drawing>
          <wp:inline distT="0" distB="0" distL="0" distR="0" wp14:anchorId="0A5DABB2" wp14:editId="469083EF">
            <wp:extent cx="5124450" cy="2695575"/>
            <wp:effectExtent l="0" t="0" r="0" b="0"/>
            <wp:docPr id="448096074" name="daily" descr="Fig. 6 – Daily Attendance Interface" title="Fig. 6 – Daily Attendance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2695575"/>
                    </a:xfrm>
                    <a:prstGeom prst="rect">
                      <a:avLst/>
                    </a:prstGeom>
                  </pic:spPr>
                </pic:pic>
              </a:graphicData>
            </a:graphic>
          </wp:inline>
        </w:drawing>
      </w:r>
    </w:p>
    <w:p w14:paraId="0773A125" w14:textId="77777777" w:rsidR="00361FB0" w:rsidRDefault="00295569">
      <w:pPr>
        <w:spacing w:after="200"/>
        <w:jc w:val="center"/>
      </w:pPr>
      <w:r>
        <w:rPr>
          <w:i/>
          <w:iCs/>
          <w:sz w:val="22"/>
          <w:szCs w:val="22"/>
        </w:rPr>
        <w:t>Fig. 6 – Daily Attendance Interface</w:t>
      </w:r>
    </w:p>
    <w:p w14:paraId="79F9C68E" w14:textId="77777777" w:rsidR="00361FB0" w:rsidRDefault="00295569">
      <w:pPr>
        <w:pStyle w:val="Heading1"/>
        <w:keepNext/>
      </w:pPr>
      <w:r>
        <w:t>12. Results – Monthly Attendance Summary</w:t>
      </w:r>
    </w:p>
    <w:p w14:paraId="7E4325AD" w14:textId="77777777" w:rsidR="00361FB0" w:rsidRDefault="00295569">
      <w:pPr>
        <w:spacing w:after="140" w:line="300" w:lineRule="auto"/>
        <w:jc w:val="both"/>
      </w:pPr>
      <w:r>
        <w:t>The monthly report in Fig. 7 is for October 2026. The summary cards show 5 registered students, 1 saved attendance day and 35 attendance records (5 students × 7 periods). The table then lists present, absent and working periods for every student along with the percentage and a status.</w:t>
      </w:r>
    </w:p>
    <w:p w14:paraId="710953DB" w14:textId="77777777" w:rsidR="00361FB0" w:rsidRDefault="00295569">
      <w:pPr>
        <w:spacing w:after="140" w:line="300" w:lineRule="auto"/>
        <w:jc w:val="both"/>
      </w:pPr>
      <w:r>
        <w:t>Two students (</w:t>
      </w:r>
      <w:proofErr w:type="spellStart"/>
      <w:r>
        <w:t>Ishita</w:t>
      </w:r>
      <w:proofErr w:type="spellEnd"/>
      <w:r>
        <w:t xml:space="preserve"> Rao and Diya Nair) reached 85.71% and are marked Satisfactory, while the other three (</w:t>
      </w:r>
      <w:proofErr w:type="spellStart"/>
      <w:r>
        <w:t>Vivek</w:t>
      </w:r>
      <w:proofErr w:type="spellEnd"/>
      <w:r>
        <w:t xml:space="preserve"> Singh, </w:t>
      </w:r>
      <w:proofErr w:type="spellStart"/>
      <w:r>
        <w:t>Meera</w:t>
      </w:r>
      <w:proofErr w:type="spellEnd"/>
      <w:r>
        <w:t xml:space="preserve"> Shah and Arnav Gupta) fall below 75%. A note under the table explains that working periods are counted only from saved attendance records, and the Export CSV button downloads the report.</w:t>
      </w:r>
    </w:p>
    <w:p w14:paraId="0DE2FC10" w14:textId="77777777" w:rsidR="00361FB0" w:rsidRDefault="00295569">
      <w:pPr>
        <w:keepNext/>
        <w:spacing w:before="120" w:after="60"/>
        <w:jc w:val="center"/>
      </w:pPr>
      <w:r>
        <w:rPr>
          <w:noProof/>
        </w:rPr>
        <w:drawing>
          <wp:inline distT="0" distB="0" distL="0" distR="0" wp14:anchorId="31225179" wp14:editId="0C9C6D25">
            <wp:extent cx="4933950" cy="2733675"/>
            <wp:effectExtent l="0" t="0" r="0" b="0"/>
            <wp:docPr id="1572063620" name="monthly" descr="Fig. 7 – Monthly Attendance Summary" title="Fig. 7 – Monthly Attendance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33950" cy="2733675"/>
                    </a:xfrm>
                    <a:prstGeom prst="rect">
                      <a:avLst/>
                    </a:prstGeom>
                  </pic:spPr>
                </pic:pic>
              </a:graphicData>
            </a:graphic>
          </wp:inline>
        </w:drawing>
      </w:r>
    </w:p>
    <w:p w14:paraId="57EC9CE5" w14:textId="77777777" w:rsidR="00361FB0" w:rsidRDefault="00295569">
      <w:pPr>
        <w:spacing w:after="200"/>
        <w:jc w:val="center"/>
      </w:pPr>
      <w:r>
        <w:rPr>
          <w:i/>
          <w:iCs/>
          <w:sz w:val="22"/>
          <w:szCs w:val="22"/>
        </w:rPr>
        <w:t>Fig. 7 – Monthly Attendance Summary</w:t>
      </w:r>
    </w:p>
    <w:p w14:paraId="2B4BE80A" w14:textId="77777777" w:rsidR="00361FB0" w:rsidRDefault="00295569">
      <w:pPr>
        <w:pStyle w:val="Heading1"/>
        <w:keepNext/>
      </w:pPr>
      <w:r>
        <w:t>13. Testing and Results</w:t>
      </w:r>
    </w:p>
    <w:p w14:paraId="1A11A239" w14:textId="77777777" w:rsidR="00361FB0" w:rsidRDefault="00295569">
      <w:pPr>
        <w:spacing w:after="140" w:line="300" w:lineRule="auto"/>
        <w:jc w:val="both"/>
      </w:pPr>
      <w:r>
        <w:t>The system was checked by using it through the browser and by running the DevOps commands. The outcomes are listed below.</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800"/>
        <w:gridCol w:w="2526"/>
      </w:tblGrid>
      <w:tr w:rsidR="00361FB0" w14:paraId="06993B2D" w14:textId="77777777">
        <w:tblPrEx>
          <w:tblCellMar>
            <w:top w:w="0" w:type="dxa"/>
            <w:bottom w:w="0" w:type="dxa"/>
          </w:tblCellMar>
        </w:tblPrEx>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E6E6E6"/>
            <w:tcMar>
              <w:top w:w="70" w:type="dxa"/>
              <w:left w:w="110" w:type="dxa"/>
              <w:bottom w:w="70" w:type="dxa"/>
              <w:right w:w="110" w:type="dxa"/>
            </w:tcMar>
          </w:tcPr>
          <w:p w14:paraId="31892F56" w14:textId="77777777" w:rsidR="00361FB0" w:rsidRDefault="00295569">
            <w:r>
              <w:rPr>
                <w:b/>
                <w:bCs/>
                <w:sz w:val="22"/>
                <w:szCs w:val="22"/>
              </w:rPr>
              <w:t>Test Case</w:t>
            </w:r>
          </w:p>
        </w:tc>
        <w:tc>
          <w:tcPr>
            <w:tcW w:w="3800" w:type="dxa"/>
            <w:tcBorders>
              <w:top w:val="single" w:sz="4" w:space="0" w:color="808080"/>
              <w:left w:val="single" w:sz="4" w:space="0" w:color="808080"/>
              <w:bottom w:val="single" w:sz="4" w:space="0" w:color="808080"/>
              <w:right w:val="single" w:sz="4" w:space="0" w:color="808080"/>
            </w:tcBorders>
            <w:shd w:val="clear" w:color="auto" w:fill="E6E6E6"/>
            <w:tcMar>
              <w:top w:w="70" w:type="dxa"/>
              <w:left w:w="110" w:type="dxa"/>
              <w:bottom w:w="70" w:type="dxa"/>
              <w:right w:w="110" w:type="dxa"/>
            </w:tcMar>
          </w:tcPr>
          <w:p w14:paraId="76E9CCC8" w14:textId="77777777" w:rsidR="00361FB0" w:rsidRDefault="00295569">
            <w:r>
              <w:rPr>
                <w:b/>
                <w:bCs/>
                <w:sz w:val="22"/>
                <w:szCs w:val="22"/>
              </w:rPr>
              <w:t>Expected Result</w:t>
            </w:r>
          </w:p>
        </w:tc>
        <w:tc>
          <w:tcPr>
            <w:tcW w:w="2526" w:type="dxa"/>
            <w:tcBorders>
              <w:top w:val="single" w:sz="4" w:space="0" w:color="808080"/>
              <w:left w:val="single" w:sz="4" w:space="0" w:color="808080"/>
              <w:bottom w:val="single" w:sz="4" w:space="0" w:color="808080"/>
              <w:right w:val="single" w:sz="4" w:space="0" w:color="808080"/>
            </w:tcBorders>
            <w:shd w:val="clear" w:color="auto" w:fill="E6E6E6"/>
            <w:tcMar>
              <w:top w:w="70" w:type="dxa"/>
              <w:left w:w="110" w:type="dxa"/>
              <w:bottom w:w="70" w:type="dxa"/>
              <w:right w:w="110" w:type="dxa"/>
            </w:tcMar>
          </w:tcPr>
          <w:p w14:paraId="02620CFF" w14:textId="77777777" w:rsidR="00361FB0" w:rsidRDefault="00295569">
            <w:r>
              <w:rPr>
                <w:b/>
                <w:bCs/>
                <w:sz w:val="22"/>
                <w:szCs w:val="22"/>
              </w:rPr>
              <w:t>Status</w:t>
            </w:r>
          </w:p>
        </w:tc>
      </w:tr>
      <w:tr w:rsidR="00361FB0" w14:paraId="289D6F57"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F7FEB17" w14:textId="77777777" w:rsidR="00361FB0" w:rsidRDefault="00295569">
            <w:r>
              <w:rPr>
                <w:sz w:val="22"/>
                <w:szCs w:val="22"/>
              </w:rPr>
              <w:t>Open the application</w:t>
            </w:r>
          </w:p>
        </w:tc>
        <w:tc>
          <w:tcPr>
            <w:tcW w:w="3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96AB59B" w14:textId="77777777" w:rsidR="00361FB0" w:rsidRDefault="00295569">
            <w:r>
              <w:rPr>
                <w:sz w:val="22"/>
                <w:szCs w:val="22"/>
              </w:rPr>
              <w:t>Attendance page loads</w:t>
            </w:r>
          </w:p>
        </w:tc>
        <w:tc>
          <w:tcPr>
            <w:tcW w:w="2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DC5CEDA" w14:textId="77777777" w:rsidR="00361FB0" w:rsidRDefault="00295569">
            <w:r>
              <w:rPr>
                <w:sz w:val="22"/>
                <w:szCs w:val="22"/>
              </w:rPr>
              <w:t>Passed (Fig. 6)</w:t>
            </w:r>
          </w:p>
        </w:tc>
      </w:tr>
      <w:tr w:rsidR="00361FB0" w14:paraId="5A503D0B"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AC536E5" w14:textId="77777777" w:rsidR="00361FB0" w:rsidRDefault="00295569">
            <w:r>
              <w:rPr>
                <w:sz w:val="22"/>
                <w:szCs w:val="22"/>
              </w:rPr>
              <w:t>View student records</w:t>
            </w:r>
          </w:p>
        </w:tc>
        <w:tc>
          <w:tcPr>
            <w:tcW w:w="3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AD7C450" w14:textId="77777777" w:rsidR="00361FB0" w:rsidRDefault="00295569">
            <w:r>
              <w:rPr>
                <w:sz w:val="22"/>
                <w:szCs w:val="22"/>
              </w:rPr>
              <w:t>Student list is displayed</w:t>
            </w:r>
          </w:p>
        </w:tc>
        <w:tc>
          <w:tcPr>
            <w:tcW w:w="2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292F1BB" w14:textId="77777777" w:rsidR="00361FB0" w:rsidRDefault="00295569">
            <w:r>
              <w:rPr>
                <w:sz w:val="22"/>
                <w:szCs w:val="22"/>
              </w:rPr>
              <w:t>Passed (Fig. 6)</w:t>
            </w:r>
          </w:p>
        </w:tc>
      </w:tr>
      <w:tr w:rsidR="00361FB0" w14:paraId="03B9DCBC"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342ABFC" w14:textId="77777777" w:rsidR="00361FB0" w:rsidRDefault="00295569">
            <w:r>
              <w:rPr>
                <w:sz w:val="22"/>
                <w:szCs w:val="22"/>
              </w:rPr>
              <w:t>Mark seven periods</w:t>
            </w:r>
          </w:p>
        </w:tc>
        <w:tc>
          <w:tcPr>
            <w:tcW w:w="3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FCCBCFC" w14:textId="77777777" w:rsidR="00361FB0" w:rsidRDefault="00295569">
            <w:r>
              <w:rPr>
                <w:sz w:val="22"/>
                <w:szCs w:val="22"/>
              </w:rPr>
              <w:t>Present/Absent can be chosen for P1–P7</w:t>
            </w:r>
          </w:p>
        </w:tc>
        <w:tc>
          <w:tcPr>
            <w:tcW w:w="2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C7AF29B" w14:textId="77777777" w:rsidR="00361FB0" w:rsidRDefault="00295569">
            <w:r>
              <w:rPr>
                <w:sz w:val="22"/>
                <w:szCs w:val="22"/>
              </w:rPr>
              <w:t>Passed (Fig. 6)</w:t>
            </w:r>
          </w:p>
        </w:tc>
      </w:tr>
      <w:tr w:rsidR="00361FB0" w14:paraId="5BF6DF26"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C55C329" w14:textId="77777777" w:rsidR="00361FB0" w:rsidRDefault="00295569">
            <w:r>
              <w:rPr>
                <w:sz w:val="22"/>
                <w:szCs w:val="22"/>
              </w:rPr>
              <w:t>Save attendance</w:t>
            </w:r>
          </w:p>
        </w:tc>
        <w:tc>
          <w:tcPr>
            <w:tcW w:w="3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12CAB79" w14:textId="77777777" w:rsidR="00361FB0" w:rsidRDefault="00295569">
            <w:r>
              <w:rPr>
                <w:sz w:val="22"/>
                <w:szCs w:val="22"/>
              </w:rPr>
              <w:t>Records are stored for the date</w:t>
            </w:r>
          </w:p>
        </w:tc>
        <w:tc>
          <w:tcPr>
            <w:tcW w:w="2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9BB27E9" w14:textId="77777777" w:rsidR="00361FB0" w:rsidRDefault="00295569">
            <w:r>
              <w:rPr>
                <w:sz w:val="22"/>
                <w:szCs w:val="22"/>
              </w:rPr>
              <w:t>Passed (1 saved day in Fig. 7)</w:t>
            </w:r>
          </w:p>
        </w:tc>
      </w:tr>
      <w:tr w:rsidR="00361FB0" w14:paraId="37D1507E"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8DB95EA" w14:textId="77777777" w:rsidR="00361FB0" w:rsidRDefault="00295569">
            <w:r>
              <w:rPr>
                <w:sz w:val="22"/>
                <w:szCs w:val="22"/>
              </w:rPr>
              <w:t>Generate monthly report</w:t>
            </w:r>
          </w:p>
        </w:tc>
        <w:tc>
          <w:tcPr>
            <w:tcW w:w="3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B12F512" w14:textId="77777777" w:rsidR="00361FB0" w:rsidRDefault="00295569">
            <w:r>
              <w:rPr>
                <w:sz w:val="22"/>
                <w:szCs w:val="22"/>
              </w:rPr>
              <w:t>Summary with percentages is shown</w:t>
            </w:r>
          </w:p>
        </w:tc>
        <w:tc>
          <w:tcPr>
            <w:tcW w:w="2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1507CD1" w14:textId="77777777" w:rsidR="00361FB0" w:rsidRDefault="00295569">
            <w:r>
              <w:rPr>
                <w:sz w:val="22"/>
                <w:szCs w:val="22"/>
              </w:rPr>
              <w:t>Passed (Fig. 7)</w:t>
            </w:r>
          </w:p>
        </w:tc>
      </w:tr>
      <w:tr w:rsidR="00361FB0" w14:paraId="28B4A1B0"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409C145" w14:textId="77777777" w:rsidR="00361FB0" w:rsidRDefault="00295569">
            <w:r>
              <w:rPr>
                <w:sz w:val="22"/>
                <w:szCs w:val="22"/>
              </w:rPr>
              <w:t>Export CSV</w:t>
            </w:r>
          </w:p>
        </w:tc>
        <w:tc>
          <w:tcPr>
            <w:tcW w:w="3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548698E" w14:textId="77777777" w:rsidR="00361FB0" w:rsidRDefault="00295569">
            <w:r>
              <w:rPr>
                <w:sz w:val="22"/>
                <w:szCs w:val="22"/>
              </w:rPr>
              <w:t>Report downloads as a CSV file</w:t>
            </w:r>
          </w:p>
        </w:tc>
        <w:tc>
          <w:tcPr>
            <w:tcW w:w="2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6063F3C" w14:textId="77777777" w:rsidR="00361FB0" w:rsidRDefault="00295569">
            <w:r>
              <w:rPr>
                <w:sz w:val="22"/>
                <w:szCs w:val="22"/>
              </w:rPr>
              <w:t>Button available; download not shown in figures</w:t>
            </w:r>
          </w:p>
        </w:tc>
      </w:tr>
      <w:tr w:rsidR="00361FB0" w14:paraId="61A01CE5"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4AB9BF4" w14:textId="77777777" w:rsidR="00361FB0" w:rsidRDefault="00295569">
            <w:r>
              <w:rPr>
                <w:sz w:val="22"/>
                <w:szCs w:val="22"/>
              </w:rPr>
              <w:t>Build Docker image</w:t>
            </w:r>
          </w:p>
        </w:tc>
        <w:tc>
          <w:tcPr>
            <w:tcW w:w="3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68AB044" w14:textId="77777777" w:rsidR="00361FB0" w:rsidRDefault="00295569">
            <w:r>
              <w:rPr>
                <w:sz w:val="22"/>
                <w:szCs w:val="22"/>
              </w:rPr>
              <w:t>Image builds without errors</w:t>
            </w:r>
          </w:p>
        </w:tc>
        <w:tc>
          <w:tcPr>
            <w:tcW w:w="2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198E544" w14:textId="77777777" w:rsidR="00361FB0" w:rsidRDefault="00295569">
            <w:r>
              <w:rPr>
                <w:sz w:val="22"/>
                <w:szCs w:val="22"/>
              </w:rPr>
              <w:t>Passed</w:t>
            </w:r>
          </w:p>
        </w:tc>
      </w:tr>
      <w:tr w:rsidR="00361FB0" w14:paraId="5C170B87"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6816A10" w14:textId="77777777" w:rsidR="00361FB0" w:rsidRDefault="00295569">
            <w:r>
              <w:rPr>
                <w:sz w:val="22"/>
                <w:szCs w:val="22"/>
              </w:rPr>
              <w:t>Deploy with Kubernetes</w:t>
            </w:r>
          </w:p>
        </w:tc>
        <w:tc>
          <w:tcPr>
            <w:tcW w:w="3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DCECA32" w14:textId="77777777" w:rsidR="00361FB0" w:rsidRDefault="00295569">
            <w:r>
              <w:rPr>
                <w:sz w:val="22"/>
                <w:szCs w:val="22"/>
              </w:rPr>
              <w:t>Pod runs and Service is created</w:t>
            </w:r>
          </w:p>
        </w:tc>
        <w:tc>
          <w:tcPr>
            <w:tcW w:w="2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12FA699" w14:textId="77777777" w:rsidR="00361FB0" w:rsidRDefault="00295569">
            <w:r>
              <w:rPr>
                <w:sz w:val="22"/>
                <w:szCs w:val="22"/>
              </w:rPr>
              <w:t>Passed (Fig. 5)</w:t>
            </w:r>
          </w:p>
        </w:tc>
      </w:tr>
      <w:tr w:rsidR="00361FB0" w14:paraId="315F1309"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B2232F9" w14:textId="77777777" w:rsidR="00361FB0" w:rsidRDefault="00295569">
            <w:r>
              <w:rPr>
                <w:sz w:val="22"/>
                <w:szCs w:val="22"/>
              </w:rPr>
              <w:t>Jenkins build</w:t>
            </w:r>
          </w:p>
        </w:tc>
        <w:tc>
          <w:tcPr>
            <w:tcW w:w="3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A0A811A" w14:textId="77777777" w:rsidR="00361FB0" w:rsidRDefault="00295569">
            <w:r>
              <w:rPr>
                <w:sz w:val="22"/>
                <w:szCs w:val="22"/>
              </w:rPr>
              <w:t>Configured job completes</w:t>
            </w:r>
          </w:p>
        </w:tc>
        <w:tc>
          <w:tcPr>
            <w:tcW w:w="2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007AC05" w14:textId="77777777" w:rsidR="00361FB0" w:rsidRDefault="00295569">
            <w:r>
              <w:rPr>
                <w:sz w:val="22"/>
                <w:szCs w:val="22"/>
              </w:rPr>
              <w:t>Passed (Fig. 4)</w:t>
            </w:r>
          </w:p>
        </w:tc>
      </w:tr>
      <w:tr w:rsidR="00361FB0" w14:paraId="11AE22F1"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76A043B" w14:textId="77777777" w:rsidR="00361FB0" w:rsidRDefault="00295569">
            <w:r>
              <w:rPr>
                <w:sz w:val="22"/>
                <w:szCs w:val="22"/>
              </w:rPr>
              <w:t>Selenium automated tests</w:t>
            </w:r>
          </w:p>
        </w:tc>
        <w:tc>
          <w:tcPr>
            <w:tcW w:w="38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9311B9C" w14:textId="77777777" w:rsidR="00361FB0" w:rsidRDefault="00295569">
            <w:r>
              <w:rPr>
                <w:sz w:val="22"/>
                <w:szCs w:val="22"/>
              </w:rPr>
              <w:t>Browser tests run automatically</w:t>
            </w:r>
          </w:p>
        </w:tc>
        <w:tc>
          <w:tcPr>
            <w:tcW w:w="25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BFCF0C8" w14:textId="77777777" w:rsidR="00361FB0" w:rsidRDefault="00295569">
            <w:r>
              <w:rPr>
                <w:sz w:val="22"/>
                <w:szCs w:val="22"/>
              </w:rPr>
              <w:t>Not implemented</w:t>
            </w:r>
          </w:p>
        </w:tc>
      </w:tr>
    </w:tbl>
    <w:p w14:paraId="607F3BCF" w14:textId="77777777" w:rsidR="00361FB0" w:rsidRDefault="00361FB0">
      <w:pPr>
        <w:spacing w:after="100"/>
      </w:pPr>
    </w:p>
    <w:p w14:paraId="0C266040" w14:textId="77777777" w:rsidR="00361FB0" w:rsidRDefault="00295569">
      <w:pPr>
        <w:spacing w:after="140" w:line="300" w:lineRule="auto"/>
        <w:jc w:val="both"/>
      </w:pPr>
      <w:r>
        <w:t>In summary, the application ran successfully through both Docker and Kubernetes, and the interface could be opened in a browser. Jenkins completed its builds successfully. Selenium-based testing was left out of the current version.</w:t>
      </w:r>
    </w:p>
    <w:p w14:paraId="374727E1" w14:textId="77777777" w:rsidR="00361FB0" w:rsidRDefault="00295569">
      <w:pPr>
        <w:pStyle w:val="Heading1"/>
        <w:keepNext/>
      </w:pPr>
      <w:r>
        <w:t>14. Limitations and Future Enhancements</w:t>
      </w:r>
    </w:p>
    <w:p w14:paraId="3FD1B828" w14:textId="77777777" w:rsidR="00361FB0" w:rsidRDefault="00295569">
      <w:pPr>
        <w:spacing w:after="140" w:line="300" w:lineRule="auto"/>
        <w:jc w:val="both"/>
      </w:pPr>
      <w:r>
        <w:t>The present version covers the basics of attendance handling and a local DevOps deployment. Several improvements could be made:</w:t>
      </w:r>
    </w:p>
    <w:p w14:paraId="6B92B311" w14:textId="77777777" w:rsidR="00361FB0" w:rsidRDefault="00295569">
      <w:pPr>
        <w:pStyle w:val="ListParagraph"/>
        <w:numPr>
          <w:ilvl w:val="0"/>
          <w:numId w:val="2"/>
        </w:numPr>
        <w:spacing w:after="80" w:line="290" w:lineRule="auto"/>
      </w:pPr>
      <w:r>
        <w:t>Replace the JSON file with a database such as SQLite or MySQL.</w:t>
      </w:r>
    </w:p>
    <w:p w14:paraId="75EC7986" w14:textId="77777777" w:rsidR="00361FB0" w:rsidRDefault="00295569">
      <w:pPr>
        <w:pStyle w:val="ListParagraph"/>
        <w:numPr>
          <w:ilvl w:val="0"/>
          <w:numId w:val="2"/>
        </w:numPr>
        <w:spacing w:after="80" w:line="290" w:lineRule="auto"/>
      </w:pPr>
      <w:r>
        <w:t>Add proper login and role-based permissions for faculty and administrators.</w:t>
      </w:r>
    </w:p>
    <w:p w14:paraId="0BFF0E88" w14:textId="77777777" w:rsidR="00361FB0" w:rsidRDefault="00295569">
      <w:pPr>
        <w:pStyle w:val="ListParagraph"/>
        <w:numPr>
          <w:ilvl w:val="0"/>
          <w:numId w:val="2"/>
        </w:numPr>
        <w:spacing w:after="80" w:line="290" w:lineRule="auto"/>
      </w:pPr>
      <w:r>
        <w:t>Write Selenium WebDriver tests for marking attendance and generating reports.</w:t>
      </w:r>
    </w:p>
    <w:p w14:paraId="52DD2CD4" w14:textId="77777777" w:rsidR="00361FB0" w:rsidRDefault="00295569">
      <w:pPr>
        <w:pStyle w:val="ListParagraph"/>
        <w:numPr>
          <w:ilvl w:val="0"/>
          <w:numId w:val="2"/>
        </w:numPr>
        <w:spacing w:after="80" w:line="290" w:lineRule="auto"/>
      </w:pPr>
      <w:r>
        <w:t>Use persistent storage in Kubernetes so attendance data survives Pod restarts.</w:t>
      </w:r>
    </w:p>
    <w:p w14:paraId="0A0DAE6A" w14:textId="77777777" w:rsidR="00361FB0" w:rsidRDefault="00295569">
      <w:pPr>
        <w:pStyle w:val="ListParagraph"/>
        <w:numPr>
          <w:ilvl w:val="0"/>
          <w:numId w:val="2"/>
        </w:numPr>
        <w:spacing w:after="80" w:line="290" w:lineRule="auto"/>
      </w:pPr>
      <w:r>
        <w:t>Extend the Jenkins pipeline to include testing and deployment stages.</w:t>
      </w:r>
    </w:p>
    <w:p w14:paraId="49E8D37A" w14:textId="77777777" w:rsidR="00361FB0" w:rsidRDefault="00295569">
      <w:pPr>
        <w:pStyle w:val="ListParagraph"/>
        <w:numPr>
          <w:ilvl w:val="0"/>
          <w:numId w:val="2"/>
        </w:numPr>
        <w:spacing w:after="80" w:line="290" w:lineRule="auto"/>
      </w:pPr>
      <w:r>
        <w:t>Host the application on a cloud platform for access from anywhere.</w:t>
      </w:r>
    </w:p>
    <w:p w14:paraId="0405C74A" w14:textId="77777777" w:rsidR="00361FB0" w:rsidRDefault="00295569">
      <w:pPr>
        <w:pStyle w:val="Heading1"/>
        <w:keepNext/>
      </w:pPr>
      <w:r>
        <w:t>15. Conclusion</w:t>
      </w:r>
    </w:p>
    <w:p w14:paraId="6CBB1ECC" w14:textId="77777777" w:rsidR="00361FB0" w:rsidRDefault="00295569">
      <w:pPr>
        <w:spacing w:after="140" w:line="300" w:lineRule="auto"/>
        <w:jc w:val="both"/>
      </w:pPr>
      <w:r>
        <w:t>The Student Attendance Management System makes daily attendance entry and monthly analysis much simpler than a paper register. It manages student records, takes seven-period attendance, computes percentages, highlights students under 75% and exports reports as CSV.</w:t>
      </w:r>
    </w:p>
    <w:p w14:paraId="61996BCC" w14:textId="77777777" w:rsidR="00361FB0" w:rsidRDefault="00295569">
      <w:pPr>
        <w:spacing w:after="140" w:line="300" w:lineRule="auto"/>
        <w:jc w:val="both"/>
      </w:pPr>
      <w:r>
        <w:t>It also served as a practical exercise in DevOps. Git and GitHub looked after the code, Jenkins ran the build job, Docker packaged the application, and Kubernetes deployed it, with the result opened successfully on the local cluster.</w:t>
      </w:r>
    </w:p>
    <w:p w14:paraId="55C95C55" w14:textId="77777777" w:rsidR="00361FB0" w:rsidRDefault="00295569">
      <w:pPr>
        <w:spacing w:after="140" w:line="300" w:lineRule="auto"/>
        <w:jc w:val="both"/>
      </w:pPr>
      <w:r>
        <w:t>The project built experience in web development, build automation, containers and orchestration. Database integration, automated testing and cloud hosting are natural next steps.</w:t>
      </w:r>
    </w:p>
    <w:p w14:paraId="28E7FFF3" w14:textId="77777777" w:rsidR="00361FB0" w:rsidRDefault="00295569">
      <w:pPr>
        <w:pStyle w:val="Heading1"/>
        <w:keepNext/>
      </w:pPr>
      <w:r>
        <w:t>16. References</w:t>
      </w:r>
    </w:p>
    <w:p w14:paraId="6752C34C" w14:textId="77777777" w:rsidR="00361FB0" w:rsidRDefault="00295569">
      <w:pPr>
        <w:pStyle w:val="ListParagraph"/>
        <w:numPr>
          <w:ilvl w:val="0"/>
          <w:numId w:val="5"/>
        </w:numPr>
        <w:spacing w:after="80" w:line="290" w:lineRule="auto"/>
        <w:jc w:val="both"/>
      </w:pPr>
      <w:proofErr w:type="spellStart"/>
      <w:r>
        <w:rPr>
          <w:b/>
          <w:bCs/>
        </w:rPr>
        <w:t>Node.js</w:t>
      </w:r>
      <w:proofErr w:type="spellEnd"/>
      <w:r>
        <w:rPr>
          <w:b/>
          <w:bCs/>
        </w:rPr>
        <w:t xml:space="preserve"> Documentation – </w:t>
      </w:r>
      <w:r>
        <w:t>https://nodejs.org/docs/</w:t>
      </w:r>
    </w:p>
    <w:p w14:paraId="6D1B3963" w14:textId="77777777" w:rsidR="00361FB0" w:rsidRDefault="00295569">
      <w:pPr>
        <w:pStyle w:val="ListParagraph"/>
        <w:numPr>
          <w:ilvl w:val="0"/>
          <w:numId w:val="5"/>
        </w:numPr>
        <w:spacing w:after="80" w:line="290" w:lineRule="auto"/>
        <w:jc w:val="both"/>
      </w:pPr>
      <w:proofErr w:type="spellStart"/>
      <w:r>
        <w:rPr>
          <w:b/>
          <w:bCs/>
        </w:rPr>
        <w:t>Express.js</w:t>
      </w:r>
      <w:proofErr w:type="spellEnd"/>
      <w:r>
        <w:rPr>
          <w:b/>
          <w:bCs/>
        </w:rPr>
        <w:t xml:space="preserve"> Documentation – </w:t>
      </w:r>
      <w:r>
        <w:t>https://expressjs.com/</w:t>
      </w:r>
    </w:p>
    <w:p w14:paraId="487571B1" w14:textId="77777777" w:rsidR="00361FB0" w:rsidRDefault="00295569">
      <w:pPr>
        <w:pStyle w:val="ListParagraph"/>
        <w:numPr>
          <w:ilvl w:val="0"/>
          <w:numId w:val="5"/>
        </w:numPr>
        <w:spacing w:after="80" w:line="290" w:lineRule="auto"/>
        <w:jc w:val="both"/>
      </w:pPr>
      <w:r>
        <w:rPr>
          <w:b/>
          <w:bCs/>
        </w:rPr>
        <w:t xml:space="preserve">Git Documentation – </w:t>
      </w:r>
      <w:r>
        <w:t>https://git-scm.com/doc</w:t>
      </w:r>
    </w:p>
    <w:p w14:paraId="5C976E56" w14:textId="77777777" w:rsidR="00361FB0" w:rsidRDefault="00295569">
      <w:pPr>
        <w:pStyle w:val="ListParagraph"/>
        <w:numPr>
          <w:ilvl w:val="0"/>
          <w:numId w:val="5"/>
        </w:numPr>
        <w:spacing w:after="80" w:line="290" w:lineRule="auto"/>
        <w:jc w:val="both"/>
      </w:pPr>
      <w:r>
        <w:rPr>
          <w:b/>
          <w:bCs/>
        </w:rPr>
        <w:t xml:space="preserve">GitHub Documentation – </w:t>
      </w:r>
      <w:r>
        <w:t>https://docs.github.com/</w:t>
      </w:r>
    </w:p>
    <w:p w14:paraId="3870CDAE" w14:textId="77777777" w:rsidR="00361FB0" w:rsidRDefault="00295569">
      <w:pPr>
        <w:pStyle w:val="ListParagraph"/>
        <w:numPr>
          <w:ilvl w:val="0"/>
          <w:numId w:val="5"/>
        </w:numPr>
        <w:spacing w:after="80" w:line="290" w:lineRule="auto"/>
        <w:jc w:val="both"/>
      </w:pPr>
      <w:r>
        <w:rPr>
          <w:b/>
          <w:bCs/>
        </w:rPr>
        <w:t xml:space="preserve">Jenkins Documentation – </w:t>
      </w:r>
      <w:r>
        <w:t>https://www.jenkins.io/doc/</w:t>
      </w:r>
    </w:p>
    <w:p w14:paraId="5A8F7064" w14:textId="77777777" w:rsidR="00361FB0" w:rsidRDefault="00295569">
      <w:pPr>
        <w:pStyle w:val="ListParagraph"/>
        <w:numPr>
          <w:ilvl w:val="0"/>
          <w:numId w:val="5"/>
        </w:numPr>
        <w:spacing w:after="80" w:line="290" w:lineRule="auto"/>
        <w:jc w:val="both"/>
      </w:pPr>
      <w:r>
        <w:rPr>
          <w:b/>
          <w:bCs/>
        </w:rPr>
        <w:t xml:space="preserve">Docker Documentation – </w:t>
      </w:r>
      <w:r>
        <w:t>https://docs.docker.com/</w:t>
      </w:r>
    </w:p>
    <w:p w14:paraId="4BD7808C" w14:textId="77777777" w:rsidR="00361FB0" w:rsidRDefault="00295569">
      <w:pPr>
        <w:pStyle w:val="ListParagraph"/>
        <w:numPr>
          <w:ilvl w:val="0"/>
          <w:numId w:val="5"/>
        </w:numPr>
        <w:spacing w:after="80" w:line="290" w:lineRule="auto"/>
        <w:jc w:val="both"/>
      </w:pPr>
      <w:r>
        <w:rPr>
          <w:b/>
          <w:bCs/>
        </w:rPr>
        <w:t xml:space="preserve">Kubernetes Documentation – </w:t>
      </w:r>
      <w:r>
        <w:t>https://kubernetes.io/docs/</w:t>
      </w:r>
    </w:p>
    <w:p w14:paraId="256B5AFF" w14:textId="77777777" w:rsidR="00361FB0" w:rsidRDefault="00295569">
      <w:pPr>
        <w:pStyle w:val="Heading1"/>
        <w:pageBreakBefore/>
        <w:spacing w:before="0"/>
      </w:pPr>
      <w:r>
        <w:t>Appendix: Important Commands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4726"/>
      </w:tblGrid>
      <w:tr w:rsidR="00361FB0" w14:paraId="34050C21" w14:textId="77777777">
        <w:tblPrEx>
          <w:tblCellMar>
            <w:top w:w="0" w:type="dxa"/>
            <w:bottom w:w="0" w:type="dxa"/>
          </w:tblCellMar>
        </w:tblPrEx>
        <w:trPr>
          <w:cantSplit/>
          <w:tblHeader/>
        </w:trPr>
        <w:tc>
          <w:tcPr>
            <w:tcW w:w="4300" w:type="dxa"/>
            <w:tcBorders>
              <w:top w:val="single" w:sz="4" w:space="0" w:color="808080"/>
              <w:left w:val="single" w:sz="4" w:space="0" w:color="808080"/>
              <w:bottom w:val="single" w:sz="4" w:space="0" w:color="808080"/>
              <w:right w:val="single" w:sz="4" w:space="0" w:color="808080"/>
            </w:tcBorders>
            <w:shd w:val="clear" w:color="auto" w:fill="E6E6E6"/>
            <w:tcMar>
              <w:top w:w="70" w:type="dxa"/>
              <w:left w:w="110" w:type="dxa"/>
              <w:bottom w:w="70" w:type="dxa"/>
              <w:right w:w="110" w:type="dxa"/>
            </w:tcMar>
          </w:tcPr>
          <w:p w14:paraId="228E9DD7" w14:textId="77777777" w:rsidR="00361FB0" w:rsidRDefault="00295569">
            <w:r>
              <w:rPr>
                <w:b/>
                <w:bCs/>
                <w:sz w:val="22"/>
                <w:szCs w:val="22"/>
              </w:rPr>
              <w:t>Purpose</w:t>
            </w:r>
          </w:p>
        </w:tc>
        <w:tc>
          <w:tcPr>
            <w:tcW w:w="4726" w:type="dxa"/>
            <w:tcBorders>
              <w:top w:val="single" w:sz="4" w:space="0" w:color="808080"/>
              <w:left w:val="single" w:sz="4" w:space="0" w:color="808080"/>
              <w:bottom w:val="single" w:sz="4" w:space="0" w:color="808080"/>
              <w:right w:val="single" w:sz="4" w:space="0" w:color="808080"/>
            </w:tcBorders>
            <w:shd w:val="clear" w:color="auto" w:fill="E6E6E6"/>
            <w:tcMar>
              <w:top w:w="70" w:type="dxa"/>
              <w:left w:w="110" w:type="dxa"/>
              <w:bottom w:w="70" w:type="dxa"/>
              <w:right w:w="110" w:type="dxa"/>
            </w:tcMar>
          </w:tcPr>
          <w:p w14:paraId="5449F33B" w14:textId="77777777" w:rsidR="00361FB0" w:rsidRDefault="00295569">
            <w:r>
              <w:rPr>
                <w:b/>
                <w:bCs/>
                <w:sz w:val="22"/>
                <w:szCs w:val="22"/>
              </w:rPr>
              <w:t>Command</w:t>
            </w:r>
          </w:p>
        </w:tc>
      </w:tr>
      <w:tr w:rsidR="00361FB0" w14:paraId="0FEDCAB4" w14:textId="77777777">
        <w:tblPrEx>
          <w:tblCellMar>
            <w:top w:w="0" w:type="dxa"/>
            <w:bottom w:w="0" w:type="dxa"/>
          </w:tblCellMar>
        </w:tblPrEx>
        <w:trPr>
          <w:cantSplit/>
        </w:trPr>
        <w:tc>
          <w:tcPr>
            <w:tcW w:w="4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0AF24D5" w14:textId="77777777" w:rsidR="00361FB0" w:rsidRDefault="00295569">
            <w:r>
              <w:rPr>
                <w:sz w:val="22"/>
                <w:szCs w:val="22"/>
              </w:rPr>
              <w:t>Install dependencies</w:t>
            </w:r>
          </w:p>
        </w:tc>
        <w:tc>
          <w:tcPr>
            <w:tcW w:w="4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A24C6DD" w14:textId="77777777" w:rsidR="00361FB0" w:rsidRDefault="00295569">
            <w:proofErr w:type="spellStart"/>
            <w:r>
              <w:rPr>
                <w:sz w:val="22"/>
                <w:szCs w:val="22"/>
              </w:rPr>
              <w:t>npm</w:t>
            </w:r>
            <w:proofErr w:type="spellEnd"/>
            <w:r>
              <w:rPr>
                <w:sz w:val="22"/>
                <w:szCs w:val="22"/>
              </w:rPr>
              <w:t xml:space="preserve"> install</w:t>
            </w:r>
          </w:p>
        </w:tc>
      </w:tr>
      <w:tr w:rsidR="00361FB0" w14:paraId="76E11002" w14:textId="77777777">
        <w:tblPrEx>
          <w:tblCellMar>
            <w:top w:w="0" w:type="dxa"/>
            <w:bottom w:w="0" w:type="dxa"/>
          </w:tblCellMar>
        </w:tblPrEx>
        <w:trPr>
          <w:cantSplit/>
        </w:trPr>
        <w:tc>
          <w:tcPr>
            <w:tcW w:w="4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0861AA2" w14:textId="77777777" w:rsidR="00361FB0" w:rsidRDefault="00295569">
            <w:r>
              <w:rPr>
                <w:sz w:val="22"/>
                <w:szCs w:val="22"/>
              </w:rPr>
              <w:t>Start the application</w:t>
            </w:r>
          </w:p>
        </w:tc>
        <w:tc>
          <w:tcPr>
            <w:tcW w:w="4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3B87805" w14:textId="77777777" w:rsidR="00361FB0" w:rsidRDefault="00295569">
            <w:r>
              <w:rPr>
                <w:sz w:val="22"/>
                <w:szCs w:val="22"/>
              </w:rPr>
              <w:t xml:space="preserve">Start command set in </w:t>
            </w:r>
            <w:proofErr w:type="spellStart"/>
            <w:r>
              <w:rPr>
                <w:sz w:val="22"/>
                <w:szCs w:val="22"/>
              </w:rPr>
              <w:t>package.json</w:t>
            </w:r>
            <w:proofErr w:type="spellEnd"/>
          </w:p>
        </w:tc>
      </w:tr>
      <w:tr w:rsidR="00361FB0" w14:paraId="1C00A8B6" w14:textId="77777777">
        <w:tblPrEx>
          <w:tblCellMar>
            <w:top w:w="0" w:type="dxa"/>
            <w:bottom w:w="0" w:type="dxa"/>
          </w:tblCellMar>
        </w:tblPrEx>
        <w:trPr>
          <w:cantSplit/>
        </w:trPr>
        <w:tc>
          <w:tcPr>
            <w:tcW w:w="4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33025C6" w14:textId="77777777" w:rsidR="00361FB0" w:rsidRDefault="00295569">
            <w:r>
              <w:rPr>
                <w:sz w:val="22"/>
                <w:szCs w:val="22"/>
              </w:rPr>
              <w:t>Build the Docker image</w:t>
            </w:r>
          </w:p>
        </w:tc>
        <w:tc>
          <w:tcPr>
            <w:tcW w:w="4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925D8F2" w14:textId="77777777" w:rsidR="00361FB0" w:rsidRDefault="00295569">
            <w:proofErr w:type="spellStart"/>
            <w:r>
              <w:rPr>
                <w:sz w:val="22"/>
                <w:szCs w:val="22"/>
              </w:rPr>
              <w:t>docker</w:t>
            </w:r>
            <w:proofErr w:type="spellEnd"/>
            <w:r>
              <w:rPr>
                <w:sz w:val="22"/>
                <w:szCs w:val="22"/>
              </w:rPr>
              <w:t xml:space="preserve"> build -t student-attendance .</w:t>
            </w:r>
          </w:p>
        </w:tc>
      </w:tr>
      <w:tr w:rsidR="00361FB0" w14:paraId="13AD33AC" w14:textId="77777777">
        <w:tblPrEx>
          <w:tblCellMar>
            <w:top w:w="0" w:type="dxa"/>
            <w:bottom w:w="0" w:type="dxa"/>
          </w:tblCellMar>
        </w:tblPrEx>
        <w:trPr>
          <w:cantSplit/>
        </w:trPr>
        <w:tc>
          <w:tcPr>
            <w:tcW w:w="4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0551E10" w14:textId="77777777" w:rsidR="00361FB0" w:rsidRDefault="00295569">
            <w:r>
              <w:rPr>
                <w:sz w:val="22"/>
                <w:szCs w:val="22"/>
              </w:rPr>
              <w:t>List containers</w:t>
            </w:r>
          </w:p>
        </w:tc>
        <w:tc>
          <w:tcPr>
            <w:tcW w:w="4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C6F44BF" w14:textId="77777777" w:rsidR="00361FB0" w:rsidRDefault="00295569">
            <w:proofErr w:type="spellStart"/>
            <w:r>
              <w:rPr>
                <w:sz w:val="22"/>
                <w:szCs w:val="22"/>
              </w:rPr>
              <w:t>docker</w:t>
            </w:r>
            <w:proofErr w:type="spellEnd"/>
            <w:r>
              <w:rPr>
                <w:sz w:val="22"/>
                <w:szCs w:val="22"/>
              </w:rPr>
              <w:t xml:space="preserve"> </w:t>
            </w:r>
            <w:proofErr w:type="spellStart"/>
            <w:r>
              <w:rPr>
                <w:sz w:val="22"/>
                <w:szCs w:val="22"/>
              </w:rPr>
              <w:t>ps</w:t>
            </w:r>
            <w:proofErr w:type="spellEnd"/>
          </w:p>
        </w:tc>
      </w:tr>
      <w:tr w:rsidR="00361FB0" w14:paraId="1E555F40" w14:textId="77777777">
        <w:tblPrEx>
          <w:tblCellMar>
            <w:top w:w="0" w:type="dxa"/>
            <w:bottom w:w="0" w:type="dxa"/>
          </w:tblCellMar>
        </w:tblPrEx>
        <w:trPr>
          <w:cantSplit/>
        </w:trPr>
        <w:tc>
          <w:tcPr>
            <w:tcW w:w="4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6A4109E" w14:textId="77777777" w:rsidR="00361FB0" w:rsidRDefault="00295569">
            <w:r>
              <w:rPr>
                <w:sz w:val="22"/>
                <w:szCs w:val="22"/>
              </w:rPr>
              <w:t>List images</w:t>
            </w:r>
          </w:p>
        </w:tc>
        <w:tc>
          <w:tcPr>
            <w:tcW w:w="4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F1E7403" w14:textId="77777777" w:rsidR="00361FB0" w:rsidRDefault="00295569">
            <w:proofErr w:type="spellStart"/>
            <w:r>
              <w:rPr>
                <w:sz w:val="22"/>
                <w:szCs w:val="22"/>
              </w:rPr>
              <w:t>docker</w:t>
            </w:r>
            <w:proofErr w:type="spellEnd"/>
            <w:r>
              <w:rPr>
                <w:sz w:val="22"/>
                <w:szCs w:val="22"/>
              </w:rPr>
              <w:t xml:space="preserve"> images</w:t>
            </w:r>
          </w:p>
        </w:tc>
      </w:tr>
      <w:tr w:rsidR="00361FB0" w14:paraId="5FE27065" w14:textId="77777777">
        <w:tblPrEx>
          <w:tblCellMar>
            <w:top w:w="0" w:type="dxa"/>
            <w:bottom w:w="0" w:type="dxa"/>
          </w:tblCellMar>
        </w:tblPrEx>
        <w:trPr>
          <w:cantSplit/>
        </w:trPr>
        <w:tc>
          <w:tcPr>
            <w:tcW w:w="4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4C33CAA7" w14:textId="77777777" w:rsidR="00361FB0" w:rsidRDefault="00295569">
            <w:r>
              <w:rPr>
                <w:sz w:val="22"/>
                <w:szCs w:val="22"/>
              </w:rPr>
              <w:t>Check cluster nodes</w:t>
            </w:r>
          </w:p>
        </w:tc>
        <w:tc>
          <w:tcPr>
            <w:tcW w:w="4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9F24F8B" w14:textId="77777777" w:rsidR="00361FB0" w:rsidRDefault="00295569">
            <w:proofErr w:type="spellStart"/>
            <w:r>
              <w:rPr>
                <w:sz w:val="22"/>
                <w:szCs w:val="22"/>
              </w:rPr>
              <w:t>kubectl</w:t>
            </w:r>
            <w:proofErr w:type="spellEnd"/>
            <w:r>
              <w:rPr>
                <w:sz w:val="22"/>
                <w:szCs w:val="22"/>
              </w:rPr>
              <w:t xml:space="preserve"> get nodes</w:t>
            </w:r>
          </w:p>
        </w:tc>
      </w:tr>
      <w:tr w:rsidR="00361FB0" w14:paraId="6A714B09" w14:textId="77777777">
        <w:tblPrEx>
          <w:tblCellMar>
            <w:top w:w="0" w:type="dxa"/>
            <w:bottom w:w="0" w:type="dxa"/>
          </w:tblCellMar>
        </w:tblPrEx>
        <w:trPr>
          <w:cantSplit/>
        </w:trPr>
        <w:tc>
          <w:tcPr>
            <w:tcW w:w="4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0CFEB7EC" w14:textId="77777777" w:rsidR="00361FB0" w:rsidRDefault="00295569">
            <w:r>
              <w:rPr>
                <w:sz w:val="22"/>
                <w:szCs w:val="22"/>
              </w:rPr>
              <w:t>Apply the Kubernetes configuration</w:t>
            </w:r>
          </w:p>
        </w:tc>
        <w:tc>
          <w:tcPr>
            <w:tcW w:w="4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22E29B6C" w14:textId="77777777" w:rsidR="00361FB0" w:rsidRDefault="00295569">
            <w:proofErr w:type="spellStart"/>
            <w:r>
              <w:rPr>
                <w:sz w:val="22"/>
                <w:szCs w:val="22"/>
              </w:rPr>
              <w:t>kubectl</w:t>
            </w:r>
            <w:proofErr w:type="spellEnd"/>
            <w:r>
              <w:rPr>
                <w:sz w:val="22"/>
                <w:szCs w:val="22"/>
              </w:rPr>
              <w:t xml:space="preserve"> apply -f &lt;manifest-file&gt;.</w:t>
            </w:r>
            <w:proofErr w:type="spellStart"/>
            <w:r>
              <w:rPr>
                <w:sz w:val="22"/>
                <w:szCs w:val="22"/>
              </w:rPr>
              <w:t>yaml</w:t>
            </w:r>
            <w:proofErr w:type="spellEnd"/>
          </w:p>
        </w:tc>
      </w:tr>
      <w:tr w:rsidR="00361FB0" w14:paraId="34FD48B1" w14:textId="77777777">
        <w:tblPrEx>
          <w:tblCellMar>
            <w:top w:w="0" w:type="dxa"/>
            <w:bottom w:w="0" w:type="dxa"/>
          </w:tblCellMar>
        </w:tblPrEx>
        <w:trPr>
          <w:cantSplit/>
        </w:trPr>
        <w:tc>
          <w:tcPr>
            <w:tcW w:w="4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7587914" w14:textId="77777777" w:rsidR="00361FB0" w:rsidRDefault="00295569">
            <w:r>
              <w:rPr>
                <w:sz w:val="22"/>
                <w:szCs w:val="22"/>
              </w:rPr>
              <w:t>Check Pods</w:t>
            </w:r>
          </w:p>
        </w:tc>
        <w:tc>
          <w:tcPr>
            <w:tcW w:w="4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3829C1D1" w14:textId="77777777" w:rsidR="00361FB0" w:rsidRDefault="00295569">
            <w:proofErr w:type="spellStart"/>
            <w:r>
              <w:rPr>
                <w:sz w:val="22"/>
                <w:szCs w:val="22"/>
              </w:rPr>
              <w:t>kubectl</w:t>
            </w:r>
            <w:proofErr w:type="spellEnd"/>
            <w:r>
              <w:rPr>
                <w:sz w:val="22"/>
                <w:szCs w:val="22"/>
              </w:rPr>
              <w:t xml:space="preserve"> get pods</w:t>
            </w:r>
          </w:p>
        </w:tc>
      </w:tr>
      <w:tr w:rsidR="00361FB0" w14:paraId="66387739" w14:textId="77777777">
        <w:tblPrEx>
          <w:tblCellMar>
            <w:top w:w="0" w:type="dxa"/>
            <w:bottom w:w="0" w:type="dxa"/>
          </w:tblCellMar>
        </w:tblPrEx>
        <w:trPr>
          <w:cantSplit/>
        </w:trPr>
        <w:tc>
          <w:tcPr>
            <w:tcW w:w="4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73DA7900" w14:textId="77777777" w:rsidR="00361FB0" w:rsidRDefault="00295569">
            <w:r>
              <w:rPr>
                <w:sz w:val="22"/>
                <w:szCs w:val="22"/>
              </w:rPr>
              <w:t>Check Services</w:t>
            </w:r>
          </w:p>
        </w:tc>
        <w:tc>
          <w:tcPr>
            <w:tcW w:w="4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F60F8E0" w14:textId="77777777" w:rsidR="00361FB0" w:rsidRDefault="00295569">
            <w:proofErr w:type="spellStart"/>
            <w:r>
              <w:rPr>
                <w:sz w:val="22"/>
                <w:szCs w:val="22"/>
              </w:rPr>
              <w:t>kubectl</w:t>
            </w:r>
            <w:proofErr w:type="spellEnd"/>
            <w:r>
              <w:rPr>
                <w:sz w:val="22"/>
                <w:szCs w:val="22"/>
              </w:rPr>
              <w:t xml:space="preserve"> get services</w:t>
            </w:r>
          </w:p>
        </w:tc>
      </w:tr>
      <w:tr w:rsidR="00361FB0" w14:paraId="266DA33C" w14:textId="77777777">
        <w:tblPrEx>
          <w:tblCellMar>
            <w:top w:w="0" w:type="dxa"/>
            <w:bottom w:w="0" w:type="dxa"/>
          </w:tblCellMar>
        </w:tblPrEx>
        <w:trPr>
          <w:cantSplit/>
        </w:trPr>
        <w:tc>
          <w:tcPr>
            <w:tcW w:w="4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1F42BB59" w14:textId="77777777" w:rsidR="00361FB0" w:rsidRDefault="00295569">
            <w:r>
              <w:rPr>
                <w:sz w:val="22"/>
                <w:szCs w:val="22"/>
              </w:rPr>
              <w:t>Check Deployments</w:t>
            </w:r>
          </w:p>
        </w:tc>
        <w:tc>
          <w:tcPr>
            <w:tcW w:w="4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E19FF8D" w14:textId="77777777" w:rsidR="00361FB0" w:rsidRDefault="00295569">
            <w:proofErr w:type="spellStart"/>
            <w:r>
              <w:rPr>
                <w:sz w:val="22"/>
                <w:szCs w:val="22"/>
              </w:rPr>
              <w:t>kubectl</w:t>
            </w:r>
            <w:proofErr w:type="spellEnd"/>
            <w:r>
              <w:rPr>
                <w:sz w:val="22"/>
                <w:szCs w:val="22"/>
              </w:rPr>
              <w:t xml:space="preserve"> get deployments</w:t>
            </w:r>
          </w:p>
        </w:tc>
      </w:tr>
      <w:tr w:rsidR="00361FB0" w14:paraId="248F6FE8" w14:textId="77777777">
        <w:tblPrEx>
          <w:tblCellMar>
            <w:top w:w="0" w:type="dxa"/>
            <w:bottom w:w="0" w:type="dxa"/>
          </w:tblCellMar>
        </w:tblPrEx>
        <w:trPr>
          <w:cantSplit/>
        </w:trPr>
        <w:tc>
          <w:tcPr>
            <w:tcW w:w="4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571BF48F" w14:textId="77777777" w:rsidR="00361FB0" w:rsidRDefault="00295569">
            <w:r>
              <w:rPr>
                <w:sz w:val="22"/>
                <w:szCs w:val="22"/>
              </w:rPr>
              <w:t>View application logs</w:t>
            </w:r>
          </w:p>
        </w:tc>
        <w:tc>
          <w:tcPr>
            <w:tcW w:w="4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14:paraId="668201E4" w14:textId="77777777" w:rsidR="00361FB0" w:rsidRDefault="00295569">
            <w:proofErr w:type="spellStart"/>
            <w:r>
              <w:rPr>
                <w:sz w:val="22"/>
                <w:szCs w:val="22"/>
              </w:rPr>
              <w:t>kubectl</w:t>
            </w:r>
            <w:proofErr w:type="spellEnd"/>
            <w:r>
              <w:rPr>
                <w:sz w:val="22"/>
                <w:szCs w:val="22"/>
              </w:rPr>
              <w:t xml:space="preserve"> logs deployment/student-attendance</w:t>
            </w:r>
          </w:p>
        </w:tc>
      </w:tr>
    </w:tbl>
    <w:p w14:paraId="2DC4D639" w14:textId="77777777" w:rsidR="00295569" w:rsidRDefault="00295569"/>
    <w:sectPr w:rsidR="00000000">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16D12" w14:textId="77777777" w:rsidR="00295569" w:rsidRDefault="00295569">
      <w:r>
        <w:separator/>
      </w:r>
    </w:p>
  </w:endnote>
  <w:endnote w:type="continuationSeparator" w:id="0">
    <w:p w14:paraId="6E5F9716" w14:textId="77777777" w:rsidR="00295569" w:rsidRDefault="00295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D2F24" w14:textId="77777777" w:rsidR="00361FB0" w:rsidRDefault="00295569">
    <w:pPr>
      <w:jc w:val="center"/>
    </w:pPr>
    <w:r>
      <w:rPr>
        <w:sz w:val="20"/>
        <w:szCs w:val="20"/>
      </w:rPr>
      <w:fldChar w:fldCharType="begin"/>
    </w:r>
    <w:r>
      <w:rPr>
        <w:sz w:val="20"/>
        <w:szCs w:val="20"/>
      </w:rPr>
      <w:instrText>PAGE</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96EB4" w14:textId="77777777" w:rsidR="00295569" w:rsidRDefault="00295569">
      <w:r>
        <w:separator/>
      </w:r>
    </w:p>
  </w:footnote>
  <w:footnote w:type="continuationSeparator" w:id="0">
    <w:p w14:paraId="7A20BCA5" w14:textId="77777777" w:rsidR="00295569" w:rsidRDefault="002955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37E70"/>
    <w:multiLevelType w:val="hybridMultilevel"/>
    <w:tmpl w:val="FFFFFFFF"/>
    <w:lvl w:ilvl="0" w:tplc="A3FC7888">
      <w:start w:val="1"/>
      <w:numFmt w:val="decimal"/>
      <w:lvlText w:val="%1."/>
      <w:lvlJc w:val="left"/>
      <w:pPr>
        <w:ind w:left="720" w:hanging="360"/>
      </w:pPr>
      <w:rPr>
        <w:rFonts w:ascii="Times New Roman" w:eastAsia="Times New Roman" w:hAnsi="Times New Roman" w:cs="Times New Roman"/>
        <w:sz w:val="24"/>
        <w:szCs w:val="24"/>
      </w:rPr>
    </w:lvl>
    <w:lvl w:ilvl="1" w:tplc="55064140">
      <w:numFmt w:val="decimal"/>
      <w:lvlText w:val=""/>
      <w:lvlJc w:val="left"/>
    </w:lvl>
    <w:lvl w:ilvl="2" w:tplc="8F1E119A">
      <w:numFmt w:val="decimal"/>
      <w:lvlText w:val=""/>
      <w:lvlJc w:val="left"/>
    </w:lvl>
    <w:lvl w:ilvl="3" w:tplc="7D0EEDCE">
      <w:numFmt w:val="decimal"/>
      <w:lvlText w:val=""/>
      <w:lvlJc w:val="left"/>
    </w:lvl>
    <w:lvl w:ilvl="4" w:tplc="8D28CAD6">
      <w:numFmt w:val="decimal"/>
      <w:lvlText w:val=""/>
      <w:lvlJc w:val="left"/>
    </w:lvl>
    <w:lvl w:ilvl="5" w:tplc="F3803820">
      <w:numFmt w:val="decimal"/>
      <w:lvlText w:val=""/>
      <w:lvlJc w:val="left"/>
    </w:lvl>
    <w:lvl w:ilvl="6" w:tplc="77DCC5A6">
      <w:numFmt w:val="decimal"/>
      <w:lvlText w:val=""/>
      <w:lvlJc w:val="left"/>
    </w:lvl>
    <w:lvl w:ilvl="7" w:tplc="23524DE4">
      <w:numFmt w:val="decimal"/>
      <w:lvlText w:val=""/>
      <w:lvlJc w:val="left"/>
    </w:lvl>
    <w:lvl w:ilvl="8" w:tplc="AD10C480">
      <w:numFmt w:val="decimal"/>
      <w:lvlText w:val=""/>
      <w:lvlJc w:val="left"/>
    </w:lvl>
  </w:abstractNum>
  <w:abstractNum w:abstractNumId="1" w15:restartNumberingAfterBreak="0">
    <w:nsid w:val="483B37FA"/>
    <w:multiLevelType w:val="hybridMultilevel"/>
    <w:tmpl w:val="FFFFFFFF"/>
    <w:lvl w:ilvl="0" w:tplc="4366EC1A">
      <w:start w:val="1"/>
      <w:numFmt w:val="decimal"/>
      <w:lvlText w:val="%1."/>
      <w:lvlJc w:val="left"/>
      <w:pPr>
        <w:ind w:left="720" w:hanging="360"/>
      </w:pPr>
      <w:rPr>
        <w:rFonts w:ascii="Times New Roman" w:eastAsia="Times New Roman" w:hAnsi="Times New Roman" w:cs="Times New Roman"/>
        <w:sz w:val="24"/>
        <w:szCs w:val="24"/>
      </w:rPr>
    </w:lvl>
    <w:lvl w:ilvl="1" w:tplc="2CDC7692">
      <w:numFmt w:val="decimal"/>
      <w:lvlText w:val=""/>
      <w:lvlJc w:val="left"/>
    </w:lvl>
    <w:lvl w:ilvl="2" w:tplc="3064B3E8">
      <w:numFmt w:val="decimal"/>
      <w:lvlText w:val=""/>
      <w:lvlJc w:val="left"/>
    </w:lvl>
    <w:lvl w:ilvl="3" w:tplc="5950B4E8">
      <w:numFmt w:val="decimal"/>
      <w:lvlText w:val=""/>
      <w:lvlJc w:val="left"/>
    </w:lvl>
    <w:lvl w:ilvl="4" w:tplc="B6E892D6">
      <w:numFmt w:val="decimal"/>
      <w:lvlText w:val=""/>
      <w:lvlJc w:val="left"/>
    </w:lvl>
    <w:lvl w:ilvl="5" w:tplc="9D0A188A">
      <w:numFmt w:val="decimal"/>
      <w:lvlText w:val=""/>
      <w:lvlJc w:val="left"/>
    </w:lvl>
    <w:lvl w:ilvl="6" w:tplc="E9EA7622">
      <w:numFmt w:val="decimal"/>
      <w:lvlText w:val=""/>
      <w:lvlJc w:val="left"/>
    </w:lvl>
    <w:lvl w:ilvl="7" w:tplc="6AB40250">
      <w:numFmt w:val="decimal"/>
      <w:lvlText w:val=""/>
      <w:lvlJc w:val="left"/>
    </w:lvl>
    <w:lvl w:ilvl="8" w:tplc="1870D116">
      <w:numFmt w:val="decimal"/>
      <w:lvlText w:val=""/>
      <w:lvlJc w:val="left"/>
    </w:lvl>
  </w:abstractNum>
  <w:abstractNum w:abstractNumId="2" w15:restartNumberingAfterBreak="0">
    <w:nsid w:val="698F6463"/>
    <w:multiLevelType w:val="hybridMultilevel"/>
    <w:tmpl w:val="FFFFFFFF"/>
    <w:lvl w:ilvl="0" w:tplc="DDF8F170">
      <w:start w:val="1"/>
      <w:numFmt w:val="bullet"/>
      <w:lvlText w:val="•"/>
      <w:lvlJc w:val="left"/>
      <w:pPr>
        <w:ind w:left="720" w:hanging="360"/>
      </w:pPr>
    </w:lvl>
    <w:lvl w:ilvl="1" w:tplc="13806132">
      <w:numFmt w:val="decimal"/>
      <w:lvlText w:val=""/>
      <w:lvlJc w:val="left"/>
    </w:lvl>
    <w:lvl w:ilvl="2" w:tplc="59CE98BE">
      <w:numFmt w:val="decimal"/>
      <w:lvlText w:val=""/>
      <w:lvlJc w:val="left"/>
    </w:lvl>
    <w:lvl w:ilvl="3" w:tplc="18585CCC">
      <w:numFmt w:val="decimal"/>
      <w:lvlText w:val=""/>
      <w:lvlJc w:val="left"/>
    </w:lvl>
    <w:lvl w:ilvl="4" w:tplc="72103C00">
      <w:numFmt w:val="decimal"/>
      <w:lvlText w:val=""/>
      <w:lvlJc w:val="left"/>
    </w:lvl>
    <w:lvl w:ilvl="5" w:tplc="40B826C2">
      <w:numFmt w:val="decimal"/>
      <w:lvlText w:val=""/>
      <w:lvlJc w:val="left"/>
    </w:lvl>
    <w:lvl w:ilvl="6" w:tplc="6096BAC6">
      <w:numFmt w:val="decimal"/>
      <w:lvlText w:val=""/>
      <w:lvlJc w:val="left"/>
    </w:lvl>
    <w:lvl w:ilvl="7" w:tplc="BBC87226">
      <w:numFmt w:val="decimal"/>
      <w:lvlText w:val=""/>
      <w:lvlJc w:val="left"/>
    </w:lvl>
    <w:lvl w:ilvl="8" w:tplc="7BFAA5F2">
      <w:numFmt w:val="decimal"/>
      <w:lvlText w:val=""/>
      <w:lvlJc w:val="left"/>
    </w:lvl>
  </w:abstractNum>
  <w:abstractNum w:abstractNumId="3" w15:restartNumberingAfterBreak="0">
    <w:nsid w:val="75D117F1"/>
    <w:multiLevelType w:val="hybridMultilevel"/>
    <w:tmpl w:val="FFFFFFFF"/>
    <w:lvl w:ilvl="0" w:tplc="7714B922">
      <w:start w:val="1"/>
      <w:numFmt w:val="bullet"/>
      <w:lvlText w:val="●"/>
      <w:lvlJc w:val="left"/>
      <w:pPr>
        <w:ind w:left="720" w:hanging="360"/>
      </w:pPr>
    </w:lvl>
    <w:lvl w:ilvl="1" w:tplc="EED40306">
      <w:start w:val="1"/>
      <w:numFmt w:val="bullet"/>
      <w:lvlText w:val="○"/>
      <w:lvlJc w:val="left"/>
      <w:pPr>
        <w:ind w:left="1440" w:hanging="360"/>
      </w:pPr>
    </w:lvl>
    <w:lvl w:ilvl="2" w:tplc="80129482">
      <w:start w:val="1"/>
      <w:numFmt w:val="bullet"/>
      <w:lvlText w:val="■"/>
      <w:lvlJc w:val="left"/>
      <w:pPr>
        <w:ind w:left="2160" w:hanging="360"/>
      </w:pPr>
    </w:lvl>
    <w:lvl w:ilvl="3" w:tplc="DA7080E8">
      <w:start w:val="1"/>
      <w:numFmt w:val="bullet"/>
      <w:lvlText w:val="●"/>
      <w:lvlJc w:val="left"/>
      <w:pPr>
        <w:ind w:left="2880" w:hanging="360"/>
      </w:pPr>
    </w:lvl>
    <w:lvl w:ilvl="4" w:tplc="CF16F844">
      <w:start w:val="1"/>
      <w:numFmt w:val="bullet"/>
      <w:lvlText w:val="○"/>
      <w:lvlJc w:val="left"/>
      <w:pPr>
        <w:ind w:left="3600" w:hanging="360"/>
      </w:pPr>
    </w:lvl>
    <w:lvl w:ilvl="5" w:tplc="FA5AD93E">
      <w:start w:val="1"/>
      <w:numFmt w:val="bullet"/>
      <w:lvlText w:val="■"/>
      <w:lvlJc w:val="left"/>
      <w:pPr>
        <w:ind w:left="4320" w:hanging="360"/>
      </w:pPr>
    </w:lvl>
    <w:lvl w:ilvl="6" w:tplc="BB2873DA">
      <w:start w:val="1"/>
      <w:numFmt w:val="bullet"/>
      <w:lvlText w:val="●"/>
      <w:lvlJc w:val="left"/>
      <w:pPr>
        <w:ind w:left="5040" w:hanging="360"/>
      </w:pPr>
    </w:lvl>
    <w:lvl w:ilvl="7" w:tplc="09FC8356">
      <w:start w:val="1"/>
      <w:numFmt w:val="bullet"/>
      <w:lvlText w:val="●"/>
      <w:lvlJc w:val="left"/>
      <w:pPr>
        <w:ind w:left="5760" w:hanging="360"/>
      </w:pPr>
    </w:lvl>
    <w:lvl w:ilvl="8" w:tplc="F156EF36">
      <w:start w:val="1"/>
      <w:numFmt w:val="bullet"/>
      <w:lvlText w:val="●"/>
      <w:lvlJc w:val="left"/>
      <w:pPr>
        <w:ind w:left="6480" w:hanging="360"/>
      </w:pPr>
    </w:lvl>
  </w:abstractNum>
  <w:abstractNum w:abstractNumId="4" w15:restartNumberingAfterBreak="0">
    <w:nsid w:val="7D667B67"/>
    <w:multiLevelType w:val="hybridMultilevel"/>
    <w:tmpl w:val="FFFFFFFF"/>
    <w:lvl w:ilvl="0" w:tplc="E8F2322C">
      <w:start w:val="1"/>
      <w:numFmt w:val="decimal"/>
      <w:lvlText w:val="%1."/>
      <w:lvlJc w:val="left"/>
      <w:pPr>
        <w:ind w:left="720" w:hanging="360"/>
      </w:pPr>
      <w:rPr>
        <w:rFonts w:ascii="Times New Roman" w:eastAsia="Times New Roman" w:hAnsi="Times New Roman" w:cs="Times New Roman"/>
        <w:sz w:val="24"/>
        <w:szCs w:val="24"/>
      </w:rPr>
    </w:lvl>
    <w:lvl w:ilvl="1" w:tplc="1924D50E">
      <w:numFmt w:val="decimal"/>
      <w:lvlText w:val=""/>
      <w:lvlJc w:val="left"/>
    </w:lvl>
    <w:lvl w:ilvl="2" w:tplc="2AB6D3FA">
      <w:numFmt w:val="decimal"/>
      <w:lvlText w:val=""/>
      <w:lvlJc w:val="left"/>
    </w:lvl>
    <w:lvl w:ilvl="3" w:tplc="CDCECF12">
      <w:numFmt w:val="decimal"/>
      <w:lvlText w:val=""/>
      <w:lvlJc w:val="left"/>
    </w:lvl>
    <w:lvl w:ilvl="4" w:tplc="6046E5AE">
      <w:numFmt w:val="decimal"/>
      <w:lvlText w:val=""/>
      <w:lvlJc w:val="left"/>
    </w:lvl>
    <w:lvl w:ilvl="5" w:tplc="F894E01A">
      <w:numFmt w:val="decimal"/>
      <w:lvlText w:val=""/>
      <w:lvlJc w:val="left"/>
    </w:lvl>
    <w:lvl w:ilvl="6" w:tplc="E0F4B1BE">
      <w:numFmt w:val="decimal"/>
      <w:lvlText w:val=""/>
      <w:lvlJc w:val="left"/>
    </w:lvl>
    <w:lvl w:ilvl="7" w:tplc="74568A12">
      <w:numFmt w:val="decimal"/>
      <w:lvlText w:val=""/>
      <w:lvlJc w:val="left"/>
    </w:lvl>
    <w:lvl w:ilvl="8" w:tplc="7D78F346">
      <w:numFmt w:val="decimal"/>
      <w:lvlText w:val=""/>
      <w:lvlJc w:val="left"/>
    </w:lvl>
  </w:abstractNum>
  <w:num w:numId="1" w16cid:durableId="1468821358">
    <w:abstractNumId w:val="3"/>
    <w:lvlOverride w:ilvl="0">
      <w:startOverride w:val="1"/>
    </w:lvlOverride>
  </w:num>
  <w:num w:numId="2" w16cid:durableId="1814827967">
    <w:abstractNumId w:val="2"/>
    <w:lvlOverride w:ilvl="0">
      <w:startOverride w:val="1"/>
    </w:lvlOverride>
  </w:num>
  <w:num w:numId="3" w16cid:durableId="54090052">
    <w:abstractNumId w:val="4"/>
    <w:lvlOverride w:ilvl="0">
      <w:startOverride w:val="1"/>
    </w:lvlOverride>
  </w:num>
  <w:num w:numId="4" w16cid:durableId="401752785">
    <w:abstractNumId w:val="0"/>
    <w:lvlOverride w:ilvl="0">
      <w:startOverride w:val="1"/>
    </w:lvlOverride>
  </w:num>
  <w:num w:numId="5" w16cid:durableId="8992485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FB0"/>
    <w:rsid w:val="00295569"/>
    <w:rsid w:val="00361FB0"/>
    <w:rsid w:val="00A30B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DB1EDFB"/>
  <w15:docId w15:val="{43871B97-A492-5E49-81E4-00A2AB6CB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sz w:val="28"/>
      <w:szCs w:val="28"/>
    </w:rPr>
  </w:style>
  <w:style w:type="paragraph" w:styleId="Heading2">
    <w:name w:val="heading 2"/>
    <w:uiPriority w:val="9"/>
    <w:unhideWhenUsed/>
    <w:qFormat/>
    <w:pPr>
      <w:spacing w:before="180" w:after="100"/>
      <w:outlineLvl w:val="1"/>
    </w:pPr>
    <w:rPr>
      <w:b/>
      <w:bCs/>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 /><Relationship Id="rId13" Type="http://schemas.openxmlformats.org/officeDocument/2006/relationships/image" Target="media/image7.jpg" /><Relationship Id="rId3" Type="http://schemas.openxmlformats.org/officeDocument/2006/relationships/settings" Target="settings.xml" /><Relationship Id="rId7" Type="http://schemas.openxmlformats.org/officeDocument/2006/relationships/image" Target="media/image1.jpg" /><Relationship Id="rId12" Type="http://schemas.openxmlformats.org/officeDocument/2006/relationships/image" Target="media/image6.jp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g" /><Relationship Id="rId5" Type="http://schemas.openxmlformats.org/officeDocument/2006/relationships/footnotes" Target="footnotes.xml" /><Relationship Id="rId15" Type="http://schemas.openxmlformats.org/officeDocument/2006/relationships/footer" Target="footer1.xml" /><Relationship Id="rId10" Type="http://schemas.openxmlformats.org/officeDocument/2006/relationships/image" Target="media/image4.jpg"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image" Target="media/image8.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2314</Words>
  <Characters>13192</Characters>
  <Application>Microsoft Office Word</Application>
  <DocSecurity>0</DocSecurity>
  <Lines>109</Lines>
  <Paragraphs>30</Paragraphs>
  <ScaleCrop>false</ScaleCrop>
  <Company/>
  <LinksUpToDate>false</LinksUpToDate>
  <CharactersWithSpaces>15476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gunjan2665@gmail.com</cp:lastModifiedBy>
  <cp:revision>2</cp:revision>
  <dcterms:created xsi:type="dcterms:W3CDTF">2026-10-27T06:04:00Z</dcterms:created>
  <dcterms:modified xsi:type="dcterms:W3CDTF">2026-10-27T06:04:00Z</dcterms:modified>
</cp:coreProperties>
</file>