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2F09" w14:textId="77777777" w:rsidR="001B7D69" w:rsidRPr="001B7D69" w:rsidRDefault="001B7D69" w:rsidP="001B7D69">
      <w:r w:rsidRPr="001B7D69">
        <w:rPr>
          <w:b/>
          <w:bCs/>
        </w:rPr>
        <w:t>Subject</w:t>
      </w:r>
      <w:r w:rsidRPr="001B7D69">
        <w:t xml:space="preserve"> SAIG Build Test – Progress Update [Day 2]</w:t>
      </w:r>
    </w:p>
    <w:p w14:paraId="76523AA4" w14:textId="77777777" w:rsidR="001B7D69" w:rsidRPr="001B7D69" w:rsidRDefault="001B7D69" w:rsidP="001B7D69">
      <w:r w:rsidRPr="001B7D69">
        <w:rPr>
          <w:b/>
          <w:bCs/>
        </w:rPr>
        <w:t>1. Completed</w:t>
      </w:r>
    </w:p>
    <w:p w14:paraId="4BA0A5A1" w14:textId="77777777" w:rsidR="001B7D69" w:rsidRPr="001B7D69" w:rsidRDefault="001B7D69" w:rsidP="001B7D69">
      <w:pPr>
        <w:numPr>
          <w:ilvl w:val="0"/>
          <w:numId w:val="1"/>
        </w:numPr>
      </w:pPr>
      <w:r w:rsidRPr="001B7D69">
        <w:t>Finalized the end-to-end backend intelligence pipeline for the OSINT monitoring system.</w:t>
      </w:r>
    </w:p>
    <w:p w14:paraId="6CFEFBA9" w14:textId="77777777" w:rsidR="001B7D69" w:rsidRPr="001B7D69" w:rsidRDefault="001B7D69" w:rsidP="001B7D69">
      <w:pPr>
        <w:numPr>
          <w:ilvl w:val="0"/>
          <w:numId w:val="1"/>
        </w:numPr>
      </w:pPr>
      <w:r w:rsidRPr="001B7D69">
        <w:t>Merged multiple data streams (</w:t>
      </w:r>
      <w:proofErr w:type="spellStart"/>
      <w:r w:rsidRPr="001B7D69">
        <w:t>NewsAPI</w:t>
      </w:r>
      <w:proofErr w:type="spellEnd"/>
      <w:r w:rsidRPr="001B7D69">
        <w:t>, RSS, NewsData.io, and Telegram) into a standardized schema (master_data.csv), utilizing a custom normalizer to scrub foreign scripts and emojis.</w:t>
      </w:r>
    </w:p>
    <w:p w14:paraId="0D096AFF" w14:textId="77777777" w:rsidR="001B7D69" w:rsidRPr="001B7D69" w:rsidRDefault="001B7D69" w:rsidP="001B7D69">
      <w:pPr>
        <w:numPr>
          <w:ilvl w:val="0"/>
          <w:numId w:val="1"/>
        </w:numPr>
      </w:pPr>
      <w:r w:rsidRPr="001B7D69">
        <w:t xml:space="preserve">Implemented the LLM extraction module (extractor.py) using </w:t>
      </w:r>
      <w:proofErr w:type="spellStart"/>
      <w:r w:rsidRPr="001B7D69">
        <w:t>Groq</w:t>
      </w:r>
      <w:proofErr w:type="spellEnd"/>
      <w:r w:rsidRPr="001B7D69">
        <w:t xml:space="preserve"> to accurately identify kinetic events, actors, and locations from raw, unstructured text.</w:t>
      </w:r>
    </w:p>
    <w:p w14:paraId="3D5A81FE" w14:textId="77777777" w:rsidR="001B7D69" w:rsidRPr="001B7D69" w:rsidRDefault="001B7D69" w:rsidP="001B7D69">
      <w:pPr>
        <w:numPr>
          <w:ilvl w:val="0"/>
          <w:numId w:val="1"/>
        </w:numPr>
      </w:pPr>
      <w:r w:rsidRPr="001B7D69">
        <w:t>Deployed the Machine Learning engine (ml_engine.py) using DBSCAN clustering (eps=0.6) for event deduplication and Isolation Forest for anomaly/severity scoring.</w:t>
      </w:r>
    </w:p>
    <w:p w14:paraId="5439C071" w14:textId="77777777" w:rsidR="001B7D69" w:rsidRPr="001B7D69" w:rsidRDefault="001B7D69" w:rsidP="001B7D69">
      <w:pPr>
        <w:numPr>
          <w:ilvl w:val="0"/>
          <w:numId w:val="1"/>
        </w:numPr>
      </w:pPr>
      <w:r w:rsidRPr="001B7D69">
        <w:t xml:space="preserve">Engineered an automated AI SITREP generator that synthesizes top threats into a frontend-ready </w:t>
      </w:r>
      <w:proofErr w:type="spellStart"/>
      <w:r w:rsidRPr="001B7D69">
        <w:t>dashboard_data.json</w:t>
      </w:r>
      <w:proofErr w:type="spellEnd"/>
      <w:r w:rsidRPr="001B7D69">
        <w:t xml:space="preserve"> payload and outputs a 2D PCA visual cluster map.</w:t>
      </w:r>
    </w:p>
    <w:p w14:paraId="4698A0B8" w14:textId="77777777" w:rsidR="001B7D69" w:rsidRPr="001B7D69" w:rsidRDefault="001B7D69" w:rsidP="001B7D69">
      <w:r w:rsidRPr="001B7D69">
        <w:rPr>
          <w:b/>
          <w:bCs/>
        </w:rPr>
        <w:t>2. In Progress</w:t>
      </w:r>
    </w:p>
    <w:p w14:paraId="685A7B5F" w14:textId="77777777" w:rsidR="001B7D69" w:rsidRPr="001B7D69" w:rsidRDefault="001B7D69" w:rsidP="001B7D69">
      <w:pPr>
        <w:numPr>
          <w:ilvl w:val="0"/>
          <w:numId w:val="2"/>
        </w:numPr>
      </w:pPr>
      <w:r w:rsidRPr="001B7D69">
        <w:t>Transitioning from backend data architecture to frontend UI development.</w:t>
      </w:r>
    </w:p>
    <w:p w14:paraId="723BE51E" w14:textId="77777777" w:rsidR="001B7D69" w:rsidRPr="001B7D69" w:rsidRDefault="001B7D69" w:rsidP="001B7D69">
      <w:pPr>
        <w:numPr>
          <w:ilvl w:val="0"/>
          <w:numId w:val="2"/>
        </w:numPr>
      </w:pPr>
      <w:r w:rsidRPr="001B7D69">
        <w:t xml:space="preserve">Setting up the </w:t>
      </w:r>
      <w:proofErr w:type="spellStart"/>
      <w:r w:rsidRPr="001B7D69">
        <w:t>Streamlit</w:t>
      </w:r>
      <w:proofErr w:type="spellEnd"/>
      <w:r w:rsidRPr="001B7D69">
        <w:t xml:space="preserve"> environment to build the "10-Second Analyst" dashboard view.</w:t>
      </w:r>
    </w:p>
    <w:p w14:paraId="7ED1A888" w14:textId="77777777" w:rsidR="001B7D69" w:rsidRPr="001B7D69" w:rsidRDefault="001B7D69" w:rsidP="001B7D69">
      <w:r w:rsidRPr="001B7D69">
        <w:rPr>
          <w:b/>
          <w:bCs/>
        </w:rPr>
        <w:t>3. Blockers</w:t>
      </w:r>
    </w:p>
    <w:p w14:paraId="4C3B5454" w14:textId="77777777" w:rsidR="001B7D69" w:rsidRPr="001B7D69" w:rsidRDefault="001B7D69" w:rsidP="001B7D69">
      <w:pPr>
        <w:numPr>
          <w:ilvl w:val="0"/>
          <w:numId w:val="3"/>
        </w:numPr>
      </w:pPr>
      <w:r w:rsidRPr="001B7D69">
        <w:t>None currently active.</w:t>
      </w:r>
    </w:p>
    <w:p w14:paraId="1B1EFC26" w14:textId="77777777" w:rsidR="001B7D69" w:rsidRPr="001B7D69" w:rsidRDefault="001B7D69" w:rsidP="001B7D69">
      <w:pPr>
        <w:numPr>
          <w:ilvl w:val="0"/>
          <w:numId w:val="3"/>
        </w:numPr>
      </w:pPr>
      <w:r w:rsidRPr="001B7D69">
        <w:rPr>
          <w:i/>
          <w:iCs/>
        </w:rPr>
        <w:t>Resolved:</w:t>
      </w:r>
      <w:r w:rsidRPr="001B7D69">
        <w:t xml:space="preserve"> Faced potential API rate-limiting with </w:t>
      </w:r>
      <w:proofErr w:type="spellStart"/>
      <w:r w:rsidRPr="001B7D69">
        <w:t>Groq</w:t>
      </w:r>
      <w:proofErr w:type="spellEnd"/>
      <w:r w:rsidRPr="001B7D69">
        <w:t xml:space="preserve"> during high-volume Telegram parsing; mitigated by implementing a strict 2.0-second delay buffer in the extraction loop. Also resolved Pandas typing conflicts during empty-column LLM injections.</w:t>
      </w:r>
    </w:p>
    <w:p w14:paraId="0EBC0B49" w14:textId="77777777" w:rsidR="001B7D69" w:rsidRPr="001B7D69" w:rsidRDefault="001B7D69" w:rsidP="001B7D69">
      <w:r w:rsidRPr="001B7D69">
        <w:rPr>
          <w:b/>
          <w:bCs/>
        </w:rPr>
        <w:t>4. Changes in Approach</w:t>
      </w:r>
    </w:p>
    <w:p w14:paraId="5F099BF3" w14:textId="77777777" w:rsidR="001B7D69" w:rsidRPr="001B7D69" w:rsidRDefault="001B7D69" w:rsidP="001B7D69">
      <w:pPr>
        <w:numPr>
          <w:ilvl w:val="0"/>
          <w:numId w:val="4"/>
        </w:numPr>
      </w:pPr>
      <w:r w:rsidRPr="001B7D69">
        <w:rPr>
          <w:b/>
          <w:bCs/>
        </w:rPr>
        <w:t>GDELT vs. Telegram Pivot:</w:t>
      </w:r>
      <w:r w:rsidRPr="001B7D69">
        <w:t xml:space="preserve"> Initially planned to use the GDELT database as the primary source. However, a manual evaluation of the data revealed an unacceptably high noise-to-signal ratio, heavily skewed toward generic political/economic news rather than kinetic events. To secure high-quality data, the architecture was pivoted to integrate the Telegram API (via Telethon), allowing direct scraping of dedicated, public frontline OSINT channels.</w:t>
      </w:r>
    </w:p>
    <w:p w14:paraId="0EB0AE78" w14:textId="77777777" w:rsidR="001B7D69" w:rsidRPr="001B7D69" w:rsidRDefault="001B7D69" w:rsidP="001B7D69">
      <w:pPr>
        <w:numPr>
          <w:ilvl w:val="0"/>
          <w:numId w:val="4"/>
        </w:numPr>
      </w:pPr>
      <w:r w:rsidRPr="001B7D69">
        <w:rPr>
          <w:b/>
          <w:bCs/>
        </w:rPr>
        <w:t>NewsData.io Integration:</w:t>
      </w:r>
      <w:r w:rsidRPr="001B7D69">
        <w:t xml:space="preserve"> To supplement the traditional news side of the pipeline alongside </w:t>
      </w:r>
      <w:proofErr w:type="spellStart"/>
      <w:r w:rsidRPr="001B7D69">
        <w:t>NewsAPI</w:t>
      </w:r>
      <w:proofErr w:type="spellEnd"/>
      <w:r w:rsidRPr="001B7D69">
        <w:t xml:space="preserve"> and RSS, NewsData.io was integrated into the ingestion engine to ensure multi-page, high-volume coverage of global geopolitical developments.</w:t>
      </w:r>
    </w:p>
    <w:p w14:paraId="2B21E85E" w14:textId="77777777" w:rsidR="001B7D69" w:rsidRPr="001B7D69" w:rsidRDefault="001B7D69" w:rsidP="001B7D69">
      <w:r w:rsidRPr="001B7D69">
        <w:rPr>
          <w:b/>
          <w:bCs/>
        </w:rPr>
        <w:t>5. Evidence</w:t>
      </w:r>
    </w:p>
    <w:p w14:paraId="4EDC2F85" w14:textId="625EB271" w:rsidR="001B7D69" w:rsidRPr="001B7D69" w:rsidRDefault="001B7D69" w:rsidP="001B7D69">
      <w:pPr>
        <w:numPr>
          <w:ilvl w:val="0"/>
          <w:numId w:val="5"/>
        </w:numPr>
      </w:pPr>
      <w:r w:rsidRPr="001B7D69">
        <w:t xml:space="preserve">All backend code (ingestion.py, normalizer.py, extractor.py, ml_engine.py) has been committed and successfully pushed to the project's </w:t>
      </w:r>
      <w:hyperlink r:id="rId5" w:history="1">
        <w:r w:rsidR="00C87E27" w:rsidRPr="00C87E27">
          <w:rPr>
            <w:rStyle w:val="Hyperlink"/>
          </w:rPr>
          <w:t>GitHub repository</w:t>
        </w:r>
      </w:hyperlink>
    </w:p>
    <w:p w14:paraId="7017E531" w14:textId="77777777" w:rsidR="001B7D69" w:rsidRPr="001B7D69" w:rsidRDefault="001B7D69" w:rsidP="001B7D69">
      <w:pPr>
        <w:numPr>
          <w:ilvl w:val="0"/>
          <w:numId w:val="5"/>
        </w:numPr>
      </w:pPr>
      <w:r w:rsidRPr="001B7D69">
        <w:t xml:space="preserve">Local generation of </w:t>
      </w:r>
      <w:proofErr w:type="spellStart"/>
      <w:r w:rsidRPr="001B7D69">
        <w:t>dashboard_data.json</w:t>
      </w:r>
      <w:proofErr w:type="spellEnd"/>
      <w:r w:rsidRPr="001B7D69">
        <w:t xml:space="preserve"> and cluster_visualization.png successfully verified in the data/processed/ directory.</w:t>
      </w:r>
    </w:p>
    <w:p w14:paraId="5FC08DDF" w14:textId="77777777" w:rsidR="001B7D69" w:rsidRPr="001B7D69" w:rsidRDefault="001B7D69" w:rsidP="001B7D69">
      <w:r w:rsidRPr="001B7D69">
        <w:rPr>
          <w:b/>
          <w:bCs/>
        </w:rPr>
        <w:t>6. Plan for Next Phase</w:t>
      </w:r>
    </w:p>
    <w:p w14:paraId="790F94A0" w14:textId="77777777" w:rsidR="001B7D69" w:rsidRPr="001B7D69" w:rsidRDefault="001B7D69" w:rsidP="001B7D69">
      <w:pPr>
        <w:numPr>
          <w:ilvl w:val="0"/>
          <w:numId w:val="6"/>
        </w:numPr>
      </w:pPr>
      <w:r w:rsidRPr="001B7D69">
        <w:t xml:space="preserve">Install </w:t>
      </w:r>
      <w:proofErr w:type="spellStart"/>
      <w:r w:rsidRPr="001B7D69">
        <w:t>Streamlit</w:t>
      </w:r>
      <w:proofErr w:type="spellEnd"/>
      <w:r w:rsidRPr="001B7D69">
        <w:t xml:space="preserve"> and initialize app.py.</w:t>
      </w:r>
    </w:p>
    <w:p w14:paraId="65C5BE8D" w14:textId="77777777" w:rsidR="001B7D69" w:rsidRPr="001B7D69" w:rsidRDefault="001B7D69" w:rsidP="001B7D69">
      <w:pPr>
        <w:numPr>
          <w:ilvl w:val="0"/>
          <w:numId w:val="6"/>
        </w:numPr>
      </w:pPr>
      <w:r w:rsidRPr="001B7D69">
        <w:lastRenderedPageBreak/>
        <w:t xml:space="preserve">Build the frontend Command </w:t>
      </w:r>
      <w:proofErr w:type="spellStart"/>
      <w:r w:rsidRPr="001B7D69">
        <w:t>Center</w:t>
      </w:r>
      <w:proofErr w:type="spellEnd"/>
      <w:r w:rsidRPr="001B7D69">
        <w:t xml:space="preserve"> UI to ingest the JSON payload and visually render the live SITREP, KPI alert levels, and interactive intelligence feeds.</w:t>
      </w:r>
    </w:p>
    <w:p w14:paraId="1299A582" w14:textId="77777777" w:rsidR="00394AC2" w:rsidRDefault="00394AC2"/>
    <w:sectPr w:rsidR="00394A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12D"/>
    <w:multiLevelType w:val="multilevel"/>
    <w:tmpl w:val="AEA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59E6"/>
    <w:multiLevelType w:val="multilevel"/>
    <w:tmpl w:val="2F12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E4E8F"/>
    <w:multiLevelType w:val="multilevel"/>
    <w:tmpl w:val="F28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06B76"/>
    <w:multiLevelType w:val="multilevel"/>
    <w:tmpl w:val="BF7E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41DBA"/>
    <w:multiLevelType w:val="multilevel"/>
    <w:tmpl w:val="378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772708"/>
    <w:multiLevelType w:val="multilevel"/>
    <w:tmpl w:val="28D6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843920">
    <w:abstractNumId w:val="2"/>
  </w:num>
  <w:num w:numId="2" w16cid:durableId="1163815237">
    <w:abstractNumId w:val="3"/>
  </w:num>
  <w:num w:numId="3" w16cid:durableId="736437339">
    <w:abstractNumId w:val="4"/>
  </w:num>
  <w:num w:numId="4" w16cid:durableId="1057053568">
    <w:abstractNumId w:val="0"/>
  </w:num>
  <w:num w:numId="5" w16cid:durableId="2029258620">
    <w:abstractNumId w:val="1"/>
  </w:num>
  <w:num w:numId="6" w16cid:durableId="1844851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69"/>
    <w:rsid w:val="001B7D69"/>
    <w:rsid w:val="00394AC2"/>
    <w:rsid w:val="00461FD1"/>
    <w:rsid w:val="00C87E27"/>
    <w:rsid w:val="00D8292C"/>
    <w:rsid w:val="00DC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0BF6"/>
  <w15:chartTrackingRefBased/>
  <w15:docId w15:val="{95D86508-C583-4CA8-9CEA-EFE98C8A5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D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D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D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D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D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D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D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D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D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D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D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7E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ruti423/osint-conflict-monitoring-syste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Bhale</dc:creator>
  <cp:keywords/>
  <dc:description/>
  <cp:lastModifiedBy>Shruti Bhale</cp:lastModifiedBy>
  <cp:revision>2</cp:revision>
  <dcterms:created xsi:type="dcterms:W3CDTF">2026-04-03T17:35:00Z</dcterms:created>
  <dcterms:modified xsi:type="dcterms:W3CDTF">2026-04-03T17:38:00Z</dcterms:modified>
</cp:coreProperties>
</file>