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B73A2" w14:textId="77777777" w:rsidR="000E15AA" w:rsidRPr="000E15AA" w:rsidRDefault="000E15AA" w:rsidP="000E15AA">
      <w:r w:rsidRPr="000E15AA">
        <w:rPr>
          <w:b/>
          <w:bCs/>
        </w:rPr>
        <w:t>Data Source</w:t>
      </w:r>
      <w:r w:rsidRPr="000E15AA">
        <w:rPr>
          <w:b/>
          <w:bCs/>
        </w:rPr>
        <w:br/>
        <w:t xml:space="preserve">THIRD PARTY API </w:t>
      </w:r>
      <w:proofErr w:type="gramStart"/>
      <w:r w:rsidRPr="000E15AA">
        <w:rPr>
          <w:b/>
          <w:bCs/>
        </w:rPr>
        <w:t>URL :</w:t>
      </w:r>
      <w:proofErr w:type="gramEnd"/>
      <w:r w:rsidRPr="000E15AA">
        <w:rPr>
          <w:b/>
          <w:bCs/>
        </w:rPr>
        <w:t xml:space="preserve"> https://s3.amazonaws.com/roxiler.com/product_transaction.json</w:t>
      </w:r>
      <w:r w:rsidRPr="000E15AA">
        <w:rPr>
          <w:b/>
          <w:bCs/>
        </w:rPr>
        <w:br/>
        <w:t>REQUEST METHOD : GET</w:t>
      </w:r>
      <w:r w:rsidRPr="000E15AA">
        <w:rPr>
          <w:b/>
          <w:bCs/>
        </w:rPr>
        <w:br/>
        <w:t>RESPONSE FORMAT : JSON</w:t>
      </w:r>
      <w:r w:rsidRPr="000E15AA">
        <w:br/>
        <w:t>*</w:t>
      </w:r>
    </w:p>
    <w:p w14:paraId="4C5FDC4D" w14:textId="77777777" w:rsidR="000E15AA" w:rsidRPr="000E15AA" w:rsidRDefault="000E15AA" w:rsidP="000E15AA">
      <w:proofErr w:type="gramStart"/>
      <w:r w:rsidRPr="000E15AA">
        <w:t>Yes ,</w:t>
      </w:r>
      <w:proofErr w:type="gramEnd"/>
      <w:r w:rsidRPr="000E15AA">
        <w:t xml:space="preserve"> I have referred the Data Source</w:t>
      </w:r>
    </w:p>
    <w:p w14:paraId="149356A2" w14:textId="77777777" w:rsidR="000E15AA" w:rsidRPr="000E15AA" w:rsidRDefault="000E15AA" w:rsidP="000E15AA">
      <w:r w:rsidRPr="000E15AA">
        <w:rPr>
          <w:b/>
          <w:bCs/>
        </w:rPr>
        <w:t>Backend Tasks: -</w:t>
      </w:r>
    </w:p>
    <w:p w14:paraId="736F4476" w14:textId="77777777" w:rsidR="000E15AA" w:rsidRPr="000E15AA" w:rsidRDefault="000E15AA" w:rsidP="000E15AA">
      <w:r w:rsidRPr="000E15AA">
        <w:rPr>
          <w:b/>
          <w:bCs/>
        </w:rPr>
        <w:t>Filename: Task_01</w:t>
      </w:r>
    </w:p>
    <w:p w14:paraId="0EA26B3D" w14:textId="77777777" w:rsidR="000E15AA" w:rsidRPr="000E15AA" w:rsidRDefault="000E15AA" w:rsidP="000E15AA"/>
    <w:p w14:paraId="07F8CD1E" w14:textId="77777777" w:rsidR="000E15AA" w:rsidRPr="000E15AA" w:rsidRDefault="000E15AA" w:rsidP="000E15AA">
      <w:r w:rsidRPr="000E15AA">
        <w:rPr>
          <w:b/>
          <w:bCs/>
        </w:rPr>
        <w:t>GET</w:t>
      </w:r>
      <w:r w:rsidRPr="000E15AA">
        <w:br/>
        <w:t xml:space="preserve">Create API to initialize the database. fetch the JSON from the </w:t>
      </w:r>
      <w:proofErr w:type="gramStart"/>
      <w:r w:rsidRPr="000E15AA">
        <w:t>third party</w:t>
      </w:r>
      <w:proofErr w:type="gramEnd"/>
      <w:r w:rsidRPr="000E15AA">
        <w:t xml:space="preserve"> API and initialize the database with seed data. You are free to define your own efficient table / collection structure</w:t>
      </w:r>
    </w:p>
    <w:p w14:paraId="6EE1B616" w14:textId="77777777" w:rsidR="000E15AA" w:rsidRPr="000E15AA" w:rsidRDefault="000E15AA" w:rsidP="000E15AA">
      <w:r w:rsidRPr="000E15AA">
        <w:br/>
      </w:r>
      <w:r w:rsidRPr="000E15AA">
        <w:rPr>
          <w:b/>
          <w:bCs/>
        </w:rPr>
        <w:t>Instruction</w:t>
      </w:r>
      <w:r w:rsidRPr="000E15AA">
        <w:br/>
        <w:t xml:space="preserve">All the APIs below should take month </w:t>
      </w:r>
      <w:proofErr w:type="gramStart"/>
      <w:r w:rsidRPr="000E15AA">
        <w:t>( expected</w:t>
      </w:r>
      <w:proofErr w:type="gramEnd"/>
      <w:r w:rsidRPr="000E15AA">
        <w:t xml:space="preserve"> value is any month between January to December) as an input and should be matched against the field </w:t>
      </w:r>
      <w:proofErr w:type="spellStart"/>
      <w:r w:rsidRPr="000E15AA">
        <w:t>dateOfSale</w:t>
      </w:r>
      <w:proofErr w:type="spellEnd"/>
      <w:r w:rsidRPr="000E15AA">
        <w:t xml:space="preserve"> regardless of the year.</w:t>
      </w:r>
    </w:p>
    <w:p w14:paraId="6413610D" w14:textId="77777777" w:rsidR="000E15AA" w:rsidRPr="000E15AA" w:rsidRDefault="000E15AA" w:rsidP="000E15AA"/>
    <w:p w14:paraId="567F21B0" w14:textId="77777777" w:rsidR="000E15AA" w:rsidRPr="000E15AA" w:rsidRDefault="000E15AA" w:rsidP="000E15AA"/>
    <w:p w14:paraId="663C4157" w14:textId="77777777" w:rsidR="000E15AA" w:rsidRPr="000E15AA" w:rsidRDefault="000E15AA" w:rsidP="000E15AA">
      <w:r w:rsidRPr="000E15AA">
        <w:rPr>
          <w:b/>
          <w:bCs/>
        </w:rPr>
        <w:t>Filename: Task_02</w:t>
      </w:r>
    </w:p>
    <w:p w14:paraId="30A38FBB" w14:textId="77777777" w:rsidR="000E15AA" w:rsidRPr="000E15AA" w:rsidRDefault="000E15AA" w:rsidP="000E15AA">
      <w:r w:rsidRPr="000E15AA">
        <w:rPr>
          <w:b/>
          <w:bCs/>
        </w:rPr>
        <w:t>GET</w:t>
      </w:r>
      <w:r w:rsidRPr="000E15AA">
        <w:br/>
      </w:r>
      <w:r w:rsidRPr="000E15AA">
        <w:rPr>
          <w:b/>
          <w:bCs/>
        </w:rPr>
        <w:t>Create an API to list the all transactions</w:t>
      </w:r>
      <w:r w:rsidRPr="000E15AA">
        <w:br/>
        <w:t>- API should support search and pagination on product transactions</w:t>
      </w:r>
      <w:r w:rsidRPr="000E15AA">
        <w:br/>
        <w:t>- Based on the value of search parameters, it should match search text on product title/description/price and based on matching result it should return the product transactions</w:t>
      </w:r>
      <w:r w:rsidRPr="000E15AA">
        <w:br/>
        <w:t>- If search parameter is empty then based on applied pagination it should return all the records of that page number</w:t>
      </w:r>
      <w:r w:rsidRPr="000E15AA">
        <w:br/>
        <w:t>- Default pagination values will be like page = 1, per page = 10</w:t>
      </w:r>
    </w:p>
    <w:p w14:paraId="0DCDCCB5" w14:textId="77777777" w:rsidR="000E15AA" w:rsidRPr="000E15AA" w:rsidRDefault="000E15AA" w:rsidP="000E15AA"/>
    <w:p w14:paraId="2B32F214" w14:textId="77777777" w:rsidR="000E15AA" w:rsidRPr="000E15AA" w:rsidRDefault="000E15AA" w:rsidP="000E15AA">
      <w:r w:rsidRPr="000E15AA">
        <w:rPr>
          <w:b/>
          <w:bCs/>
        </w:rPr>
        <w:t>Filename: Task_03</w:t>
      </w:r>
    </w:p>
    <w:p w14:paraId="5C7DB731" w14:textId="77777777" w:rsidR="000E15AA" w:rsidRPr="000E15AA" w:rsidRDefault="000E15AA" w:rsidP="000E15AA">
      <w:r w:rsidRPr="000E15AA">
        <w:rPr>
          <w:b/>
          <w:bCs/>
        </w:rPr>
        <w:t>GET</w:t>
      </w:r>
      <w:r w:rsidRPr="000E15AA">
        <w:rPr>
          <w:b/>
          <w:bCs/>
        </w:rPr>
        <w:br/>
        <w:t>Create an API for statistics</w:t>
      </w:r>
      <w:r w:rsidRPr="000E15AA">
        <w:br/>
        <w:t>- Total sale amount of selected month</w:t>
      </w:r>
      <w:r w:rsidRPr="000E15AA">
        <w:br/>
        <w:t>- Total number of sold items of selected month</w:t>
      </w:r>
      <w:r w:rsidRPr="000E15AA">
        <w:br/>
        <w:t>- Total number of not sold items of selected month</w:t>
      </w:r>
    </w:p>
    <w:p w14:paraId="5DE9A90B" w14:textId="77777777" w:rsidR="000E15AA" w:rsidRPr="000E15AA" w:rsidRDefault="000E15AA" w:rsidP="000E15AA"/>
    <w:p w14:paraId="6806E775" w14:textId="77777777" w:rsidR="000E15AA" w:rsidRPr="000E15AA" w:rsidRDefault="000E15AA" w:rsidP="000E15AA">
      <w:r w:rsidRPr="000E15AA">
        <w:rPr>
          <w:b/>
          <w:bCs/>
        </w:rPr>
        <w:t>Filename: Task_04</w:t>
      </w:r>
    </w:p>
    <w:p w14:paraId="6BEA52E3" w14:textId="77777777" w:rsidR="000E15AA" w:rsidRPr="000E15AA" w:rsidRDefault="000E15AA" w:rsidP="000E15AA">
      <w:r w:rsidRPr="000E15AA">
        <w:rPr>
          <w:b/>
          <w:bCs/>
        </w:rPr>
        <w:t>GET</w:t>
      </w:r>
      <w:r w:rsidRPr="000E15AA">
        <w:rPr>
          <w:b/>
          <w:bCs/>
        </w:rPr>
        <w:br/>
        <w:t xml:space="preserve">Create an API for bar chart </w:t>
      </w:r>
      <w:proofErr w:type="gramStart"/>
      <w:r w:rsidRPr="000E15AA">
        <w:rPr>
          <w:b/>
          <w:bCs/>
        </w:rPr>
        <w:t>( the</w:t>
      </w:r>
      <w:proofErr w:type="gramEnd"/>
      <w:r w:rsidRPr="000E15AA">
        <w:rPr>
          <w:b/>
          <w:bCs/>
        </w:rPr>
        <w:t xml:space="preserve"> response should contain price range and the number of items in that range for the selected month regardless of the year )</w:t>
      </w:r>
      <w:r w:rsidRPr="000E15AA">
        <w:br/>
      </w:r>
      <w:r w:rsidRPr="000E15AA">
        <w:lastRenderedPageBreak/>
        <w:t>- 0 - 100</w:t>
      </w:r>
      <w:r w:rsidRPr="000E15AA">
        <w:br/>
        <w:t>- 101 - 200</w:t>
      </w:r>
      <w:r w:rsidRPr="000E15AA">
        <w:br/>
        <w:t>- 201-300</w:t>
      </w:r>
      <w:r w:rsidRPr="000E15AA">
        <w:br/>
        <w:t>- 301-400</w:t>
      </w:r>
      <w:r w:rsidRPr="000E15AA">
        <w:br/>
        <w:t>- 401-500</w:t>
      </w:r>
      <w:r w:rsidRPr="000E15AA">
        <w:br/>
        <w:t>- 501 - 600</w:t>
      </w:r>
      <w:r w:rsidRPr="000E15AA">
        <w:br/>
        <w:t>- 601-700</w:t>
      </w:r>
      <w:r w:rsidRPr="000E15AA">
        <w:br/>
        <w:t>- 701-800</w:t>
      </w:r>
      <w:r w:rsidRPr="000E15AA">
        <w:br/>
        <w:t>- 801-900</w:t>
      </w:r>
      <w:r w:rsidRPr="000E15AA">
        <w:br/>
        <w:t>- 901-above</w:t>
      </w:r>
    </w:p>
    <w:p w14:paraId="177AB113" w14:textId="77777777" w:rsidR="000E15AA" w:rsidRPr="000E15AA" w:rsidRDefault="000E15AA" w:rsidP="000E15AA"/>
    <w:p w14:paraId="58E7DAE0" w14:textId="77777777" w:rsidR="000E15AA" w:rsidRPr="000E15AA" w:rsidRDefault="000E15AA" w:rsidP="000E15AA">
      <w:r w:rsidRPr="000E15AA">
        <w:rPr>
          <w:b/>
          <w:bCs/>
        </w:rPr>
        <w:t>Filename: Task_05</w:t>
      </w:r>
    </w:p>
    <w:p w14:paraId="51C4AD53" w14:textId="77777777" w:rsidR="000E15AA" w:rsidRPr="000E15AA" w:rsidRDefault="000E15AA" w:rsidP="000E15AA">
      <w:r w:rsidRPr="000E15AA">
        <w:rPr>
          <w:b/>
          <w:bCs/>
        </w:rPr>
        <w:t>GET</w:t>
      </w:r>
      <w:r w:rsidRPr="000E15AA">
        <w:rPr>
          <w:b/>
          <w:bCs/>
        </w:rPr>
        <w:br/>
        <w:t>Create an API for pie chart Find unique categories and number of items from that category for the selected month regardless of the year.</w:t>
      </w:r>
      <w:r w:rsidRPr="000E15AA">
        <w:br/>
        <w:t xml:space="preserve">For </w:t>
      </w:r>
      <w:proofErr w:type="gramStart"/>
      <w:r w:rsidRPr="000E15AA">
        <w:t>example :</w:t>
      </w:r>
      <w:proofErr w:type="gramEnd"/>
      <w:r w:rsidRPr="000E15AA">
        <w:br/>
        <w:t>- X category : 20 (items)</w:t>
      </w:r>
      <w:r w:rsidRPr="000E15AA">
        <w:br/>
        <w:t>- Y category : 5 (items)</w:t>
      </w:r>
      <w:r w:rsidRPr="000E15AA">
        <w:br/>
        <w:t>- Z category : 3 (items)</w:t>
      </w:r>
    </w:p>
    <w:p w14:paraId="013A1CDA" w14:textId="77777777" w:rsidR="000E15AA" w:rsidRPr="000E15AA" w:rsidRDefault="000E15AA" w:rsidP="000E15AA"/>
    <w:p w14:paraId="2D71868D" w14:textId="77777777" w:rsidR="000E15AA" w:rsidRPr="000E15AA" w:rsidRDefault="000E15AA" w:rsidP="000E15AA">
      <w:r w:rsidRPr="000E15AA">
        <w:rPr>
          <w:b/>
          <w:bCs/>
        </w:rPr>
        <w:t>Filename: Task_06</w:t>
      </w:r>
    </w:p>
    <w:p w14:paraId="7743A144" w14:textId="77777777" w:rsidR="000E15AA" w:rsidRPr="000E15AA" w:rsidRDefault="000E15AA" w:rsidP="000E15AA">
      <w:r w:rsidRPr="000E15AA">
        <w:rPr>
          <w:b/>
          <w:bCs/>
        </w:rPr>
        <w:t>GET</w:t>
      </w:r>
      <w:r w:rsidRPr="000E15AA">
        <w:rPr>
          <w:b/>
          <w:bCs/>
        </w:rPr>
        <w:br/>
        <w:t>Create an API which fetches the data from all the 3 APIs mentioned above, combines the response and sends a final response of the combined JSON</w:t>
      </w:r>
    </w:p>
    <w:p w14:paraId="788EB56F" w14:textId="77777777" w:rsidR="000E15AA" w:rsidRPr="000E15AA" w:rsidRDefault="000E15AA" w:rsidP="000E15AA"/>
    <w:p w14:paraId="15D351FF" w14:textId="77777777" w:rsidR="000E15AA" w:rsidRPr="000E15AA" w:rsidRDefault="000E15AA" w:rsidP="000E15AA"/>
    <w:p w14:paraId="66FD620D" w14:textId="77777777" w:rsidR="000E15AA" w:rsidRPr="000E15AA" w:rsidRDefault="000E15AA" w:rsidP="000E15AA">
      <w:r w:rsidRPr="000E15AA">
        <w:t>*</w:t>
      </w:r>
    </w:p>
    <w:p w14:paraId="21A77254" w14:textId="77777777" w:rsidR="000E15AA" w:rsidRPr="000E15AA" w:rsidRDefault="000E15AA" w:rsidP="000E15AA">
      <w:r w:rsidRPr="000E15AA">
        <w:rPr>
          <w:b/>
          <w:bCs/>
        </w:rPr>
        <w:t>Note: - </w:t>
      </w:r>
    </w:p>
    <w:p w14:paraId="2FD9BFAE" w14:textId="77777777" w:rsidR="000E15AA" w:rsidRPr="000E15AA" w:rsidRDefault="000E15AA" w:rsidP="000E15AA">
      <w:r w:rsidRPr="000E15AA">
        <w:rPr>
          <w:b/>
          <w:bCs/>
        </w:rPr>
        <w:t>All the 9 tasks should be in one folder and its link should be pasted in the below field.</w:t>
      </w:r>
    </w:p>
    <w:p w14:paraId="4F9B54C5" w14:textId="77777777" w:rsidR="000E15AA" w:rsidRPr="000E15AA" w:rsidRDefault="000E15AA" w:rsidP="000E15AA">
      <w:r w:rsidRPr="000E15AA">
        <w:rPr>
          <w:b/>
          <w:bCs/>
        </w:rPr>
        <w:t>Deadline for Submission: 10th October 2024 till 7pm</w:t>
      </w:r>
    </w:p>
    <w:p w14:paraId="150FEC40" w14:textId="77777777" w:rsidR="000E15AA" w:rsidRPr="000E15AA" w:rsidRDefault="000E15AA" w:rsidP="000E15AA">
      <w:r w:rsidRPr="000E15AA">
        <w:t>Your answer</w:t>
      </w:r>
    </w:p>
    <w:p w14:paraId="1EE70F32" w14:textId="77777777" w:rsidR="000E15AA" w:rsidRPr="000E15AA" w:rsidRDefault="000E15AA" w:rsidP="000E15AA">
      <w:r w:rsidRPr="000E15AA">
        <w:rPr>
          <w:b/>
          <w:bCs/>
        </w:rPr>
        <w:t xml:space="preserve">Frontend </w:t>
      </w:r>
      <w:proofErr w:type="gramStart"/>
      <w:r w:rsidRPr="000E15AA">
        <w:rPr>
          <w:b/>
          <w:bCs/>
        </w:rPr>
        <w:t>Tasks:-</w:t>
      </w:r>
      <w:proofErr w:type="gramEnd"/>
      <w:r w:rsidRPr="000E15AA">
        <w:rPr>
          <w:b/>
          <w:bCs/>
        </w:rPr>
        <w:t> </w:t>
      </w:r>
    </w:p>
    <w:p w14:paraId="213EB0A1" w14:textId="77777777" w:rsidR="000E15AA" w:rsidRPr="000E15AA" w:rsidRDefault="000E15AA" w:rsidP="000E15AA">
      <w:r w:rsidRPr="000E15AA">
        <w:t xml:space="preserve">By using above created APIs, create the following table and charts on single page. Follow the given </w:t>
      </w:r>
      <w:proofErr w:type="spellStart"/>
      <w:r w:rsidRPr="000E15AA">
        <w:t>mockups</w:t>
      </w:r>
      <w:proofErr w:type="spellEnd"/>
      <w:r w:rsidRPr="000E15AA">
        <w:t xml:space="preserve"> and you can implement your own design to change the look and feel Transactions Table</w:t>
      </w:r>
    </w:p>
    <w:p w14:paraId="7D0AE48E" w14:textId="77777777" w:rsidR="000E15AA" w:rsidRPr="000E15AA" w:rsidRDefault="000E15AA" w:rsidP="000E15AA">
      <w:r w:rsidRPr="000E15AA">
        <w:t>*</w:t>
      </w:r>
    </w:p>
    <w:p w14:paraId="25EF1426" w14:textId="77777777" w:rsidR="000E15AA" w:rsidRPr="000E15AA" w:rsidRDefault="000E15AA" w:rsidP="000E15AA">
      <w:proofErr w:type="gramStart"/>
      <w:r w:rsidRPr="000E15AA">
        <w:t>Yes ,</w:t>
      </w:r>
      <w:proofErr w:type="gramEnd"/>
      <w:r w:rsidRPr="000E15AA">
        <w:t xml:space="preserve"> I have referred the instruction</w:t>
      </w:r>
    </w:p>
    <w:p w14:paraId="5FE4B352" w14:textId="77777777" w:rsidR="000E15AA" w:rsidRPr="000E15AA" w:rsidRDefault="000E15AA" w:rsidP="000E15AA">
      <w:r w:rsidRPr="000E15AA">
        <w:rPr>
          <w:b/>
          <w:bCs/>
        </w:rPr>
        <w:t>Filename: Task_07</w:t>
      </w:r>
    </w:p>
    <w:p w14:paraId="63C02F7F" w14:textId="77777777" w:rsidR="000E15AA" w:rsidRPr="000E15AA" w:rsidRDefault="000E15AA" w:rsidP="000E15AA">
      <w:r w:rsidRPr="000E15AA">
        <w:rPr>
          <w:b/>
          <w:bCs/>
        </w:rPr>
        <w:lastRenderedPageBreak/>
        <w:t>Transactions Table - Fig. No. 01</w:t>
      </w:r>
    </w:p>
    <w:p w14:paraId="5EEB0BC1" w14:textId="77777777" w:rsidR="000E15AA" w:rsidRPr="000E15AA" w:rsidRDefault="000E15AA" w:rsidP="000E15AA">
      <w:r w:rsidRPr="000E15AA">
        <w:t xml:space="preserve">- Here use your transactions listing </w:t>
      </w:r>
      <w:proofErr w:type="spellStart"/>
      <w:r w:rsidRPr="000E15AA">
        <w:t>api</w:t>
      </w:r>
      <w:proofErr w:type="spellEnd"/>
      <w:r w:rsidRPr="000E15AA">
        <w:t xml:space="preserve"> to list transactions in the table</w:t>
      </w:r>
      <w:r w:rsidRPr="000E15AA">
        <w:br/>
        <w:t>- Select month dropdown should display Jan to Dec months as an options</w:t>
      </w:r>
      <w:r w:rsidRPr="000E15AA">
        <w:br/>
        <w:t>- By default March month should be selected</w:t>
      </w:r>
      <w:r w:rsidRPr="000E15AA">
        <w:br/>
        <w:t>- Table should list the transactions of the selected month irrespective of the</w:t>
      </w:r>
      <w:r w:rsidRPr="000E15AA">
        <w:br/>
        <w:t>year using API</w:t>
      </w:r>
      <w:r w:rsidRPr="000E15AA">
        <w:br/>
        <w:t>- Search transaction box should take an input and if search text is matching with anyone of these title/description/price then those transactions of the selected month should come in the list using API</w:t>
      </w:r>
      <w:r w:rsidRPr="000E15AA">
        <w:br/>
        <w:t>- If user clear’s the search box then initial list of transactions should be displayed for the selected month using API</w:t>
      </w:r>
      <w:r w:rsidRPr="000E15AA">
        <w:br/>
        <w:t>- On click of Next it should load the next page data from API</w:t>
      </w:r>
      <w:r w:rsidRPr="000E15AA">
        <w:br/>
        <w:t>- On click of Previous it should load the previous page data from API</w:t>
      </w:r>
    </w:p>
    <w:p w14:paraId="7A2EC52D" w14:textId="77777777" w:rsidR="000E15AA" w:rsidRPr="000E15AA" w:rsidRDefault="000E15AA" w:rsidP="000E15AA"/>
    <w:p w14:paraId="6F4F35EC" w14:textId="77777777" w:rsidR="000E15AA" w:rsidRPr="000E15AA" w:rsidRDefault="000E15AA" w:rsidP="000E15AA">
      <w:r w:rsidRPr="000E15AA">
        <w:rPr>
          <w:b/>
          <w:bCs/>
        </w:rPr>
        <w:t>Filename: Task_08</w:t>
      </w:r>
    </w:p>
    <w:p w14:paraId="4CD49233" w14:textId="77777777" w:rsidR="000E15AA" w:rsidRPr="000E15AA" w:rsidRDefault="000E15AA" w:rsidP="000E15AA">
      <w:r w:rsidRPr="000E15AA">
        <w:rPr>
          <w:b/>
          <w:bCs/>
        </w:rPr>
        <w:t>Transactions Statistics - Fig. No. 02</w:t>
      </w:r>
    </w:p>
    <w:p w14:paraId="11F984EC" w14:textId="77777777" w:rsidR="000E15AA" w:rsidRPr="000E15AA" w:rsidRDefault="000E15AA" w:rsidP="000E15AA">
      <w:r w:rsidRPr="000E15AA">
        <w:t>(Use your created API to fetch the data)</w:t>
      </w:r>
    </w:p>
    <w:p w14:paraId="2C6D15C5" w14:textId="77777777" w:rsidR="000E15AA" w:rsidRPr="000E15AA" w:rsidRDefault="000E15AA" w:rsidP="000E15AA">
      <w:r w:rsidRPr="000E15AA">
        <w:t xml:space="preserve">- Here </w:t>
      </w:r>
      <w:proofErr w:type="gramStart"/>
      <w:r w:rsidRPr="000E15AA">
        <w:t>display</w:t>
      </w:r>
      <w:proofErr w:type="gramEnd"/>
      <w:r w:rsidRPr="000E15AA">
        <w:t xml:space="preserve"> total amount of sale, total sold items, and total not sold item in the box for the selected month from the drop down (present above table) using API</w:t>
      </w:r>
    </w:p>
    <w:p w14:paraId="6FE8FDB5" w14:textId="77777777" w:rsidR="000E15AA" w:rsidRPr="000E15AA" w:rsidRDefault="000E15AA" w:rsidP="000E15AA"/>
    <w:p w14:paraId="5859EC1C" w14:textId="77777777" w:rsidR="000E15AA" w:rsidRPr="000E15AA" w:rsidRDefault="000E15AA" w:rsidP="000E15AA">
      <w:r w:rsidRPr="000E15AA">
        <w:rPr>
          <w:b/>
          <w:bCs/>
        </w:rPr>
        <w:t>Filename: Task_09</w:t>
      </w:r>
    </w:p>
    <w:p w14:paraId="0CC3C29F" w14:textId="77777777" w:rsidR="000E15AA" w:rsidRPr="000E15AA" w:rsidRDefault="000E15AA" w:rsidP="000E15AA">
      <w:r w:rsidRPr="000E15AA">
        <w:rPr>
          <w:b/>
          <w:bCs/>
        </w:rPr>
        <w:t>Transactions Bar Char</w:t>
      </w:r>
      <w:r w:rsidRPr="000E15AA">
        <w:t> - </w:t>
      </w:r>
      <w:r w:rsidRPr="000E15AA">
        <w:rPr>
          <w:b/>
          <w:bCs/>
        </w:rPr>
        <w:t>Fig. No. 03</w:t>
      </w:r>
    </w:p>
    <w:p w14:paraId="4D0DF613" w14:textId="77777777" w:rsidR="000E15AA" w:rsidRPr="000E15AA" w:rsidRDefault="000E15AA" w:rsidP="000E15AA">
      <w:r w:rsidRPr="000E15AA">
        <w:t>(Use your created API to fetch the data)</w:t>
      </w:r>
    </w:p>
    <w:p w14:paraId="2BA6061A" w14:textId="77777777" w:rsidR="000E15AA" w:rsidRPr="000E15AA" w:rsidRDefault="000E15AA" w:rsidP="000E15AA">
      <w:r w:rsidRPr="000E15AA">
        <w:t>- Chart should display the price range and the number of items in that range for</w:t>
      </w:r>
      <w:r w:rsidRPr="000E15AA">
        <w:br/>
        <w:t>the selected month irrespective of the year using API</w:t>
      </w:r>
      <w:r w:rsidRPr="000E15AA">
        <w:br/>
        <w:t>- Month selected from dropdown (above the table) should be applied here</w:t>
      </w:r>
    </w:p>
    <w:p w14:paraId="1B44ED10" w14:textId="77777777" w:rsidR="000E15AA" w:rsidRPr="000E15AA" w:rsidRDefault="000E15AA" w:rsidP="000E15AA">
      <w:r w:rsidRPr="000E15AA">
        <w:t>*</w:t>
      </w:r>
    </w:p>
    <w:p w14:paraId="3E473B94" w14:textId="77777777" w:rsidR="000E15AA" w:rsidRPr="000E15AA" w:rsidRDefault="000E15AA" w:rsidP="000E15AA">
      <w:r w:rsidRPr="000E15AA">
        <w:rPr>
          <w:b/>
          <w:bCs/>
        </w:rPr>
        <w:t>Note: - </w:t>
      </w:r>
    </w:p>
    <w:p w14:paraId="4DC58285" w14:textId="77777777" w:rsidR="000E15AA" w:rsidRPr="000E15AA" w:rsidRDefault="000E15AA" w:rsidP="000E15AA">
      <w:r w:rsidRPr="000E15AA">
        <w:rPr>
          <w:b/>
          <w:bCs/>
        </w:rPr>
        <w:t>All the 9 tasks should be in one folder and its link should be pasted in the below field.</w:t>
      </w:r>
    </w:p>
    <w:p w14:paraId="2D2CF56B" w14:textId="77777777" w:rsidR="000E15AA" w:rsidRPr="000E15AA" w:rsidRDefault="000E15AA" w:rsidP="000E15AA">
      <w:r w:rsidRPr="000E15AA">
        <w:rPr>
          <w:b/>
          <w:bCs/>
        </w:rPr>
        <w:t>Deadline for Submission: 10th October 2024 till 7pm</w:t>
      </w:r>
    </w:p>
    <w:p w14:paraId="30CFE031" w14:textId="69F923E4" w:rsidR="000E15AA" w:rsidRPr="000E15AA" w:rsidRDefault="000E15AA" w:rsidP="000E15AA">
      <w:r w:rsidRPr="000E15AA">
        <w:lastRenderedPageBreak/>
        <w:drawing>
          <wp:inline distT="0" distB="0" distL="0" distR="0" wp14:anchorId="30CCF623" wp14:editId="48E3E5F1">
            <wp:extent cx="3909060" cy="7048500"/>
            <wp:effectExtent l="0" t="0" r="0" b="0"/>
            <wp:docPr id="1715413486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695C" w14:textId="77777777" w:rsidR="008E38B8" w:rsidRDefault="008E38B8"/>
    <w:sectPr w:rsidR="008E3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AA"/>
    <w:rsid w:val="000E15AA"/>
    <w:rsid w:val="008E38B8"/>
    <w:rsid w:val="00F3555F"/>
    <w:rsid w:val="00F8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360C"/>
  <w15:chartTrackingRefBased/>
  <w15:docId w15:val="{537486B3-2ADF-4286-8AAC-38785A59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61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221769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29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8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25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1551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5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3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57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650218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96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35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3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4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97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74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0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8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13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0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3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19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16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4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78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7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74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37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88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28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25759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0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66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8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1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4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6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2891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755197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8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5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14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5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9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127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22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9412">
                  <w:marLeft w:val="0"/>
                  <w:marRight w:val="0"/>
                  <w:marTop w:val="0"/>
                  <w:marBottom w:val="180"/>
                  <w:divBdr>
                    <w:top w:val="single" w:sz="6" w:space="18" w:color="D93025"/>
                    <w:left w:val="single" w:sz="6" w:space="18" w:color="D93025"/>
                    <w:bottom w:val="single" w:sz="6" w:space="18" w:color="D93025"/>
                    <w:right w:val="single" w:sz="6" w:space="18" w:color="D93025"/>
                  </w:divBdr>
                  <w:divsChild>
                    <w:div w:id="19163591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0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4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2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76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1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85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6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18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9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72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38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33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45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90278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9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32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22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11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701772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3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1831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3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6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65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029924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4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02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46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0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64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85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90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52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25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12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83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0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5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05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40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9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7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05262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8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0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5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935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346356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9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1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1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3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1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1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6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66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7449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13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0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2239">
                  <w:marLeft w:val="0"/>
                  <w:marRight w:val="0"/>
                  <w:marTop w:val="0"/>
                  <w:marBottom w:val="180"/>
                  <w:divBdr>
                    <w:top w:val="single" w:sz="6" w:space="18" w:color="D93025"/>
                    <w:left w:val="single" w:sz="6" w:space="18" w:color="D93025"/>
                    <w:bottom w:val="single" w:sz="6" w:space="18" w:color="D93025"/>
                    <w:right w:val="single" w:sz="6" w:space="18" w:color="D93025"/>
                  </w:divBdr>
                  <w:divsChild>
                    <w:div w:id="19890488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3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1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24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8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30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4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9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39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23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63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67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7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38290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5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15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0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Raikar</dc:creator>
  <cp:keywords/>
  <dc:description/>
  <cp:lastModifiedBy>Shruti Raikar</cp:lastModifiedBy>
  <cp:revision>1</cp:revision>
  <dcterms:created xsi:type="dcterms:W3CDTF">2024-10-07T12:06:00Z</dcterms:created>
  <dcterms:modified xsi:type="dcterms:W3CDTF">2024-10-07T12:07:00Z</dcterms:modified>
</cp:coreProperties>
</file>