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1.What are the two values of the Boolean data type? How do you write them?</w:t>
      </w:r>
    </w:p>
    <w:p w:rsidR="00000000" w:rsidDel="00000000" w:rsidP="00000000" w:rsidRDefault="00000000" w:rsidRPr="00000000" w14:paraId="00000002">
      <w:pPr>
        <w:spacing w:before="220" w:line="259.2000000000001" w:lineRule="auto"/>
        <w:rPr/>
      </w:pPr>
      <w:r w:rsidDel="00000000" w:rsidR="00000000" w:rsidRPr="00000000">
        <w:rPr>
          <w:b w:val="1"/>
          <w:u w:val="single"/>
          <w:rtl w:val="0"/>
        </w:rPr>
        <w:t xml:space="preserve">Solution:</w:t>
      </w:r>
      <w:r w:rsidDel="00000000" w:rsidR="00000000" w:rsidRPr="00000000">
        <w:rPr>
          <w:rtl w:val="0"/>
        </w:rPr>
        <w:t xml:space="preserve"> The two values of Boolean</w:t>
      </w:r>
      <w:r w:rsidDel="00000000" w:rsidR="00000000" w:rsidRPr="00000000">
        <w:rPr>
          <w:sz w:val="24"/>
          <w:szCs w:val="24"/>
          <w:rtl w:val="0"/>
        </w:rPr>
        <w:t xml:space="preserve"> data types are TRUE and FALSE which represent 1 and 0 respectively.</w:t>
      </w:r>
      <w:r w:rsidDel="00000000" w:rsidR="00000000" w:rsidRPr="00000000">
        <w:rPr>
          <w:rtl w:val="0"/>
        </w:rPr>
      </w:r>
    </w:p>
    <w:p w:rsidR="00000000" w:rsidDel="00000000" w:rsidP="00000000" w:rsidRDefault="00000000" w:rsidRPr="00000000" w14:paraId="00000003">
      <w:pPr>
        <w:spacing w:before="220" w:line="259.2000000000001" w:lineRule="auto"/>
        <w:rPr/>
      </w:pPr>
      <w:r w:rsidDel="00000000" w:rsidR="00000000" w:rsidRPr="00000000">
        <w:rPr>
          <w:rtl w:val="0"/>
        </w:rPr>
        <w:t xml:space="preserve">2. What are the three different types of Boolean operators?</w:t>
      </w:r>
    </w:p>
    <w:p w:rsidR="00000000" w:rsidDel="00000000" w:rsidP="00000000" w:rsidRDefault="00000000" w:rsidRPr="00000000" w14:paraId="00000004">
      <w:pPr>
        <w:spacing w:before="220" w:line="259.2000000000001" w:lineRule="auto"/>
        <w:rPr>
          <w:b w:val="1"/>
        </w:rPr>
      </w:pPr>
      <w:r w:rsidDel="00000000" w:rsidR="00000000" w:rsidRPr="00000000">
        <w:rPr>
          <w:b w:val="1"/>
          <w:u w:val="single"/>
          <w:rtl w:val="0"/>
        </w:rPr>
        <w:t xml:space="preserve">Solution:</w:t>
      </w:r>
      <w:r w:rsidDel="00000000" w:rsidR="00000000" w:rsidRPr="00000000">
        <w:rPr>
          <w:rtl w:val="0"/>
        </w:rPr>
        <w:t xml:space="preserve"> The three different types of Boolean Operators are </w:t>
      </w:r>
      <w:r w:rsidDel="00000000" w:rsidR="00000000" w:rsidRPr="00000000">
        <w:rPr>
          <w:b w:val="1"/>
          <w:rtl w:val="0"/>
        </w:rPr>
        <w:t xml:space="preserve">OR,AND and NOT.</w:t>
      </w:r>
    </w:p>
    <w:p w:rsidR="00000000" w:rsidDel="00000000" w:rsidP="00000000" w:rsidRDefault="00000000" w:rsidRPr="00000000" w14:paraId="00000005">
      <w:pPr>
        <w:spacing w:before="220" w:line="259.2000000000001" w:lineRule="auto"/>
        <w:rPr/>
      </w:pPr>
      <w:r w:rsidDel="00000000" w:rsidR="00000000" w:rsidRPr="00000000">
        <w:rPr>
          <w:rtl w:val="0"/>
        </w:rPr>
        <w:t xml:space="preserve">3. Make a list of each Boolean operator's truth tables (i.e. every possible combination of Boolean values for the operator and what it evaluates ).</w:t>
      </w:r>
    </w:p>
    <w:p w:rsidR="00000000" w:rsidDel="00000000" w:rsidP="00000000" w:rsidRDefault="00000000" w:rsidRPr="00000000" w14:paraId="00000006">
      <w:pPr>
        <w:spacing w:before="220" w:line="259.2000000000001" w:lineRule="auto"/>
        <w:rPr/>
      </w:pPr>
      <w:r w:rsidDel="00000000" w:rsidR="00000000" w:rsidRPr="00000000">
        <w:rPr>
          <w:rtl w:val="0"/>
        </w:rPr>
      </w:r>
    </w:p>
    <w:tbl>
      <w:tblPr>
        <w:tblStyle w:val="Table1"/>
        <w:tblW w:w="8445.0" w:type="dxa"/>
        <w:jc w:val="left"/>
        <w:tblBorders>
          <w:top w:color="808080" w:space="0" w:sz="7" w:val="single"/>
          <w:left w:color="808080" w:space="0" w:sz="7" w:val="single"/>
          <w:bottom w:color="808080" w:space="0" w:sz="7" w:val="single"/>
          <w:right w:color="808080" w:space="0" w:sz="7" w:val="single"/>
          <w:insideH w:color="808080" w:space="0" w:sz="7" w:val="single"/>
          <w:insideV w:color="808080" w:space="0" w:sz="7" w:val="single"/>
        </w:tblBorders>
        <w:tblLayout w:type="fixed"/>
        <w:tblLook w:val="0600"/>
      </w:tblPr>
      <w:tblGrid>
        <w:gridCol w:w="1965"/>
        <w:gridCol w:w="1965"/>
        <w:gridCol w:w="1395"/>
        <w:gridCol w:w="1950"/>
        <w:gridCol w:w="1170"/>
        <w:tblGridChange w:id="0">
          <w:tblGrid>
            <w:gridCol w:w="1965"/>
            <w:gridCol w:w="1965"/>
            <w:gridCol w:w="1395"/>
            <w:gridCol w:w="1950"/>
            <w:gridCol w:w="1170"/>
          </w:tblGrid>
        </w:tblGridChange>
      </w:tblGrid>
      <w:tr>
        <w:trPr>
          <w:cantSplit w:val="0"/>
          <w:trHeight w:val="475.0781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7">
            <w:pPr>
              <w:spacing w:before="220" w:line="259.2000000000001" w:lineRule="auto"/>
              <w:jc w:val="center"/>
              <w:rPr/>
            </w:pPr>
            <w:r w:rsidDel="00000000" w:rsidR="00000000" w:rsidRPr="00000000">
              <w:rPr>
                <w:b w:val="1"/>
                <w:rtl w:val="0"/>
              </w:rPr>
              <w:t xml:space="preserve">Value of X</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8">
            <w:pPr>
              <w:spacing w:before="220" w:line="259.2000000000001" w:lineRule="auto"/>
              <w:jc w:val="center"/>
              <w:rPr/>
            </w:pPr>
            <w:r w:rsidDel="00000000" w:rsidR="00000000" w:rsidRPr="00000000">
              <w:rPr>
                <w:b w:val="1"/>
                <w:rtl w:val="0"/>
              </w:rPr>
              <w:t xml:space="preserve">Value of 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9">
            <w:pPr>
              <w:spacing w:before="220" w:line="259.2000000000001" w:lineRule="auto"/>
              <w:jc w:val="center"/>
              <w:rPr/>
            </w:pPr>
            <w:r w:rsidDel="00000000" w:rsidR="00000000" w:rsidRPr="00000000">
              <w:rPr>
                <w:b w:val="1"/>
                <w:rtl w:val="0"/>
              </w:rPr>
              <w:t xml:space="preserve">NOT X</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A">
            <w:pPr>
              <w:spacing w:before="220" w:line="259.2000000000001" w:lineRule="auto"/>
              <w:jc w:val="center"/>
              <w:rPr>
                <w:b w:val="1"/>
              </w:rPr>
            </w:pPr>
            <w:r w:rsidDel="00000000" w:rsidR="00000000" w:rsidRPr="00000000">
              <w:rPr>
                <w:b w:val="1"/>
                <w:rtl w:val="0"/>
              </w:rPr>
              <w:t xml:space="preserve">X AND Y</w:t>
            </w:r>
          </w:p>
          <w:p w:rsidR="00000000" w:rsidDel="00000000" w:rsidP="00000000" w:rsidRDefault="00000000" w:rsidRPr="00000000" w14:paraId="0000000B">
            <w:pPr>
              <w:spacing w:before="220" w:line="259.2000000000001" w:lineRule="auto"/>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C">
            <w:pPr>
              <w:spacing w:before="220" w:line="259.2000000000001" w:lineRule="auto"/>
              <w:jc w:val="center"/>
              <w:rPr/>
            </w:pPr>
            <w:r w:rsidDel="00000000" w:rsidR="00000000" w:rsidRPr="00000000">
              <w:rPr>
                <w:b w:val="1"/>
                <w:rtl w:val="0"/>
              </w:rPr>
              <w:t xml:space="preserve">X OR Y</w:t>
            </w: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D">
            <w:pPr>
              <w:spacing w:before="220" w:line="259.2000000000001" w:lineRule="auto"/>
              <w:jc w:val="both"/>
              <w:rPr/>
            </w:pPr>
            <w:r w:rsidDel="00000000" w:rsidR="00000000" w:rsidRPr="00000000">
              <w:rPr>
                <w:rtl w:val="0"/>
              </w:rPr>
              <w:t xml:space="preserve">false 0</w:t>
            </w:r>
          </w:p>
        </w:tc>
        <w:tc>
          <w:tcPr>
            <w:tcMar>
              <w:top w:w="100.0" w:type="dxa"/>
              <w:left w:w="100.0" w:type="dxa"/>
              <w:bottom w:w="100.0" w:type="dxa"/>
              <w:right w:w="100.0" w:type="dxa"/>
            </w:tcMar>
            <w:vAlign w:val="top"/>
          </w:tcPr>
          <w:p w:rsidR="00000000" w:rsidDel="00000000" w:rsidP="00000000" w:rsidRDefault="00000000" w:rsidRPr="00000000" w14:paraId="0000000E">
            <w:pPr>
              <w:spacing w:before="220" w:line="259.2000000000001" w:lineRule="auto"/>
              <w:jc w:val="both"/>
              <w:rPr/>
            </w:pPr>
            <w:r w:rsidDel="00000000" w:rsidR="00000000" w:rsidRPr="00000000">
              <w:rPr>
                <w:rtl w:val="0"/>
              </w:rPr>
              <w:t xml:space="preserve">false 0</w:t>
            </w:r>
          </w:p>
        </w:tc>
        <w:tc>
          <w:tcPr>
            <w:tcMar>
              <w:top w:w="100.0" w:type="dxa"/>
              <w:left w:w="100.0" w:type="dxa"/>
              <w:bottom w:w="100.0" w:type="dxa"/>
              <w:right w:w="100.0" w:type="dxa"/>
            </w:tcMar>
            <w:vAlign w:val="top"/>
          </w:tcPr>
          <w:p w:rsidR="00000000" w:rsidDel="00000000" w:rsidP="00000000" w:rsidRDefault="00000000" w:rsidRPr="00000000" w14:paraId="0000000F">
            <w:pPr>
              <w:spacing w:before="220" w:line="259.2000000000001" w:lineRule="auto"/>
              <w:jc w:val="both"/>
              <w:rPr/>
            </w:pPr>
            <w:r w:rsidDel="00000000" w:rsidR="00000000" w:rsidRPr="00000000">
              <w:rPr>
                <w:rtl w:val="0"/>
              </w:rPr>
              <w:t xml:space="preserve">true 1</w:t>
            </w:r>
          </w:p>
        </w:tc>
        <w:tc>
          <w:tcPr>
            <w:tcMar>
              <w:top w:w="100.0" w:type="dxa"/>
              <w:left w:w="100.0" w:type="dxa"/>
              <w:bottom w:w="100.0" w:type="dxa"/>
              <w:right w:w="100.0" w:type="dxa"/>
            </w:tcMar>
            <w:vAlign w:val="top"/>
          </w:tcPr>
          <w:p w:rsidR="00000000" w:rsidDel="00000000" w:rsidP="00000000" w:rsidRDefault="00000000" w:rsidRPr="00000000" w14:paraId="00000010">
            <w:pPr>
              <w:spacing w:before="220" w:line="259.2000000000001" w:lineRule="auto"/>
              <w:jc w:val="both"/>
              <w:rPr/>
            </w:pPr>
            <w:r w:rsidDel="00000000" w:rsidR="00000000" w:rsidRPr="00000000">
              <w:rPr>
                <w:rtl w:val="0"/>
              </w:rPr>
              <w:t xml:space="preserve">false 0</w:t>
            </w:r>
          </w:p>
        </w:tc>
        <w:tc>
          <w:tcPr>
            <w:tcMar>
              <w:top w:w="100.0" w:type="dxa"/>
              <w:left w:w="100.0" w:type="dxa"/>
              <w:bottom w:w="100.0" w:type="dxa"/>
              <w:right w:w="100.0" w:type="dxa"/>
            </w:tcMar>
            <w:vAlign w:val="top"/>
          </w:tcPr>
          <w:p w:rsidR="00000000" w:rsidDel="00000000" w:rsidP="00000000" w:rsidRDefault="00000000" w:rsidRPr="00000000" w14:paraId="00000011">
            <w:pPr>
              <w:spacing w:before="220" w:line="259.2000000000001" w:lineRule="auto"/>
              <w:jc w:val="both"/>
              <w:rPr/>
            </w:pPr>
            <w:r w:rsidDel="00000000" w:rsidR="00000000" w:rsidRPr="00000000">
              <w:rPr>
                <w:rtl w:val="0"/>
              </w:rPr>
              <w:t xml:space="preserve">false 0</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2">
            <w:pPr>
              <w:spacing w:before="220" w:line="259.2000000000001" w:lineRule="auto"/>
              <w:jc w:val="both"/>
              <w:rPr/>
            </w:pPr>
            <w:r w:rsidDel="00000000" w:rsidR="00000000" w:rsidRPr="00000000">
              <w:rPr>
                <w:rtl w:val="0"/>
              </w:rPr>
              <w:t xml:space="preserve">false 0</w:t>
            </w:r>
          </w:p>
        </w:tc>
        <w:tc>
          <w:tcPr>
            <w:tcMar>
              <w:top w:w="100.0" w:type="dxa"/>
              <w:left w:w="100.0" w:type="dxa"/>
              <w:bottom w:w="100.0" w:type="dxa"/>
              <w:right w:w="100.0" w:type="dxa"/>
            </w:tcMar>
            <w:vAlign w:val="top"/>
          </w:tcPr>
          <w:p w:rsidR="00000000" w:rsidDel="00000000" w:rsidP="00000000" w:rsidRDefault="00000000" w:rsidRPr="00000000" w14:paraId="00000013">
            <w:pPr>
              <w:spacing w:before="220" w:line="259.2000000000001" w:lineRule="auto"/>
              <w:jc w:val="both"/>
              <w:rPr/>
            </w:pPr>
            <w:r w:rsidDel="00000000" w:rsidR="00000000" w:rsidRPr="00000000">
              <w:rPr>
                <w:rtl w:val="0"/>
              </w:rPr>
              <w:t xml:space="preserve">true 1</w:t>
            </w:r>
          </w:p>
        </w:tc>
        <w:tc>
          <w:tcPr>
            <w:tcMar>
              <w:top w:w="100.0" w:type="dxa"/>
              <w:left w:w="100.0" w:type="dxa"/>
              <w:bottom w:w="100.0" w:type="dxa"/>
              <w:right w:w="100.0" w:type="dxa"/>
            </w:tcMar>
            <w:vAlign w:val="top"/>
          </w:tcPr>
          <w:p w:rsidR="00000000" w:rsidDel="00000000" w:rsidP="00000000" w:rsidRDefault="00000000" w:rsidRPr="00000000" w14:paraId="00000014">
            <w:pPr>
              <w:spacing w:before="220" w:line="259.2000000000001" w:lineRule="auto"/>
              <w:jc w:val="both"/>
              <w:rPr/>
            </w:pPr>
            <w:r w:rsidDel="00000000" w:rsidR="00000000" w:rsidRPr="00000000">
              <w:rPr>
                <w:rtl w:val="0"/>
              </w:rPr>
              <w:t xml:space="preserve">true 1</w:t>
            </w:r>
          </w:p>
        </w:tc>
        <w:tc>
          <w:tcPr>
            <w:tcMar>
              <w:top w:w="100.0" w:type="dxa"/>
              <w:left w:w="100.0" w:type="dxa"/>
              <w:bottom w:w="100.0" w:type="dxa"/>
              <w:right w:w="100.0" w:type="dxa"/>
            </w:tcMar>
            <w:vAlign w:val="top"/>
          </w:tcPr>
          <w:p w:rsidR="00000000" w:rsidDel="00000000" w:rsidP="00000000" w:rsidRDefault="00000000" w:rsidRPr="00000000" w14:paraId="00000015">
            <w:pPr>
              <w:spacing w:before="220" w:line="259.2000000000001" w:lineRule="auto"/>
              <w:jc w:val="both"/>
              <w:rPr/>
            </w:pPr>
            <w:r w:rsidDel="00000000" w:rsidR="00000000" w:rsidRPr="00000000">
              <w:rPr>
                <w:rtl w:val="0"/>
              </w:rPr>
              <w:t xml:space="preserve">false 0</w:t>
            </w:r>
          </w:p>
        </w:tc>
        <w:tc>
          <w:tcPr>
            <w:tcMar>
              <w:top w:w="100.0" w:type="dxa"/>
              <w:left w:w="100.0" w:type="dxa"/>
              <w:bottom w:w="100.0" w:type="dxa"/>
              <w:right w:w="100.0" w:type="dxa"/>
            </w:tcMar>
            <w:vAlign w:val="top"/>
          </w:tcPr>
          <w:p w:rsidR="00000000" w:rsidDel="00000000" w:rsidP="00000000" w:rsidRDefault="00000000" w:rsidRPr="00000000" w14:paraId="00000016">
            <w:pPr>
              <w:spacing w:before="220" w:line="259.2000000000001" w:lineRule="auto"/>
              <w:jc w:val="both"/>
              <w:rPr/>
            </w:pPr>
            <w:r w:rsidDel="00000000" w:rsidR="00000000" w:rsidRPr="00000000">
              <w:rPr>
                <w:rtl w:val="0"/>
              </w:rPr>
              <w:t xml:space="preserve">true 1</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7">
            <w:pPr>
              <w:spacing w:before="220" w:line="259.2000000000001" w:lineRule="auto"/>
              <w:jc w:val="both"/>
              <w:rPr/>
            </w:pPr>
            <w:r w:rsidDel="00000000" w:rsidR="00000000" w:rsidRPr="00000000">
              <w:rPr>
                <w:rtl w:val="0"/>
              </w:rPr>
              <w:t xml:space="preserve">true 1</w:t>
            </w:r>
          </w:p>
        </w:tc>
        <w:tc>
          <w:tcPr>
            <w:tcMar>
              <w:top w:w="100.0" w:type="dxa"/>
              <w:left w:w="100.0" w:type="dxa"/>
              <w:bottom w:w="100.0" w:type="dxa"/>
              <w:right w:w="100.0" w:type="dxa"/>
            </w:tcMar>
            <w:vAlign w:val="top"/>
          </w:tcPr>
          <w:p w:rsidR="00000000" w:rsidDel="00000000" w:rsidP="00000000" w:rsidRDefault="00000000" w:rsidRPr="00000000" w14:paraId="00000018">
            <w:pPr>
              <w:spacing w:before="220" w:line="259.2000000000001" w:lineRule="auto"/>
              <w:jc w:val="both"/>
              <w:rPr/>
            </w:pPr>
            <w:r w:rsidDel="00000000" w:rsidR="00000000" w:rsidRPr="00000000">
              <w:rPr>
                <w:rtl w:val="0"/>
              </w:rPr>
              <w:t xml:space="preserve">false 0</w:t>
            </w:r>
          </w:p>
        </w:tc>
        <w:tc>
          <w:tcPr>
            <w:tcMar>
              <w:top w:w="100.0" w:type="dxa"/>
              <w:left w:w="100.0" w:type="dxa"/>
              <w:bottom w:w="100.0" w:type="dxa"/>
              <w:right w:w="100.0" w:type="dxa"/>
            </w:tcMar>
            <w:vAlign w:val="top"/>
          </w:tcPr>
          <w:p w:rsidR="00000000" w:rsidDel="00000000" w:rsidP="00000000" w:rsidRDefault="00000000" w:rsidRPr="00000000" w14:paraId="00000019">
            <w:pPr>
              <w:spacing w:before="220" w:line="259.2000000000001" w:lineRule="auto"/>
              <w:jc w:val="both"/>
              <w:rPr/>
            </w:pPr>
            <w:r w:rsidDel="00000000" w:rsidR="00000000" w:rsidRPr="00000000">
              <w:rPr>
                <w:rtl w:val="0"/>
              </w:rPr>
              <w:t xml:space="preserve">false 0</w:t>
            </w:r>
          </w:p>
        </w:tc>
        <w:tc>
          <w:tcPr>
            <w:tcMar>
              <w:top w:w="100.0" w:type="dxa"/>
              <w:left w:w="100.0" w:type="dxa"/>
              <w:bottom w:w="100.0" w:type="dxa"/>
              <w:right w:w="100.0" w:type="dxa"/>
            </w:tcMar>
            <w:vAlign w:val="top"/>
          </w:tcPr>
          <w:p w:rsidR="00000000" w:rsidDel="00000000" w:rsidP="00000000" w:rsidRDefault="00000000" w:rsidRPr="00000000" w14:paraId="0000001A">
            <w:pPr>
              <w:spacing w:before="220" w:line="259.2000000000001" w:lineRule="auto"/>
              <w:jc w:val="both"/>
              <w:rPr/>
            </w:pPr>
            <w:r w:rsidDel="00000000" w:rsidR="00000000" w:rsidRPr="00000000">
              <w:rPr>
                <w:rtl w:val="0"/>
              </w:rPr>
              <w:t xml:space="preserve">false 0</w:t>
            </w:r>
          </w:p>
        </w:tc>
        <w:tc>
          <w:tcPr>
            <w:tcMar>
              <w:top w:w="100.0" w:type="dxa"/>
              <w:left w:w="100.0" w:type="dxa"/>
              <w:bottom w:w="100.0" w:type="dxa"/>
              <w:right w:w="100.0" w:type="dxa"/>
            </w:tcMar>
            <w:vAlign w:val="top"/>
          </w:tcPr>
          <w:p w:rsidR="00000000" w:rsidDel="00000000" w:rsidP="00000000" w:rsidRDefault="00000000" w:rsidRPr="00000000" w14:paraId="0000001B">
            <w:pPr>
              <w:spacing w:before="220" w:line="259.2000000000001" w:lineRule="auto"/>
              <w:jc w:val="both"/>
              <w:rPr/>
            </w:pPr>
            <w:r w:rsidDel="00000000" w:rsidR="00000000" w:rsidRPr="00000000">
              <w:rPr>
                <w:rtl w:val="0"/>
              </w:rPr>
              <w:t xml:space="preserve">true 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C">
            <w:pPr>
              <w:spacing w:before="220" w:line="259.2000000000001" w:lineRule="auto"/>
              <w:jc w:val="both"/>
              <w:rPr/>
            </w:pPr>
            <w:r w:rsidDel="00000000" w:rsidR="00000000" w:rsidRPr="00000000">
              <w:rPr>
                <w:rtl w:val="0"/>
              </w:rPr>
              <w:t xml:space="preserve">true 1</w:t>
            </w:r>
          </w:p>
        </w:tc>
        <w:tc>
          <w:tcPr>
            <w:tcMar>
              <w:top w:w="100.0" w:type="dxa"/>
              <w:left w:w="100.0" w:type="dxa"/>
              <w:bottom w:w="100.0" w:type="dxa"/>
              <w:right w:w="100.0" w:type="dxa"/>
            </w:tcMar>
            <w:vAlign w:val="top"/>
          </w:tcPr>
          <w:p w:rsidR="00000000" w:rsidDel="00000000" w:rsidP="00000000" w:rsidRDefault="00000000" w:rsidRPr="00000000" w14:paraId="0000001D">
            <w:pPr>
              <w:spacing w:before="220" w:line="259.2000000000001" w:lineRule="auto"/>
              <w:jc w:val="both"/>
              <w:rPr/>
            </w:pPr>
            <w:r w:rsidDel="00000000" w:rsidR="00000000" w:rsidRPr="00000000">
              <w:rPr>
                <w:rtl w:val="0"/>
              </w:rPr>
              <w:t xml:space="preserve">true 1</w:t>
            </w:r>
          </w:p>
        </w:tc>
        <w:tc>
          <w:tcPr>
            <w:tcMar>
              <w:top w:w="100.0" w:type="dxa"/>
              <w:left w:w="100.0" w:type="dxa"/>
              <w:bottom w:w="100.0" w:type="dxa"/>
              <w:right w:w="100.0" w:type="dxa"/>
            </w:tcMar>
            <w:vAlign w:val="top"/>
          </w:tcPr>
          <w:p w:rsidR="00000000" w:rsidDel="00000000" w:rsidP="00000000" w:rsidRDefault="00000000" w:rsidRPr="00000000" w14:paraId="0000001E">
            <w:pPr>
              <w:spacing w:before="220" w:line="259.2000000000001" w:lineRule="auto"/>
              <w:jc w:val="both"/>
              <w:rPr/>
            </w:pPr>
            <w:r w:rsidDel="00000000" w:rsidR="00000000" w:rsidRPr="00000000">
              <w:rPr>
                <w:rtl w:val="0"/>
              </w:rPr>
              <w:t xml:space="preserve">false 0</w:t>
            </w:r>
          </w:p>
        </w:tc>
        <w:tc>
          <w:tcPr>
            <w:tcMar>
              <w:top w:w="100.0" w:type="dxa"/>
              <w:left w:w="100.0" w:type="dxa"/>
              <w:bottom w:w="100.0" w:type="dxa"/>
              <w:right w:w="100.0" w:type="dxa"/>
            </w:tcMar>
            <w:vAlign w:val="top"/>
          </w:tcPr>
          <w:p w:rsidR="00000000" w:rsidDel="00000000" w:rsidP="00000000" w:rsidRDefault="00000000" w:rsidRPr="00000000" w14:paraId="0000001F">
            <w:pPr>
              <w:spacing w:before="220" w:line="259.2000000000001" w:lineRule="auto"/>
              <w:jc w:val="both"/>
              <w:rPr/>
            </w:pPr>
            <w:r w:rsidDel="00000000" w:rsidR="00000000" w:rsidRPr="00000000">
              <w:rPr>
                <w:rtl w:val="0"/>
              </w:rPr>
              <w:t xml:space="preserve">true  1</w:t>
            </w:r>
          </w:p>
        </w:tc>
        <w:tc>
          <w:tcPr>
            <w:tcMar>
              <w:top w:w="100.0" w:type="dxa"/>
              <w:left w:w="100.0" w:type="dxa"/>
              <w:bottom w:w="100.0" w:type="dxa"/>
              <w:right w:w="100.0" w:type="dxa"/>
            </w:tcMar>
            <w:vAlign w:val="top"/>
          </w:tcPr>
          <w:p w:rsidR="00000000" w:rsidDel="00000000" w:rsidP="00000000" w:rsidRDefault="00000000" w:rsidRPr="00000000" w14:paraId="00000020">
            <w:pPr>
              <w:spacing w:before="220" w:line="259.2000000000001" w:lineRule="auto"/>
              <w:jc w:val="both"/>
              <w:rPr/>
            </w:pPr>
            <w:r w:rsidDel="00000000" w:rsidR="00000000" w:rsidRPr="00000000">
              <w:rPr>
                <w:rtl w:val="0"/>
              </w:rPr>
              <w:t xml:space="preserve">true 1</w:t>
            </w:r>
          </w:p>
        </w:tc>
      </w:tr>
    </w:tbl>
    <w:p w:rsidR="00000000" w:rsidDel="00000000" w:rsidP="00000000" w:rsidRDefault="00000000" w:rsidRPr="00000000" w14:paraId="00000021">
      <w:pPr>
        <w:spacing w:before="220" w:line="259.2000000000001" w:lineRule="auto"/>
        <w:rPr/>
      </w:pPr>
      <w:r w:rsidDel="00000000" w:rsidR="00000000" w:rsidRPr="00000000">
        <w:rPr>
          <w:rtl w:val="0"/>
        </w:rPr>
      </w:r>
    </w:p>
    <w:p w:rsidR="00000000" w:rsidDel="00000000" w:rsidP="00000000" w:rsidRDefault="00000000" w:rsidRPr="00000000" w14:paraId="00000022">
      <w:pPr>
        <w:spacing w:before="220" w:line="259.2000000000001" w:lineRule="auto"/>
        <w:rPr/>
      </w:pPr>
      <w:r w:rsidDel="00000000" w:rsidR="00000000" w:rsidRPr="00000000">
        <w:rPr>
          <w:rtl w:val="0"/>
        </w:rPr>
        <w:t xml:space="preserve">4. What are the values of the following expressions?</w:t>
      </w:r>
    </w:p>
    <w:p w:rsidR="00000000" w:rsidDel="00000000" w:rsidP="00000000" w:rsidRDefault="00000000" w:rsidRPr="00000000" w14:paraId="00000023">
      <w:pPr>
        <w:spacing w:before="220" w:line="259.2000000000001" w:lineRule="auto"/>
        <w:rPr>
          <w:b w:val="1"/>
        </w:rPr>
      </w:pPr>
      <w:r w:rsidDel="00000000" w:rsidR="00000000" w:rsidRPr="00000000">
        <w:rPr>
          <w:rtl w:val="0"/>
        </w:rPr>
        <w:t xml:space="preserve">(5 &gt; 4) and (3 == 5)  </w:t>
      </w:r>
      <w:r w:rsidDel="00000000" w:rsidR="00000000" w:rsidRPr="00000000">
        <w:rPr>
          <w:b w:val="1"/>
          <w:rtl w:val="0"/>
        </w:rPr>
        <w:t xml:space="preserve">FALSE</w:t>
      </w:r>
    </w:p>
    <w:p w:rsidR="00000000" w:rsidDel="00000000" w:rsidP="00000000" w:rsidRDefault="00000000" w:rsidRPr="00000000" w14:paraId="00000024">
      <w:pPr>
        <w:spacing w:before="220" w:line="259.2000000000001" w:lineRule="auto"/>
        <w:rPr>
          <w:b w:val="1"/>
        </w:rPr>
      </w:pPr>
      <w:r w:rsidDel="00000000" w:rsidR="00000000" w:rsidRPr="00000000">
        <w:rPr>
          <w:rtl w:val="0"/>
        </w:rPr>
        <w:t xml:space="preserve">not (5 &gt; 4)  </w:t>
      </w:r>
      <w:r w:rsidDel="00000000" w:rsidR="00000000" w:rsidRPr="00000000">
        <w:rPr>
          <w:b w:val="1"/>
          <w:rtl w:val="0"/>
        </w:rPr>
        <w:t xml:space="preserve">FALSE</w:t>
      </w:r>
    </w:p>
    <w:p w:rsidR="00000000" w:rsidDel="00000000" w:rsidP="00000000" w:rsidRDefault="00000000" w:rsidRPr="00000000" w14:paraId="00000025">
      <w:pPr>
        <w:spacing w:before="220" w:line="259.2000000000001" w:lineRule="auto"/>
        <w:rPr>
          <w:b w:val="1"/>
        </w:rPr>
      </w:pPr>
      <w:r w:rsidDel="00000000" w:rsidR="00000000" w:rsidRPr="00000000">
        <w:rPr>
          <w:rtl w:val="0"/>
        </w:rPr>
        <w:t xml:space="preserve">(5 &gt; 4) or (3 == 5) </w:t>
      </w:r>
      <w:r w:rsidDel="00000000" w:rsidR="00000000" w:rsidRPr="00000000">
        <w:rPr>
          <w:b w:val="1"/>
          <w:rtl w:val="0"/>
        </w:rPr>
        <w:t xml:space="preserve">TRUE</w:t>
      </w:r>
    </w:p>
    <w:p w:rsidR="00000000" w:rsidDel="00000000" w:rsidP="00000000" w:rsidRDefault="00000000" w:rsidRPr="00000000" w14:paraId="00000026">
      <w:pPr>
        <w:spacing w:before="220" w:line="259.2000000000001" w:lineRule="auto"/>
        <w:rPr>
          <w:b w:val="1"/>
        </w:rPr>
      </w:pPr>
      <w:r w:rsidDel="00000000" w:rsidR="00000000" w:rsidRPr="00000000">
        <w:rPr>
          <w:rtl w:val="0"/>
        </w:rPr>
        <w:t xml:space="preserve">not ((5 &gt; 4) or (3 == 5)) </w:t>
      </w:r>
      <w:r w:rsidDel="00000000" w:rsidR="00000000" w:rsidRPr="00000000">
        <w:rPr>
          <w:b w:val="1"/>
          <w:rtl w:val="0"/>
        </w:rPr>
        <w:t xml:space="preserve">FALSE</w:t>
      </w:r>
    </w:p>
    <w:p w:rsidR="00000000" w:rsidDel="00000000" w:rsidP="00000000" w:rsidRDefault="00000000" w:rsidRPr="00000000" w14:paraId="00000027">
      <w:pPr>
        <w:spacing w:before="220" w:line="259.2000000000001" w:lineRule="auto"/>
        <w:rPr>
          <w:b w:val="1"/>
        </w:rPr>
      </w:pPr>
      <w:r w:rsidDel="00000000" w:rsidR="00000000" w:rsidRPr="00000000">
        <w:rPr>
          <w:rtl w:val="0"/>
        </w:rPr>
        <w:t xml:space="preserve">(True and True) and (True == False) </w:t>
      </w:r>
      <w:r w:rsidDel="00000000" w:rsidR="00000000" w:rsidRPr="00000000">
        <w:rPr>
          <w:b w:val="1"/>
          <w:rtl w:val="0"/>
        </w:rPr>
        <w:t xml:space="preserve">FALSE</w:t>
      </w:r>
    </w:p>
    <w:p w:rsidR="00000000" w:rsidDel="00000000" w:rsidP="00000000" w:rsidRDefault="00000000" w:rsidRPr="00000000" w14:paraId="00000028">
      <w:pPr>
        <w:spacing w:before="220" w:line="259.2000000000001" w:lineRule="auto"/>
        <w:rPr>
          <w:b w:val="1"/>
        </w:rPr>
      </w:pPr>
      <w:r w:rsidDel="00000000" w:rsidR="00000000" w:rsidRPr="00000000">
        <w:rPr>
          <w:rtl w:val="0"/>
        </w:rPr>
        <w:t xml:space="preserve">(not False) or (not True) </w:t>
      </w:r>
      <w:r w:rsidDel="00000000" w:rsidR="00000000" w:rsidRPr="00000000">
        <w:rPr>
          <w:b w:val="1"/>
          <w:rtl w:val="0"/>
        </w:rPr>
        <w:t xml:space="preserve">TRUE</w:t>
      </w:r>
    </w:p>
    <w:p w:rsidR="00000000" w:rsidDel="00000000" w:rsidP="00000000" w:rsidRDefault="00000000" w:rsidRPr="00000000" w14:paraId="00000029">
      <w:pPr>
        <w:spacing w:before="220" w:line="259.2000000000001" w:lineRule="auto"/>
        <w:rPr/>
      </w:pPr>
      <w:r w:rsidDel="00000000" w:rsidR="00000000" w:rsidRPr="00000000">
        <w:rPr>
          <w:rtl w:val="0"/>
        </w:rPr>
        <w:t xml:space="preserve">5. What are the six comparison operators?</w:t>
      </w:r>
    </w:p>
    <w:p w:rsidR="00000000" w:rsidDel="00000000" w:rsidP="00000000" w:rsidRDefault="00000000" w:rsidRPr="00000000" w14:paraId="0000002A">
      <w:pPr>
        <w:spacing w:before="220" w:line="259.2000000000001" w:lineRule="auto"/>
        <w:rPr/>
      </w:pPr>
      <w:r w:rsidDel="00000000" w:rsidR="00000000" w:rsidRPr="00000000">
        <w:rPr>
          <w:b w:val="1"/>
          <w:u w:val="single"/>
          <w:rtl w:val="0"/>
        </w:rPr>
        <w:t xml:space="preserve">Solution: </w:t>
      </w:r>
      <w:r w:rsidDel="00000000" w:rsidR="00000000" w:rsidRPr="00000000">
        <w:rPr>
          <w:rtl w:val="0"/>
        </w:rPr>
        <w:t xml:space="preserve">The six comparison operators are as follows:</w:t>
      </w:r>
    </w:p>
    <w:p w:rsidR="00000000" w:rsidDel="00000000" w:rsidP="00000000" w:rsidRDefault="00000000" w:rsidRPr="00000000" w14:paraId="0000002B">
      <w:pPr>
        <w:numPr>
          <w:ilvl w:val="0"/>
          <w:numId w:val="1"/>
        </w:numPr>
        <w:spacing w:after="0" w:afterAutospacing="0" w:before="220" w:line="259.2000000000001" w:lineRule="auto"/>
        <w:ind w:left="720" w:hanging="360"/>
        <w:rPr>
          <w:color w:val="202124"/>
          <w:highlight w:val="white"/>
          <w:u w:val="none"/>
        </w:rPr>
      </w:pPr>
      <w:r w:rsidDel="00000000" w:rsidR="00000000" w:rsidRPr="00000000">
        <w:rPr>
          <w:color w:val="202124"/>
          <w:highlight w:val="white"/>
          <w:rtl w:val="0"/>
        </w:rPr>
        <w:t xml:space="preserve">less than ( &lt; )</w:t>
      </w:r>
    </w:p>
    <w:p w:rsidR="00000000" w:rsidDel="00000000" w:rsidP="00000000" w:rsidRDefault="00000000" w:rsidRPr="00000000" w14:paraId="0000002C">
      <w:pPr>
        <w:numPr>
          <w:ilvl w:val="0"/>
          <w:numId w:val="1"/>
        </w:numPr>
        <w:spacing w:after="0" w:afterAutospacing="0" w:before="0" w:beforeAutospacing="0" w:line="259.2000000000001" w:lineRule="auto"/>
        <w:ind w:left="720" w:hanging="360"/>
        <w:rPr>
          <w:color w:val="202124"/>
          <w:highlight w:val="white"/>
          <w:u w:val="none"/>
        </w:rPr>
      </w:pPr>
      <w:r w:rsidDel="00000000" w:rsidR="00000000" w:rsidRPr="00000000">
        <w:rPr>
          <w:color w:val="202124"/>
          <w:highlight w:val="white"/>
          <w:rtl w:val="0"/>
        </w:rPr>
        <w:t xml:space="preserve">less than or equal to ( &lt;= )</w:t>
      </w:r>
    </w:p>
    <w:p w:rsidR="00000000" w:rsidDel="00000000" w:rsidP="00000000" w:rsidRDefault="00000000" w:rsidRPr="00000000" w14:paraId="0000002D">
      <w:pPr>
        <w:numPr>
          <w:ilvl w:val="0"/>
          <w:numId w:val="1"/>
        </w:numPr>
        <w:spacing w:after="0" w:afterAutospacing="0" w:before="0" w:beforeAutospacing="0" w:line="259.2000000000001" w:lineRule="auto"/>
        <w:ind w:left="720" w:hanging="360"/>
        <w:rPr>
          <w:color w:val="202124"/>
          <w:highlight w:val="white"/>
          <w:u w:val="none"/>
        </w:rPr>
      </w:pPr>
      <w:r w:rsidDel="00000000" w:rsidR="00000000" w:rsidRPr="00000000">
        <w:rPr>
          <w:color w:val="202124"/>
          <w:highlight w:val="white"/>
          <w:rtl w:val="0"/>
        </w:rPr>
        <w:t xml:space="preserve">greater than ( &gt; )</w:t>
      </w:r>
    </w:p>
    <w:p w:rsidR="00000000" w:rsidDel="00000000" w:rsidP="00000000" w:rsidRDefault="00000000" w:rsidRPr="00000000" w14:paraId="0000002E">
      <w:pPr>
        <w:numPr>
          <w:ilvl w:val="0"/>
          <w:numId w:val="1"/>
        </w:numPr>
        <w:spacing w:after="0" w:afterAutospacing="0" w:before="0" w:beforeAutospacing="0" w:line="259.2000000000001" w:lineRule="auto"/>
        <w:ind w:left="720" w:hanging="360"/>
        <w:rPr>
          <w:color w:val="202124"/>
          <w:highlight w:val="white"/>
          <w:u w:val="none"/>
        </w:rPr>
      </w:pPr>
      <w:r w:rsidDel="00000000" w:rsidR="00000000" w:rsidRPr="00000000">
        <w:rPr>
          <w:color w:val="202124"/>
          <w:highlight w:val="white"/>
          <w:rtl w:val="0"/>
        </w:rPr>
        <w:t xml:space="preserve">greater than or equal to ( &gt;= )</w:t>
      </w:r>
    </w:p>
    <w:p w:rsidR="00000000" w:rsidDel="00000000" w:rsidP="00000000" w:rsidRDefault="00000000" w:rsidRPr="00000000" w14:paraId="0000002F">
      <w:pPr>
        <w:numPr>
          <w:ilvl w:val="0"/>
          <w:numId w:val="1"/>
        </w:numPr>
        <w:spacing w:after="0" w:afterAutospacing="0" w:before="0" w:beforeAutospacing="0" w:line="259.2000000000001" w:lineRule="auto"/>
        <w:ind w:left="720" w:hanging="360"/>
        <w:rPr>
          <w:color w:val="202124"/>
          <w:highlight w:val="white"/>
          <w:u w:val="none"/>
        </w:rPr>
      </w:pPr>
      <w:r w:rsidDel="00000000" w:rsidR="00000000" w:rsidRPr="00000000">
        <w:rPr>
          <w:color w:val="202124"/>
          <w:highlight w:val="white"/>
          <w:rtl w:val="0"/>
        </w:rPr>
        <w:t xml:space="preserve">equal to ( == )</w:t>
      </w:r>
    </w:p>
    <w:p w:rsidR="00000000" w:rsidDel="00000000" w:rsidP="00000000" w:rsidRDefault="00000000" w:rsidRPr="00000000" w14:paraId="00000030">
      <w:pPr>
        <w:numPr>
          <w:ilvl w:val="0"/>
          <w:numId w:val="1"/>
        </w:numPr>
        <w:spacing w:before="0" w:beforeAutospacing="0" w:line="259.2000000000001" w:lineRule="auto"/>
        <w:ind w:left="720" w:hanging="360"/>
        <w:rPr>
          <w:color w:val="202124"/>
          <w:highlight w:val="white"/>
          <w:u w:val="none"/>
        </w:rPr>
      </w:pPr>
      <w:r w:rsidDel="00000000" w:rsidR="00000000" w:rsidRPr="00000000">
        <w:rPr>
          <w:color w:val="202124"/>
          <w:highlight w:val="white"/>
          <w:rtl w:val="0"/>
        </w:rPr>
        <w:t xml:space="preserve"> not equal to ( != )</w:t>
      </w:r>
      <w:r w:rsidDel="00000000" w:rsidR="00000000" w:rsidRPr="00000000">
        <w:rPr>
          <w:rtl w:val="0"/>
        </w:rPr>
      </w:r>
    </w:p>
    <w:p w:rsidR="00000000" w:rsidDel="00000000" w:rsidP="00000000" w:rsidRDefault="00000000" w:rsidRPr="00000000" w14:paraId="00000031">
      <w:pPr>
        <w:spacing w:before="220" w:line="259.2000000000001" w:lineRule="auto"/>
        <w:rPr/>
      </w:pPr>
      <w:r w:rsidDel="00000000" w:rsidR="00000000" w:rsidRPr="00000000">
        <w:rPr>
          <w:rtl w:val="0"/>
        </w:rPr>
      </w:r>
    </w:p>
    <w:p w:rsidR="00000000" w:rsidDel="00000000" w:rsidP="00000000" w:rsidRDefault="00000000" w:rsidRPr="00000000" w14:paraId="00000032">
      <w:pPr>
        <w:spacing w:before="220" w:line="259.2000000000001" w:lineRule="auto"/>
        <w:rPr/>
      </w:pPr>
      <w:r w:rsidDel="00000000" w:rsidR="00000000" w:rsidRPr="00000000">
        <w:rPr>
          <w:rtl w:val="0"/>
        </w:rPr>
        <w:t xml:space="preserve">6. How do you tell the difference between the equal to and assignment operators?Describe a condition and when you would use one.</w:t>
      </w:r>
    </w:p>
    <w:p w:rsidR="00000000" w:rsidDel="00000000" w:rsidP="00000000" w:rsidRDefault="00000000" w:rsidRPr="00000000" w14:paraId="00000033">
      <w:pPr>
        <w:rPr/>
      </w:pPr>
      <w:r w:rsidDel="00000000" w:rsidR="00000000" w:rsidRPr="00000000">
        <w:rPr>
          <w:b w:val="1"/>
          <w:u w:val="single"/>
          <w:rtl w:val="0"/>
        </w:rPr>
        <w:t xml:space="preserve">Solution:</w:t>
      </w:r>
      <w:r w:rsidDel="00000000" w:rsidR="00000000" w:rsidRPr="00000000">
        <w:rPr>
          <w:rtl w:val="0"/>
        </w:rPr>
        <w:t xml:space="preserve"> The </w:t>
      </w:r>
      <w:r w:rsidDel="00000000" w:rsidR="00000000" w:rsidRPr="00000000">
        <w:rPr>
          <w:b w:val="1"/>
          <w:rtl w:val="0"/>
        </w:rPr>
        <w:t xml:space="preserve">‘=’</w:t>
      </w:r>
      <w:r w:rsidDel="00000000" w:rsidR="00000000" w:rsidRPr="00000000">
        <w:rPr>
          <w:rtl w:val="0"/>
        </w:rPr>
        <w:t xml:space="preserve"> is an assignment operator that assigns the value on the right to the variable on the left. For example: a=7 (here the value 7 is assigned to the variable a).</w:t>
      </w:r>
    </w:p>
    <w:p w:rsidR="00000000" w:rsidDel="00000000" w:rsidP="00000000" w:rsidRDefault="00000000" w:rsidRPr="00000000" w14:paraId="00000034">
      <w:pPr>
        <w:rPr>
          <w:b w:val="1"/>
        </w:rPr>
      </w:pPr>
      <w:r w:rsidDel="00000000" w:rsidR="00000000" w:rsidRPr="00000000">
        <w:rPr>
          <w:rtl w:val="0"/>
        </w:rPr>
        <w:t xml:space="preserve">Whereas, the </w:t>
      </w:r>
      <w:r w:rsidDel="00000000" w:rsidR="00000000" w:rsidRPr="00000000">
        <w:rPr>
          <w:b w:val="1"/>
          <w:rtl w:val="0"/>
        </w:rPr>
        <w:t xml:space="preserve">'=='</w:t>
      </w:r>
      <w:r w:rsidDel="00000000" w:rsidR="00000000" w:rsidRPr="00000000">
        <w:rPr>
          <w:rtl w:val="0"/>
        </w:rPr>
        <w:t xml:space="preserve"> operator checks whether the two given operands are equal or not. If so, it returns true. For Example: a==b (here the values of a and b are compared, if they are equal </w:t>
      </w:r>
      <w:r w:rsidDel="00000000" w:rsidR="00000000" w:rsidRPr="00000000">
        <w:rPr>
          <w:b w:val="1"/>
          <w:rtl w:val="0"/>
        </w:rPr>
        <w:t xml:space="preserve">True </w:t>
      </w:r>
      <w:r w:rsidDel="00000000" w:rsidR="00000000" w:rsidRPr="00000000">
        <w:rPr>
          <w:rtl w:val="0"/>
        </w:rPr>
        <w:t xml:space="preserve">is returned otherwise </w:t>
      </w:r>
      <w:r w:rsidDel="00000000" w:rsidR="00000000" w:rsidRPr="00000000">
        <w:rPr>
          <w:b w:val="1"/>
          <w:rtl w:val="0"/>
        </w:rPr>
        <w:t xml:space="preserve">False.</w:t>
      </w:r>
    </w:p>
    <w:p w:rsidR="00000000" w:rsidDel="00000000" w:rsidP="00000000" w:rsidRDefault="00000000" w:rsidRPr="00000000" w14:paraId="00000035">
      <w:pPr>
        <w:spacing w:before="220" w:line="259.2000000000001" w:lineRule="auto"/>
        <w:rPr/>
      </w:pPr>
      <w:r w:rsidDel="00000000" w:rsidR="00000000" w:rsidRPr="00000000">
        <w:rPr>
          <w:rtl w:val="0"/>
        </w:rPr>
        <w:t xml:space="preserve">7. Identify the three blocks in this code:</w:t>
      </w:r>
    </w:p>
    <w:p w:rsidR="00000000" w:rsidDel="00000000" w:rsidP="00000000" w:rsidRDefault="00000000" w:rsidRPr="00000000" w14:paraId="00000036">
      <w:pPr>
        <w:spacing w:before="220" w:line="259.2000000000001" w:lineRule="auto"/>
        <w:rPr>
          <w:highlight w:val="yellow"/>
        </w:rPr>
      </w:pPr>
      <w:r w:rsidDel="00000000" w:rsidR="00000000" w:rsidRPr="00000000">
        <w:rPr>
          <w:highlight w:val="yellow"/>
          <w:rtl w:val="0"/>
        </w:rPr>
        <w:t xml:space="preserve">spam = 0</w:t>
      </w:r>
    </w:p>
    <w:p w:rsidR="00000000" w:rsidDel="00000000" w:rsidP="00000000" w:rsidRDefault="00000000" w:rsidRPr="00000000" w14:paraId="00000037">
      <w:pPr>
        <w:spacing w:before="220" w:line="259.2000000000001" w:lineRule="auto"/>
        <w:rPr/>
      </w:pPr>
      <w:r w:rsidDel="00000000" w:rsidR="00000000" w:rsidRPr="00000000">
        <w:rPr>
          <w:highlight w:val="yellow"/>
          <w:rtl w:val="0"/>
        </w:rPr>
        <w:t xml:space="preserve">if spam == 10: </w:t>
      </w:r>
      <w:r w:rsidDel="00000000" w:rsidR="00000000" w:rsidRPr="00000000">
        <w:rPr>
          <w:rtl w:val="0"/>
        </w:rPr>
        <w:t xml:space="preserve">             #FIRST BLOCK</w:t>
      </w:r>
    </w:p>
    <w:p w:rsidR="00000000" w:rsidDel="00000000" w:rsidP="00000000" w:rsidRDefault="00000000" w:rsidRPr="00000000" w14:paraId="00000038">
      <w:pPr>
        <w:spacing w:before="220" w:line="259.2000000000001" w:lineRule="auto"/>
        <w:rPr>
          <w:highlight w:val="yellow"/>
        </w:rPr>
      </w:pPr>
      <w:r w:rsidDel="00000000" w:rsidR="00000000" w:rsidRPr="00000000">
        <w:rPr>
          <w:highlight w:val="yellow"/>
          <w:rtl w:val="0"/>
        </w:rPr>
        <w:t xml:space="preserve">print('eggs')</w:t>
      </w:r>
    </w:p>
    <w:p w:rsidR="00000000" w:rsidDel="00000000" w:rsidP="00000000" w:rsidRDefault="00000000" w:rsidRPr="00000000" w14:paraId="00000039">
      <w:pPr>
        <w:spacing w:before="220" w:line="259.2000000000001" w:lineRule="auto"/>
        <w:rPr>
          <w:highlight w:val="cyan"/>
        </w:rPr>
      </w:pPr>
      <w:r w:rsidDel="00000000" w:rsidR="00000000" w:rsidRPr="00000000">
        <w:rPr>
          <w:highlight w:val="cyan"/>
          <w:rtl w:val="0"/>
        </w:rPr>
        <w:t xml:space="preserve">if spam &gt; 5:</w:t>
      </w:r>
    </w:p>
    <w:p w:rsidR="00000000" w:rsidDel="00000000" w:rsidP="00000000" w:rsidRDefault="00000000" w:rsidRPr="00000000" w14:paraId="0000003A">
      <w:pPr>
        <w:spacing w:before="220" w:line="259.2000000000001" w:lineRule="auto"/>
        <w:rPr/>
      </w:pPr>
      <w:r w:rsidDel="00000000" w:rsidR="00000000" w:rsidRPr="00000000">
        <w:rPr>
          <w:highlight w:val="cyan"/>
          <w:rtl w:val="0"/>
        </w:rPr>
        <w:t xml:space="preserve">print('bacon')   </w:t>
      </w:r>
      <w:r w:rsidDel="00000000" w:rsidR="00000000" w:rsidRPr="00000000">
        <w:rPr>
          <w:rtl w:val="0"/>
        </w:rPr>
        <w:t xml:space="preserve">           #SECOND BLOCK</w:t>
      </w:r>
    </w:p>
    <w:p w:rsidR="00000000" w:rsidDel="00000000" w:rsidP="00000000" w:rsidRDefault="00000000" w:rsidRPr="00000000" w14:paraId="0000003B">
      <w:pPr>
        <w:spacing w:before="220" w:line="259.2000000000001" w:lineRule="auto"/>
        <w:rPr>
          <w:highlight w:val="green"/>
        </w:rPr>
      </w:pPr>
      <w:r w:rsidDel="00000000" w:rsidR="00000000" w:rsidRPr="00000000">
        <w:rPr>
          <w:highlight w:val="green"/>
          <w:rtl w:val="0"/>
        </w:rPr>
        <w:t xml:space="preserve">else:</w:t>
      </w:r>
    </w:p>
    <w:p w:rsidR="00000000" w:rsidDel="00000000" w:rsidP="00000000" w:rsidRDefault="00000000" w:rsidRPr="00000000" w14:paraId="0000003C">
      <w:pPr>
        <w:spacing w:before="220" w:line="259.2000000000001" w:lineRule="auto"/>
        <w:rPr/>
      </w:pPr>
      <w:r w:rsidDel="00000000" w:rsidR="00000000" w:rsidRPr="00000000">
        <w:rPr>
          <w:highlight w:val="green"/>
          <w:rtl w:val="0"/>
        </w:rPr>
        <w:t xml:space="preserve">print('ham')  </w:t>
      </w:r>
      <w:r w:rsidDel="00000000" w:rsidR="00000000" w:rsidRPr="00000000">
        <w:rPr>
          <w:rtl w:val="0"/>
        </w:rPr>
        <w:t xml:space="preserve">                #THIRD BLOCK</w:t>
      </w:r>
    </w:p>
    <w:p w:rsidR="00000000" w:rsidDel="00000000" w:rsidP="00000000" w:rsidRDefault="00000000" w:rsidRPr="00000000" w14:paraId="0000003D">
      <w:pPr>
        <w:spacing w:before="220" w:line="259.2000000000001" w:lineRule="auto"/>
        <w:rPr>
          <w:highlight w:val="green"/>
        </w:rPr>
      </w:pPr>
      <w:r w:rsidDel="00000000" w:rsidR="00000000" w:rsidRPr="00000000">
        <w:rPr>
          <w:highlight w:val="green"/>
          <w:rtl w:val="0"/>
        </w:rPr>
        <w:t xml:space="preserve">print('spam')</w:t>
      </w:r>
    </w:p>
    <w:p w:rsidR="00000000" w:rsidDel="00000000" w:rsidP="00000000" w:rsidRDefault="00000000" w:rsidRPr="00000000" w14:paraId="0000003E">
      <w:pPr>
        <w:spacing w:before="220" w:line="259.2000000000001" w:lineRule="auto"/>
        <w:rPr>
          <w:highlight w:val="green"/>
        </w:rPr>
      </w:pPr>
      <w:r w:rsidDel="00000000" w:rsidR="00000000" w:rsidRPr="00000000">
        <w:rPr>
          <w:highlight w:val="green"/>
          <w:rtl w:val="0"/>
        </w:rPr>
        <w:t xml:space="preserve">print('spam')</w:t>
      </w:r>
    </w:p>
    <w:p w:rsidR="00000000" w:rsidDel="00000000" w:rsidP="00000000" w:rsidRDefault="00000000" w:rsidRPr="00000000" w14:paraId="0000003F">
      <w:pPr>
        <w:spacing w:before="220" w:line="259.2000000000001" w:lineRule="auto"/>
        <w:rPr/>
      </w:pPr>
      <w:r w:rsidDel="00000000" w:rsidR="00000000" w:rsidRPr="00000000">
        <w:rPr>
          <w:rtl w:val="0"/>
        </w:rPr>
        <w:t xml:space="preserve">8. Write code that prints Hello if 1 is stored in spam, prints Howdy if 2 is stored in spam, and prints Greetings! if anything else is stored in spam.</w:t>
      </w:r>
    </w:p>
    <w:p w:rsidR="00000000" w:rsidDel="00000000" w:rsidP="00000000" w:rsidRDefault="00000000" w:rsidRPr="00000000" w14:paraId="00000040">
      <w:pPr>
        <w:spacing w:before="220" w:line="259.2000000000001" w:lineRule="auto"/>
        <w:rPr>
          <w:b w:val="1"/>
          <w:u w:val="single"/>
        </w:rPr>
      </w:pPr>
      <w:r w:rsidDel="00000000" w:rsidR="00000000" w:rsidRPr="00000000">
        <w:rPr>
          <w:b w:val="1"/>
          <w:u w:val="single"/>
          <w:rtl w:val="0"/>
        </w:rPr>
        <w:t xml:space="preserve">Solution:</w:t>
      </w:r>
    </w:p>
    <w:p w:rsidR="00000000" w:rsidDel="00000000" w:rsidP="00000000" w:rsidRDefault="00000000" w:rsidRPr="00000000" w14:paraId="00000041">
      <w:pPr>
        <w:spacing w:before="220" w:line="259.2000000000001" w:lineRule="auto"/>
        <w:rPr>
          <w:shd w:fill="b7b7b7" w:val="clear"/>
        </w:rPr>
      </w:pPr>
      <w:r w:rsidDel="00000000" w:rsidR="00000000" w:rsidRPr="00000000">
        <w:rPr>
          <w:shd w:fill="b7b7b7" w:val="clear"/>
          <w:rtl w:val="0"/>
        </w:rPr>
        <w:t xml:space="preserve"> if spam==1:</w:t>
      </w:r>
    </w:p>
    <w:p w:rsidR="00000000" w:rsidDel="00000000" w:rsidP="00000000" w:rsidRDefault="00000000" w:rsidRPr="00000000" w14:paraId="00000042">
      <w:pPr>
        <w:spacing w:before="220" w:line="259.2000000000001" w:lineRule="auto"/>
        <w:rPr>
          <w:shd w:fill="b7b7b7" w:val="clear"/>
        </w:rPr>
      </w:pPr>
      <w:r w:rsidDel="00000000" w:rsidR="00000000" w:rsidRPr="00000000">
        <w:rPr>
          <w:shd w:fill="b7b7b7" w:val="clear"/>
          <w:rtl w:val="0"/>
        </w:rPr>
        <w:t xml:space="preserve">        print(“Hello”)</w:t>
      </w:r>
    </w:p>
    <w:p w:rsidR="00000000" w:rsidDel="00000000" w:rsidP="00000000" w:rsidRDefault="00000000" w:rsidRPr="00000000" w14:paraId="00000043">
      <w:pPr>
        <w:spacing w:before="220" w:line="259.2000000000001" w:lineRule="auto"/>
        <w:rPr>
          <w:shd w:fill="b7b7b7" w:val="clear"/>
        </w:rPr>
      </w:pPr>
      <w:r w:rsidDel="00000000" w:rsidR="00000000" w:rsidRPr="00000000">
        <w:rPr>
          <w:shd w:fill="b7b7b7" w:val="clear"/>
          <w:rtl w:val="0"/>
        </w:rPr>
        <w:t xml:space="preserve">if spam==2:</w:t>
      </w:r>
    </w:p>
    <w:p w:rsidR="00000000" w:rsidDel="00000000" w:rsidP="00000000" w:rsidRDefault="00000000" w:rsidRPr="00000000" w14:paraId="00000044">
      <w:pPr>
        <w:spacing w:before="220" w:line="259.2000000000001" w:lineRule="auto"/>
        <w:rPr>
          <w:shd w:fill="b7b7b7" w:val="clear"/>
        </w:rPr>
      </w:pPr>
      <w:r w:rsidDel="00000000" w:rsidR="00000000" w:rsidRPr="00000000">
        <w:rPr>
          <w:shd w:fill="b7b7b7" w:val="clear"/>
          <w:rtl w:val="0"/>
        </w:rPr>
        <w:t xml:space="preserve">        print(“Howdy”)</w:t>
      </w:r>
    </w:p>
    <w:p w:rsidR="00000000" w:rsidDel="00000000" w:rsidP="00000000" w:rsidRDefault="00000000" w:rsidRPr="00000000" w14:paraId="00000045">
      <w:pPr>
        <w:spacing w:before="220" w:line="259.2000000000001" w:lineRule="auto"/>
        <w:rPr>
          <w:shd w:fill="b7b7b7" w:val="clear"/>
        </w:rPr>
      </w:pPr>
      <w:r w:rsidDel="00000000" w:rsidR="00000000" w:rsidRPr="00000000">
        <w:rPr>
          <w:shd w:fill="b7b7b7" w:val="clear"/>
          <w:rtl w:val="0"/>
        </w:rPr>
        <w:t xml:space="preserve">else:</w:t>
      </w:r>
    </w:p>
    <w:p w:rsidR="00000000" w:rsidDel="00000000" w:rsidP="00000000" w:rsidRDefault="00000000" w:rsidRPr="00000000" w14:paraId="00000046">
      <w:pPr>
        <w:spacing w:before="220" w:line="259.2000000000001" w:lineRule="auto"/>
        <w:rPr>
          <w:shd w:fill="b7b7b7" w:val="clear"/>
        </w:rPr>
      </w:pPr>
      <w:r w:rsidDel="00000000" w:rsidR="00000000" w:rsidRPr="00000000">
        <w:rPr>
          <w:rtl w:val="0"/>
        </w:rPr>
      </w:r>
    </w:p>
    <w:p w:rsidR="00000000" w:rsidDel="00000000" w:rsidP="00000000" w:rsidRDefault="00000000" w:rsidRPr="00000000" w14:paraId="00000047">
      <w:pPr>
        <w:spacing w:before="220" w:line="259.2000000000001" w:lineRule="auto"/>
        <w:rPr>
          <w:shd w:fill="b7b7b7" w:val="clear"/>
        </w:rPr>
      </w:pPr>
      <w:r w:rsidDel="00000000" w:rsidR="00000000" w:rsidRPr="00000000">
        <w:rPr>
          <w:shd w:fill="b7b7b7" w:val="clear"/>
          <w:rtl w:val="0"/>
        </w:rPr>
        <w:t xml:space="preserve">         print(“Greetings!”)</w:t>
      </w:r>
    </w:p>
    <w:p w:rsidR="00000000" w:rsidDel="00000000" w:rsidP="00000000" w:rsidRDefault="00000000" w:rsidRPr="00000000" w14:paraId="00000048">
      <w:pPr>
        <w:spacing w:before="220" w:line="259.2000000000001" w:lineRule="auto"/>
        <w:rPr/>
      </w:pPr>
      <w:r w:rsidDel="00000000" w:rsidR="00000000" w:rsidRPr="00000000">
        <w:rPr>
          <w:rtl w:val="0"/>
        </w:rPr>
      </w:r>
    </w:p>
    <w:p w:rsidR="00000000" w:rsidDel="00000000" w:rsidP="00000000" w:rsidRDefault="00000000" w:rsidRPr="00000000" w14:paraId="00000049">
      <w:pPr>
        <w:spacing w:before="220" w:line="259.2000000000001" w:lineRule="auto"/>
        <w:rPr/>
      </w:pPr>
      <w:r w:rsidDel="00000000" w:rsidR="00000000" w:rsidRPr="00000000">
        <w:rPr>
          <w:rtl w:val="0"/>
        </w:rPr>
        <w:t xml:space="preserve">9.If your program is stuck in an endless loop, what keys will you press?</w:t>
      </w:r>
    </w:p>
    <w:p w:rsidR="00000000" w:rsidDel="00000000" w:rsidP="00000000" w:rsidRDefault="00000000" w:rsidRPr="00000000" w14:paraId="0000004A">
      <w:pPr>
        <w:spacing w:before="220" w:line="259.2000000000001" w:lineRule="auto"/>
        <w:rPr>
          <w:b w:val="1"/>
          <w:u w:val="single"/>
        </w:rPr>
      </w:pPr>
      <w:r w:rsidDel="00000000" w:rsidR="00000000" w:rsidRPr="00000000">
        <w:rPr>
          <w:b w:val="1"/>
          <w:u w:val="single"/>
          <w:rtl w:val="0"/>
        </w:rPr>
        <w:t xml:space="preserve">Solution: </w:t>
      </w:r>
      <w:r w:rsidDel="00000000" w:rsidR="00000000" w:rsidRPr="00000000">
        <w:rPr>
          <w:rtl w:val="0"/>
        </w:rPr>
        <w:t xml:space="preserve">If my program is stuck in an endless loop, I will press the keys </w:t>
      </w:r>
      <w:r w:rsidDel="00000000" w:rsidR="00000000" w:rsidRPr="00000000">
        <w:rPr>
          <w:b w:val="1"/>
          <w:rtl w:val="0"/>
        </w:rPr>
        <w:t xml:space="preserve">Ctrl+C</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B">
      <w:pPr>
        <w:spacing w:before="220" w:line="259.2000000000001" w:lineRule="auto"/>
        <w:rPr/>
      </w:pPr>
      <w:r w:rsidDel="00000000" w:rsidR="00000000" w:rsidRPr="00000000">
        <w:rPr>
          <w:rtl w:val="0"/>
        </w:rPr>
        <w:t xml:space="preserve">10. How can you tell the difference between break and continue?</w:t>
      </w:r>
    </w:p>
    <w:p w:rsidR="00000000" w:rsidDel="00000000" w:rsidP="00000000" w:rsidRDefault="00000000" w:rsidRPr="00000000" w14:paraId="0000004C">
      <w:pPr>
        <w:spacing w:before="220" w:line="259.2000000000001" w:lineRule="auto"/>
        <w:rPr/>
      </w:pPr>
      <w:r w:rsidDel="00000000" w:rsidR="00000000" w:rsidRPr="00000000">
        <w:rPr>
          <w:b w:val="1"/>
          <w:u w:val="single"/>
          <w:rtl w:val="0"/>
        </w:rPr>
        <w:t xml:space="preserve">Solution:</w:t>
      </w:r>
      <w:r w:rsidDel="00000000" w:rsidR="00000000" w:rsidRPr="00000000">
        <w:rPr>
          <w:rtl w:val="0"/>
        </w:rPr>
        <w:t xml:space="preserve"> “break” and “continue” are both the loop control statements in Python</w:t>
      </w:r>
      <w:r w:rsidDel="00000000" w:rsidR="00000000" w:rsidRPr="00000000">
        <w:rPr>
          <w:rtl w:val="0"/>
        </w:rPr>
        <w:t xml:space="preserve">The difference between break and continue is that break is used for immediate termination of a loop. On the other hand, ‘continue’ terminates the current iteration and resumes the control to the next iteration of the loop.The break statement is primarily used as the exit statement, which helps in escaping from the current block or loop. Conversely, the continue statement helps in jumping from the current loop iteration to the next loop.</w:t>
      </w:r>
    </w:p>
    <w:p w:rsidR="00000000" w:rsidDel="00000000" w:rsidP="00000000" w:rsidRDefault="00000000" w:rsidRPr="00000000" w14:paraId="0000004D">
      <w:pPr>
        <w:spacing w:before="220" w:line="259.2000000000001" w:lineRule="auto"/>
        <w:rPr/>
      </w:pPr>
      <w:r w:rsidDel="00000000" w:rsidR="00000000" w:rsidRPr="00000000">
        <w:rPr>
          <w:rtl w:val="0"/>
        </w:rPr>
        <w:t xml:space="preserve">11. In a for loop, what is the difference between range(10), range(0, 10), and range(0, 10, 1)?</w:t>
      </w:r>
    </w:p>
    <w:p w:rsidR="00000000" w:rsidDel="00000000" w:rsidP="00000000" w:rsidRDefault="00000000" w:rsidRPr="00000000" w14:paraId="0000004E">
      <w:pPr>
        <w:spacing w:before="220" w:line="259.2000000000001" w:lineRule="auto"/>
        <w:rPr/>
      </w:pPr>
      <w:r w:rsidDel="00000000" w:rsidR="00000000" w:rsidRPr="00000000">
        <w:rPr>
          <w:b w:val="1"/>
          <w:u w:val="single"/>
          <w:rtl w:val="0"/>
        </w:rPr>
        <w:t xml:space="preserve">Solution:</w:t>
      </w:r>
      <w:r w:rsidDel="00000000" w:rsidR="00000000" w:rsidRPr="00000000">
        <w:rPr>
          <w:rtl w:val="0"/>
        </w:rPr>
        <w:t xml:space="preserve"> There's no difference between all these ranges. All three will take values from 0 and go up to 9 with a gap of 1 i.e (</w:t>
      </w:r>
      <w:r w:rsidDel="00000000" w:rsidR="00000000" w:rsidRPr="00000000">
        <w:rPr>
          <w:b w:val="1"/>
          <w:rtl w:val="0"/>
        </w:rPr>
        <w:t xml:space="preserve">0,1,2,3,4,5,6,7,8,9</w:t>
      </w:r>
      <w:r w:rsidDel="00000000" w:rsidR="00000000" w:rsidRPr="00000000">
        <w:rPr>
          <w:rtl w:val="0"/>
        </w:rPr>
        <w:t xml:space="preserve">)</w:t>
      </w:r>
    </w:p>
    <w:p w:rsidR="00000000" w:rsidDel="00000000" w:rsidP="00000000" w:rsidRDefault="00000000" w:rsidRPr="00000000" w14:paraId="0000004F">
      <w:pPr>
        <w:spacing w:before="220" w:line="259.2000000000001" w:lineRule="auto"/>
        <w:rPr/>
      </w:pPr>
      <w:r w:rsidDel="00000000" w:rsidR="00000000" w:rsidRPr="00000000">
        <w:rPr>
          <w:rtl w:val="0"/>
        </w:rPr>
        <w:t xml:space="preserve">12. Write a short program that prints the numbers 1 to 10 using a for loop. Then write an equivalent program that prints the numbers 1 to 10 using a while loop.</w:t>
      </w:r>
    </w:p>
    <w:p w:rsidR="00000000" w:rsidDel="00000000" w:rsidP="00000000" w:rsidRDefault="00000000" w:rsidRPr="00000000" w14:paraId="00000050">
      <w:pPr>
        <w:spacing w:before="220" w:line="259.2000000000001" w:lineRule="auto"/>
        <w:rPr/>
      </w:pPr>
      <w:r w:rsidDel="00000000" w:rsidR="00000000" w:rsidRPr="00000000">
        <w:rPr>
          <w:b w:val="1"/>
          <w:u w:val="single"/>
          <w:rtl w:val="0"/>
        </w:rPr>
        <w:t xml:space="preserve">Solution: </w:t>
      </w:r>
      <w:r w:rsidDel="00000000" w:rsidR="00000000" w:rsidRPr="00000000">
        <w:rPr>
          <w:rtl w:val="0"/>
        </w:rPr>
        <w:t xml:space="preserve">Using for loop-</w:t>
      </w:r>
    </w:p>
    <w:p w:rsidR="00000000" w:rsidDel="00000000" w:rsidP="00000000" w:rsidRDefault="00000000" w:rsidRPr="00000000" w14:paraId="00000051">
      <w:pPr>
        <w:spacing w:before="220" w:line="259.2000000000001" w:lineRule="auto"/>
        <w:rPr>
          <w:shd w:fill="c27ba0" w:val="clear"/>
        </w:rPr>
      </w:pPr>
      <w:r w:rsidDel="00000000" w:rsidR="00000000" w:rsidRPr="00000000">
        <w:rPr>
          <w:shd w:fill="c27ba0" w:val="clear"/>
          <w:rtl w:val="0"/>
        </w:rPr>
        <w:t xml:space="preserve">for i in range(1,11):</w:t>
      </w:r>
    </w:p>
    <w:p w:rsidR="00000000" w:rsidDel="00000000" w:rsidP="00000000" w:rsidRDefault="00000000" w:rsidRPr="00000000" w14:paraId="00000052">
      <w:pPr>
        <w:spacing w:before="220" w:line="259.2000000000001" w:lineRule="auto"/>
        <w:rPr>
          <w:shd w:fill="c27ba0" w:val="clear"/>
        </w:rPr>
      </w:pPr>
      <w:r w:rsidDel="00000000" w:rsidR="00000000" w:rsidRPr="00000000">
        <w:rPr>
          <w:shd w:fill="c27ba0" w:val="clear"/>
          <w:rtl w:val="0"/>
        </w:rPr>
        <w:t xml:space="preserve">     print(i)</w:t>
      </w:r>
    </w:p>
    <w:p w:rsidR="00000000" w:rsidDel="00000000" w:rsidP="00000000" w:rsidRDefault="00000000" w:rsidRPr="00000000" w14:paraId="00000053">
      <w:pPr>
        <w:spacing w:before="220" w:line="259.2000000000001" w:lineRule="auto"/>
        <w:rPr/>
      </w:pPr>
      <w:r w:rsidDel="00000000" w:rsidR="00000000" w:rsidRPr="00000000">
        <w:rPr>
          <w:rtl w:val="0"/>
        </w:rPr>
        <w:t xml:space="preserve">Using while loop-</w:t>
      </w:r>
    </w:p>
    <w:p w:rsidR="00000000" w:rsidDel="00000000" w:rsidP="00000000" w:rsidRDefault="00000000" w:rsidRPr="00000000" w14:paraId="00000054">
      <w:pPr>
        <w:spacing w:before="220" w:line="259.2000000000001" w:lineRule="auto"/>
        <w:rPr>
          <w:shd w:fill="6aa84f" w:val="clear"/>
        </w:rPr>
      </w:pPr>
      <w:r w:rsidDel="00000000" w:rsidR="00000000" w:rsidRPr="00000000">
        <w:rPr>
          <w:shd w:fill="6aa84f" w:val="clear"/>
          <w:rtl w:val="0"/>
        </w:rPr>
        <w:t xml:space="preserve">i=1</w:t>
      </w:r>
    </w:p>
    <w:p w:rsidR="00000000" w:rsidDel="00000000" w:rsidP="00000000" w:rsidRDefault="00000000" w:rsidRPr="00000000" w14:paraId="00000055">
      <w:pPr>
        <w:spacing w:before="220" w:line="259.2000000000001" w:lineRule="auto"/>
        <w:rPr>
          <w:shd w:fill="6aa84f" w:val="clear"/>
        </w:rPr>
      </w:pPr>
      <w:r w:rsidDel="00000000" w:rsidR="00000000" w:rsidRPr="00000000">
        <w:rPr>
          <w:shd w:fill="6aa84f" w:val="clear"/>
          <w:rtl w:val="0"/>
        </w:rPr>
        <w:t xml:space="preserve">while i&lt;=10:</w:t>
      </w:r>
    </w:p>
    <w:p w:rsidR="00000000" w:rsidDel="00000000" w:rsidP="00000000" w:rsidRDefault="00000000" w:rsidRPr="00000000" w14:paraId="00000056">
      <w:pPr>
        <w:spacing w:before="220" w:line="259.2000000000001" w:lineRule="auto"/>
        <w:rPr>
          <w:shd w:fill="6aa84f" w:val="clear"/>
        </w:rPr>
      </w:pPr>
      <w:r w:rsidDel="00000000" w:rsidR="00000000" w:rsidRPr="00000000">
        <w:rPr>
          <w:shd w:fill="6aa84f" w:val="clear"/>
          <w:rtl w:val="0"/>
        </w:rPr>
        <w:t xml:space="preserve">    print(i)</w:t>
      </w:r>
    </w:p>
    <w:p w:rsidR="00000000" w:rsidDel="00000000" w:rsidP="00000000" w:rsidRDefault="00000000" w:rsidRPr="00000000" w14:paraId="00000057">
      <w:pPr>
        <w:spacing w:before="220" w:line="259.2000000000001" w:lineRule="auto"/>
        <w:rPr>
          <w:shd w:fill="6aa84f" w:val="clear"/>
        </w:rPr>
      </w:pPr>
      <w:r w:rsidDel="00000000" w:rsidR="00000000" w:rsidRPr="00000000">
        <w:rPr>
          <w:shd w:fill="6aa84f" w:val="clear"/>
          <w:rtl w:val="0"/>
        </w:rPr>
        <w:t xml:space="preserve">    i+=1</w:t>
      </w:r>
    </w:p>
    <w:p w:rsidR="00000000" w:rsidDel="00000000" w:rsidP="00000000" w:rsidRDefault="00000000" w:rsidRPr="00000000" w14:paraId="00000058">
      <w:pPr>
        <w:spacing w:before="220" w:line="259.2000000000001" w:lineRule="auto"/>
        <w:rPr/>
      </w:pPr>
      <w:r w:rsidDel="00000000" w:rsidR="00000000" w:rsidRPr="00000000">
        <w:rPr>
          <w:rtl w:val="0"/>
        </w:rPr>
      </w:r>
    </w:p>
    <w:p w:rsidR="00000000" w:rsidDel="00000000" w:rsidP="00000000" w:rsidRDefault="00000000" w:rsidRPr="00000000" w14:paraId="00000059">
      <w:pPr>
        <w:spacing w:before="220" w:line="259.2000000000001" w:lineRule="auto"/>
        <w:rPr/>
      </w:pPr>
      <w:r w:rsidDel="00000000" w:rsidR="00000000" w:rsidRPr="00000000">
        <w:rPr>
          <w:rtl w:val="0"/>
        </w:rPr>
        <w:t xml:space="preserve">13. If you had a function named bacon() inside a module named spam, what would you call it after importing spam?</w:t>
      </w:r>
    </w:p>
    <w:p w:rsidR="00000000" w:rsidDel="00000000" w:rsidP="00000000" w:rsidRDefault="00000000" w:rsidRPr="00000000" w14:paraId="0000005A">
      <w:pPr>
        <w:spacing w:before="220" w:line="259.2000000000001" w:lineRule="auto"/>
        <w:rPr/>
      </w:pPr>
      <w:r w:rsidDel="00000000" w:rsidR="00000000" w:rsidRPr="00000000">
        <w:rPr>
          <w:b w:val="1"/>
          <w:u w:val="single"/>
          <w:rtl w:val="0"/>
        </w:rPr>
        <w:t xml:space="preserve">Solution: </w:t>
      </w:r>
      <w:r w:rsidDel="00000000" w:rsidR="00000000" w:rsidRPr="00000000">
        <w:rPr>
          <w:rtl w:val="0"/>
        </w:rPr>
        <w:t xml:space="preserve">spam.bacon()</w:t>
      </w:r>
    </w:p>
    <w:p w:rsidR="00000000" w:rsidDel="00000000" w:rsidP="00000000" w:rsidRDefault="00000000" w:rsidRPr="00000000" w14:paraId="0000005B">
      <w:pPr>
        <w:widowControl w:val="1"/>
        <w:spacing w:after="160" w:before="0" w:line="259" w:lineRule="auto"/>
        <w:jc w:val="left"/>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before="0" w:line="276" w:lineRule="auto"/>
    </w:pPr>
  </w:style>
  <w:style w:type="paragraph" w:styleId="List">
    <w:name w:val="List"/>
    <w:basedOn w:val="BodyText"/>
    <w:rPr>
      <w:rFonts w:cs="Lohit Devanagari"/>
    </w:rPr>
  </w:style>
  <w:style w:type="paragraph" w:styleId="Caption" w:customStyle="1">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6bnWxSO33gl2o8oKun8+fd9Yg==">AMUW2mVJtNJrZsgsXLwhtA7g3bd3vJo+mwosNVKJBRuRtqj41xX1js+3wAGLr+/xhTjtTzmHAgq0A37kkKY5pl1h+J9Z1yrkYAKyQbMY9ia5axXRvR6DrrU=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2021-03-02T22:20:00Z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