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Project Approval Workflow</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for submitting, reviewing, and approving projects at Company K. It ensures that all projects are evaluated thoroughly and align with company objectives and resources before they are officially initiated.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and departments submitting project proposals for approval.</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rkbas7mnnif9" w:id="0"/>
      <w:bookmarkEnd w:id="0"/>
      <w:r w:rsidDel="00000000" w:rsidR="00000000" w:rsidRPr="00000000">
        <w:rPr>
          <w:b w:val="1"/>
          <w:color w:val="000000"/>
          <w:sz w:val="26"/>
          <w:szCs w:val="26"/>
          <w:rtl w:val="0"/>
        </w:rPr>
        <w:t xml:space="preserve">3. Project Proposal Submission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Types of Projects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Internal Projects</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Projects aimed at improving internal processes or systems.</w:t>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Submit a Project Proposal Form with details of the project, including objectives, scope, and resources required.</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3.1.2 Client Projects</w:t>
      </w:r>
    </w:p>
    <w:p w:rsidR="00000000" w:rsidDel="00000000" w:rsidP="00000000" w:rsidRDefault="00000000" w:rsidRPr="00000000" w14:paraId="0000000D">
      <w:pPr>
        <w:numPr>
          <w:ilvl w:val="0"/>
          <w:numId w:val="1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Projects developed for clients or external stakeholders.</w:t>
      </w:r>
    </w:p>
    <w:p w:rsidR="00000000" w:rsidDel="00000000" w:rsidP="00000000" w:rsidRDefault="00000000" w:rsidRPr="00000000" w14:paraId="0000000E">
      <w:pPr>
        <w:numPr>
          <w:ilvl w:val="0"/>
          <w:numId w:val="17"/>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Submit a Project Proposal Form with detailed requirements, deliverables, and timelines.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3.1.3 Strategic Projects</w:t>
      </w:r>
    </w:p>
    <w:p w:rsidR="00000000" w:rsidDel="00000000" w:rsidP="00000000" w:rsidRDefault="00000000" w:rsidRPr="00000000" w14:paraId="00000010">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High-impact projects that align with the company's strategic goals.</w:t>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Submit a Project Proposal Form with comprehensive details and a business case.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3.2 Submission Procedure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3.2.1 Online Proposal Form</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the company’s project management system to submit proposals.</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project management system using your employee credentials.</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Project Proposal Form with details including project objectives, scope, timeline, budget, and expected outcomes.</w:t>
      </w:r>
    </w:p>
    <w:p w:rsidR="00000000" w:rsidDel="00000000" w:rsidP="00000000" w:rsidRDefault="00000000" w:rsidRPr="00000000" w14:paraId="00000018">
      <w:pPr>
        <w:numPr>
          <w:ilvl w:val="1"/>
          <w:numId w:val="8"/>
        </w:numPr>
        <w:spacing w:after="240" w:before="0" w:beforeAutospacing="0" w:lineRule="auto"/>
        <w:ind w:left="1440" w:hanging="360"/>
      </w:pPr>
      <w:r w:rsidDel="00000000" w:rsidR="00000000" w:rsidRPr="00000000">
        <w:rPr>
          <w:b w:val="1"/>
          <w:rtl w:val="0"/>
        </w:rPr>
        <w:t xml:space="preserve">Attach Documentation</w:t>
      </w:r>
      <w:r w:rsidDel="00000000" w:rsidR="00000000" w:rsidRPr="00000000">
        <w:rPr>
          <w:rtl w:val="0"/>
        </w:rPr>
        <w:t xml:space="preserve">: Upload any supporting documents such as project plans, budgets, and risk assessments.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3.2.2 Manual Proposal Form</w:t>
      </w:r>
    </w:p>
    <w:p w:rsidR="00000000" w:rsidDel="00000000" w:rsidP="00000000" w:rsidRDefault="00000000" w:rsidRPr="00000000" w14:paraId="0000001A">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cases where the online system is unavailable, a manual form can be used.</w:t>
      </w:r>
    </w:p>
    <w:p w:rsidR="00000000" w:rsidDel="00000000" w:rsidP="00000000" w:rsidRDefault="00000000" w:rsidRPr="00000000" w14:paraId="0000001B">
      <w:pPr>
        <w:numPr>
          <w:ilvl w:val="0"/>
          <w:numId w:val="1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C">
      <w:pPr>
        <w:numPr>
          <w:ilvl w:val="1"/>
          <w:numId w:val="13"/>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Manual Project Proposal Form with all necessary details.</w:t>
      </w:r>
    </w:p>
    <w:p w:rsidR="00000000" w:rsidDel="00000000" w:rsidP="00000000" w:rsidRDefault="00000000" w:rsidRPr="00000000" w14:paraId="0000001D">
      <w:pPr>
        <w:numPr>
          <w:ilvl w:val="1"/>
          <w:numId w:val="13"/>
        </w:numPr>
        <w:spacing w:after="240" w:before="0" w:beforeAutospacing="0" w:lineRule="auto"/>
        <w:ind w:left="1440" w:hanging="360"/>
      </w:pPr>
      <w:r w:rsidDel="00000000" w:rsidR="00000000" w:rsidRPr="00000000">
        <w:rPr>
          <w:b w:val="1"/>
          <w:rtl w:val="0"/>
        </w:rPr>
        <w:t xml:space="preserve">Submit to Project Management Office</w:t>
      </w:r>
      <w:r w:rsidDel="00000000" w:rsidR="00000000" w:rsidRPr="00000000">
        <w:rPr>
          <w:rtl w:val="0"/>
        </w:rPr>
        <w:t xml:space="preserve">: Email or hand-deliver the completed form to the Project Management Office (PMO).</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3.3 Proposal Review</w:t>
      </w:r>
    </w:p>
    <w:p w:rsidR="00000000" w:rsidDel="00000000" w:rsidP="00000000" w:rsidRDefault="00000000" w:rsidRPr="00000000" w14:paraId="0000001F">
      <w:pPr>
        <w:numPr>
          <w:ilvl w:val="0"/>
          <w:numId w:val="1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Submit proposals with adequate detail and lead time to allow for thorough review.</w:t>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b w:val="1"/>
          <w:rtl w:val="0"/>
        </w:rPr>
        <w:t xml:space="preserve">Internal Projects</w:t>
      </w:r>
      <w:r w:rsidDel="00000000" w:rsidR="00000000" w:rsidRPr="00000000">
        <w:rPr>
          <w:rtl w:val="0"/>
        </w:rPr>
        <w:t xml:space="preserve">: At least 2 weeks before the proposed start date.</w:t>
      </w:r>
    </w:p>
    <w:p w:rsidR="00000000" w:rsidDel="00000000" w:rsidP="00000000" w:rsidRDefault="00000000" w:rsidRPr="00000000" w14:paraId="00000022">
      <w:pPr>
        <w:numPr>
          <w:ilvl w:val="1"/>
          <w:numId w:val="11"/>
        </w:numPr>
        <w:spacing w:after="0" w:afterAutospacing="0" w:before="0" w:beforeAutospacing="0" w:lineRule="auto"/>
        <w:ind w:left="1440" w:hanging="360"/>
      </w:pPr>
      <w:r w:rsidDel="00000000" w:rsidR="00000000" w:rsidRPr="00000000">
        <w:rPr>
          <w:b w:val="1"/>
          <w:rtl w:val="0"/>
        </w:rPr>
        <w:t xml:space="preserve">Client Projects</w:t>
      </w:r>
      <w:r w:rsidDel="00000000" w:rsidR="00000000" w:rsidRPr="00000000">
        <w:rPr>
          <w:rtl w:val="0"/>
        </w:rPr>
        <w:t xml:space="preserve">: At least 4 weeks before the proposed start date, considering client timelines and expectations.</w:t>
      </w:r>
    </w:p>
    <w:p w:rsidR="00000000" w:rsidDel="00000000" w:rsidP="00000000" w:rsidRDefault="00000000" w:rsidRPr="00000000" w14:paraId="00000023">
      <w:pPr>
        <w:numPr>
          <w:ilvl w:val="1"/>
          <w:numId w:val="11"/>
        </w:numPr>
        <w:spacing w:after="240" w:before="0" w:beforeAutospacing="0" w:lineRule="auto"/>
        <w:ind w:left="1440" w:hanging="360"/>
      </w:pPr>
      <w:r w:rsidDel="00000000" w:rsidR="00000000" w:rsidRPr="00000000">
        <w:rPr>
          <w:b w:val="1"/>
          <w:rtl w:val="0"/>
        </w:rPr>
        <w:t xml:space="preserve">Strategic Projects</w:t>
      </w:r>
      <w:r w:rsidDel="00000000" w:rsidR="00000000" w:rsidRPr="00000000">
        <w:rPr>
          <w:rtl w:val="0"/>
        </w:rPr>
        <w:t xml:space="preserve">: At least 6 weeks before the proposed start date for thorough evaluation and alignment with strategic goals.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q069aswdei9l" w:id="1"/>
      <w:bookmarkEnd w:id="1"/>
      <w:r w:rsidDel="00000000" w:rsidR="00000000" w:rsidRPr="00000000">
        <w:rPr>
          <w:b w:val="1"/>
          <w:color w:val="000000"/>
          <w:sz w:val="26"/>
          <w:szCs w:val="26"/>
          <w:rtl w:val="0"/>
        </w:rPr>
        <w:t xml:space="preserve">4. Review and Evaluation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4.1 Initial Review</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Project Management Office (PMO) conducts an initial review of the proposal for completeness and alignment with company objectives.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b w:val="1"/>
          <w:rtl w:val="0"/>
        </w:rPr>
        <w:t xml:space="preserve">Verify Details</w:t>
      </w:r>
      <w:r w:rsidDel="00000000" w:rsidR="00000000" w:rsidRPr="00000000">
        <w:rPr>
          <w:rtl w:val="0"/>
        </w:rPr>
        <w:t xml:space="preserve">: Ensure that all required fields are completed and documentation is attached.</w:t>
      </w:r>
    </w:p>
    <w:p w:rsidR="00000000" w:rsidDel="00000000" w:rsidP="00000000" w:rsidRDefault="00000000" w:rsidRPr="00000000" w14:paraId="0000002A">
      <w:pPr>
        <w:numPr>
          <w:ilvl w:val="1"/>
          <w:numId w:val="6"/>
        </w:numPr>
        <w:spacing w:after="240" w:before="0" w:beforeAutospacing="0" w:lineRule="auto"/>
        <w:ind w:left="1440" w:hanging="360"/>
      </w:pPr>
      <w:r w:rsidDel="00000000" w:rsidR="00000000" w:rsidRPr="00000000">
        <w:rPr>
          <w:b w:val="1"/>
          <w:rtl w:val="0"/>
        </w:rPr>
        <w:t xml:space="preserve">Alignment Check</w:t>
      </w:r>
      <w:r w:rsidDel="00000000" w:rsidR="00000000" w:rsidRPr="00000000">
        <w:rPr>
          <w:rtl w:val="0"/>
        </w:rPr>
        <w:t xml:space="preserve">: Assess whether the project aligns with company goals and strategic priorities.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4.2 Departmental Review</w:t>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proposal is reviewed by relevant departments for feasibility, resource allocation, and impact.</w:t>
      </w:r>
    </w:p>
    <w:p w:rsidR="00000000" w:rsidDel="00000000" w:rsidP="00000000" w:rsidRDefault="00000000" w:rsidRPr="00000000" w14:paraId="0000002D">
      <w:pPr>
        <w:numPr>
          <w:ilvl w:val="0"/>
          <w:numId w:val="1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E">
      <w:pPr>
        <w:numPr>
          <w:ilvl w:val="1"/>
          <w:numId w:val="14"/>
        </w:numPr>
        <w:spacing w:after="0" w:afterAutospacing="0" w:before="0" w:beforeAutospacing="0" w:lineRule="auto"/>
        <w:ind w:left="1440" w:hanging="360"/>
      </w:pPr>
      <w:r w:rsidDel="00000000" w:rsidR="00000000" w:rsidRPr="00000000">
        <w:rPr>
          <w:b w:val="1"/>
          <w:rtl w:val="0"/>
        </w:rPr>
        <w:t xml:space="preserve">Departmental Input</w:t>
      </w:r>
      <w:r w:rsidDel="00000000" w:rsidR="00000000" w:rsidRPr="00000000">
        <w:rPr>
          <w:rtl w:val="0"/>
        </w:rPr>
        <w:t xml:space="preserve">: Gather feedback from departments such as Finance, IT, and Operations.</w:t>
      </w:r>
    </w:p>
    <w:p w:rsidR="00000000" w:rsidDel="00000000" w:rsidP="00000000" w:rsidRDefault="00000000" w:rsidRPr="00000000" w14:paraId="0000002F">
      <w:pPr>
        <w:numPr>
          <w:ilvl w:val="1"/>
          <w:numId w:val="14"/>
        </w:numPr>
        <w:spacing w:after="240" w:before="0" w:beforeAutospacing="0" w:lineRule="auto"/>
        <w:ind w:left="1440" w:hanging="360"/>
      </w:pPr>
      <w:r w:rsidDel="00000000" w:rsidR="00000000" w:rsidRPr="00000000">
        <w:rPr>
          <w:b w:val="1"/>
          <w:rtl w:val="0"/>
        </w:rPr>
        <w:t xml:space="preserve">Feasibility Assessment</w:t>
      </w:r>
      <w:r w:rsidDel="00000000" w:rsidR="00000000" w:rsidRPr="00000000">
        <w:rPr>
          <w:rtl w:val="0"/>
        </w:rPr>
        <w:t xml:space="preserve">: Evaluate the project's feasibility, including resource needs, risks, and budget.</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4.3 Senior Management Review</w:t>
      </w:r>
    </w:p>
    <w:p w:rsidR="00000000" w:rsidDel="00000000" w:rsidP="00000000" w:rsidRDefault="00000000" w:rsidRPr="00000000" w14:paraId="00000031">
      <w:pPr>
        <w:numPr>
          <w:ilvl w:val="0"/>
          <w:numId w:val="1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Senior management reviews the proposal, focusing on strategic alignment, resource allocation, and overall impact.</w:t>
      </w:r>
    </w:p>
    <w:p w:rsidR="00000000" w:rsidDel="00000000" w:rsidP="00000000" w:rsidRDefault="00000000" w:rsidRPr="00000000" w14:paraId="00000032">
      <w:pPr>
        <w:numPr>
          <w:ilvl w:val="0"/>
          <w:numId w:val="1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3">
      <w:pPr>
        <w:numPr>
          <w:ilvl w:val="1"/>
          <w:numId w:val="18"/>
        </w:numPr>
        <w:spacing w:after="0" w:afterAutospacing="0" w:before="0" w:beforeAutospacing="0" w:lineRule="auto"/>
        <w:ind w:left="1440" w:hanging="360"/>
      </w:pPr>
      <w:r w:rsidDel="00000000" w:rsidR="00000000" w:rsidRPr="00000000">
        <w:rPr>
          <w:b w:val="1"/>
          <w:rtl w:val="0"/>
        </w:rPr>
        <w:t xml:space="preserve">Review Meeting</w:t>
      </w:r>
      <w:r w:rsidDel="00000000" w:rsidR="00000000" w:rsidRPr="00000000">
        <w:rPr>
          <w:rtl w:val="0"/>
        </w:rPr>
        <w:t xml:space="preserve">: Conduct a review meeting with senior management to discuss the proposal.</w:t>
      </w:r>
    </w:p>
    <w:p w:rsidR="00000000" w:rsidDel="00000000" w:rsidP="00000000" w:rsidRDefault="00000000" w:rsidRPr="00000000" w14:paraId="00000034">
      <w:pPr>
        <w:numPr>
          <w:ilvl w:val="1"/>
          <w:numId w:val="18"/>
        </w:numPr>
        <w:spacing w:after="24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Approve, reject, or request revisions to the proposal based on the review.</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q53irvvt3y6b" w:id="2"/>
      <w:bookmarkEnd w:id="2"/>
      <w:r w:rsidDel="00000000" w:rsidR="00000000" w:rsidRPr="00000000">
        <w:rPr>
          <w:b w:val="1"/>
          <w:color w:val="000000"/>
          <w:sz w:val="26"/>
          <w:szCs w:val="26"/>
          <w:rtl w:val="0"/>
        </w:rPr>
        <w:t xml:space="preserve">5. Approval and Implementation</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5.1 Approval</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Once reviewed, the project is either approved, rejected, or sent back for revisions.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b w:val="1"/>
          <w:rtl w:val="0"/>
        </w:rPr>
        <w:t xml:space="preserve">Approval Notification</w:t>
      </w:r>
      <w:r w:rsidDel="00000000" w:rsidR="00000000" w:rsidRPr="00000000">
        <w:rPr>
          <w:rtl w:val="0"/>
        </w:rPr>
        <w:t xml:space="preserve">: Notify the project proposer of the approval status.</w:t>
      </w:r>
    </w:p>
    <w:p w:rsidR="00000000" w:rsidDel="00000000" w:rsidP="00000000" w:rsidRDefault="00000000" w:rsidRPr="00000000" w14:paraId="0000003B">
      <w:pPr>
        <w:numPr>
          <w:ilvl w:val="1"/>
          <w:numId w:val="7"/>
        </w:numPr>
        <w:spacing w:after="240" w:before="0" w:beforeAutospacing="0" w:lineRule="auto"/>
        <w:ind w:left="1440" w:hanging="360"/>
      </w:pPr>
      <w:r w:rsidDel="00000000" w:rsidR="00000000" w:rsidRPr="00000000">
        <w:rPr>
          <w:b w:val="1"/>
          <w:rtl w:val="0"/>
        </w:rPr>
        <w:t xml:space="preserve">Request Revisions</w:t>
      </w:r>
      <w:r w:rsidDel="00000000" w:rsidR="00000000" w:rsidRPr="00000000">
        <w:rPr>
          <w:rtl w:val="0"/>
        </w:rPr>
        <w:t xml:space="preserve">: If necessary, provide feedback for revisions and resubmit the proposal.</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5.2 Implementation Planning</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Upon approval, develop a detailed project plan and initiate implementation.</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F">
      <w:pPr>
        <w:numPr>
          <w:ilvl w:val="1"/>
          <w:numId w:val="4"/>
        </w:numPr>
        <w:spacing w:after="0" w:afterAutospacing="0" w:before="0" w:beforeAutospacing="0" w:lineRule="auto"/>
        <w:ind w:left="1440" w:hanging="360"/>
      </w:pPr>
      <w:r w:rsidDel="00000000" w:rsidR="00000000" w:rsidRPr="00000000">
        <w:rPr>
          <w:b w:val="1"/>
          <w:rtl w:val="0"/>
        </w:rPr>
        <w:t xml:space="preserve">Develop Project Plan</w:t>
      </w:r>
      <w:r w:rsidDel="00000000" w:rsidR="00000000" w:rsidRPr="00000000">
        <w:rPr>
          <w:rtl w:val="0"/>
        </w:rPr>
        <w:t xml:space="preserve">: Create a detailed project plan outlining tasks, timelines, milestones, and responsibilities.</w:t>
      </w:r>
    </w:p>
    <w:p w:rsidR="00000000" w:rsidDel="00000000" w:rsidP="00000000" w:rsidRDefault="00000000" w:rsidRPr="00000000" w14:paraId="00000040">
      <w:pPr>
        <w:numPr>
          <w:ilvl w:val="1"/>
          <w:numId w:val="4"/>
        </w:numPr>
        <w:spacing w:after="240" w:before="0" w:beforeAutospacing="0" w:lineRule="auto"/>
        <w:ind w:left="1440" w:hanging="360"/>
      </w:pPr>
      <w:r w:rsidDel="00000000" w:rsidR="00000000" w:rsidRPr="00000000">
        <w:rPr>
          <w:b w:val="1"/>
          <w:rtl w:val="0"/>
        </w:rPr>
        <w:t xml:space="preserve">Kick-off Meeting</w:t>
      </w:r>
      <w:r w:rsidDel="00000000" w:rsidR="00000000" w:rsidRPr="00000000">
        <w:rPr>
          <w:rtl w:val="0"/>
        </w:rPr>
        <w:t xml:space="preserve">: Hold a project kick-off meeting to align the team and stakeholders.</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gg24me6lr3n7" w:id="3"/>
      <w:bookmarkEnd w:id="3"/>
      <w:r w:rsidDel="00000000" w:rsidR="00000000" w:rsidRPr="00000000">
        <w:rPr>
          <w:b w:val="1"/>
          <w:color w:val="000000"/>
          <w:sz w:val="26"/>
          <w:szCs w:val="26"/>
          <w:rtl w:val="0"/>
        </w:rPr>
        <w:t xml:space="preserve">6. Monitoring and Reporting</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6.1 Project Tracking</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Track the progress of the project to ensure it stays on schedule and within budget.</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b w:val="1"/>
          <w:rtl w:val="0"/>
        </w:rPr>
        <w:t xml:space="preserve">Regular Updates</w:t>
      </w:r>
      <w:r w:rsidDel="00000000" w:rsidR="00000000" w:rsidRPr="00000000">
        <w:rPr>
          <w:rtl w:val="0"/>
        </w:rPr>
        <w:t xml:space="preserve">: Provide regular updates on project status to the PMO and stakeholders.</w:t>
      </w:r>
    </w:p>
    <w:p w:rsidR="00000000" w:rsidDel="00000000" w:rsidP="00000000" w:rsidRDefault="00000000" w:rsidRPr="00000000" w14:paraId="00000047">
      <w:pPr>
        <w:numPr>
          <w:ilvl w:val="1"/>
          <w:numId w:val="2"/>
        </w:numPr>
        <w:spacing w:after="240" w:before="0" w:beforeAutospacing="0" w:lineRule="auto"/>
        <w:ind w:left="1440" w:hanging="360"/>
      </w:pPr>
      <w:r w:rsidDel="00000000" w:rsidR="00000000" w:rsidRPr="00000000">
        <w:rPr>
          <w:b w:val="1"/>
          <w:rtl w:val="0"/>
        </w:rPr>
        <w:t xml:space="preserve">Issue Management</w:t>
      </w:r>
      <w:r w:rsidDel="00000000" w:rsidR="00000000" w:rsidRPr="00000000">
        <w:rPr>
          <w:rtl w:val="0"/>
        </w:rPr>
        <w:t xml:space="preserve">: Identify and address any issues or risks that arise during the project.</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6.2 Final Review</w:t>
      </w:r>
    </w:p>
    <w:p w:rsidR="00000000" w:rsidDel="00000000" w:rsidP="00000000" w:rsidRDefault="00000000" w:rsidRPr="00000000" w14:paraId="00000049">
      <w:pPr>
        <w:numPr>
          <w:ilvl w:val="0"/>
          <w:numId w:val="1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Conduct a final review upon project completion to assess outcomes and gather feedback.</w:t>
      </w:r>
    </w:p>
    <w:p w:rsidR="00000000" w:rsidDel="00000000" w:rsidP="00000000" w:rsidRDefault="00000000" w:rsidRPr="00000000" w14:paraId="0000004A">
      <w:pPr>
        <w:numPr>
          <w:ilvl w:val="0"/>
          <w:numId w:val="1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4B">
      <w:pPr>
        <w:numPr>
          <w:ilvl w:val="1"/>
          <w:numId w:val="12"/>
        </w:numPr>
        <w:spacing w:after="0" w:afterAutospacing="0" w:before="0" w:beforeAutospacing="0" w:lineRule="auto"/>
        <w:ind w:left="1440" w:hanging="360"/>
      </w:pPr>
      <w:r w:rsidDel="00000000" w:rsidR="00000000" w:rsidRPr="00000000">
        <w:rPr>
          <w:b w:val="1"/>
          <w:rtl w:val="0"/>
        </w:rPr>
        <w:t xml:space="preserve">Completion Report</w:t>
      </w:r>
      <w:r w:rsidDel="00000000" w:rsidR="00000000" w:rsidRPr="00000000">
        <w:rPr>
          <w:rtl w:val="0"/>
        </w:rPr>
        <w:t xml:space="preserve">: Prepare a final project report detailing outcomes, performance against objectives, and any lessons learned.</w:t>
      </w:r>
    </w:p>
    <w:p w:rsidR="00000000" w:rsidDel="00000000" w:rsidP="00000000" w:rsidRDefault="00000000" w:rsidRPr="00000000" w14:paraId="0000004C">
      <w:pPr>
        <w:numPr>
          <w:ilvl w:val="1"/>
          <w:numId w:val="12"/>
        </w:numPr>
        <w:spacing w:after="240" w:before="0" w:beforeAutospacing="0" w:lineRule="auto"/>
        <w:ind w:left="1440" w:hanging="360"/>
      </w:pPr>
      <w:r w:rsidDel="00000000" w:rsidR="00000000" w:rsidRPr="00000000">
        <w:rPr>
          <w:b w:val="1"/>
          <w:rtl w:val="0"/>
        </w:rPr>
        <w:t xml:space="preserve">Review Meeting</w:t>
      </w:r>
      <w:r w:rsidDel="00000000" w:rsidR="00000000" w:rsidRPr="00000000">
        <w:rPr>
          <w:rtl w:val="0"/>
        </w:rPr>
        <w:t xml:space="preserve">: Conduct a final review meeting with stakeholders to discuss the project’s success and areas for improvement.</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6pqwrch86bp7" w:id="4"/>
      <w:bookmarkEnd w:id="4"/>
      <w:r w:rsidDel="00000000" w:rsidR="00000000" w:rsidRPr="00000000">
        <w:rPr>
          <w:b w:val="1"/>
          <w:color w:val="000000"/>
          <w:sz w:val="26"/>
          <w:szCs w:val="26"/>
          <w:rtl w:val="0"/>
        </w:rPr>
        <w:t xml:space="preserve">7. Contact Information</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7.1 Project Management Office (PMO)</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project submissions, reviews, and approvals.</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Emily White, PMO Director</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678-9012</w:t>
      </w:r>
    </w:p>
    <w:p w:rsidR="00000000" w:rsidDel="00000000" w:rsidP="00000000" w:rsidRDefault="00000000" w:rsidRPr="00000000" w14:paraId="00000054">
      <w:pPr>
        <w:numPr>
          <w:ilvl w:val="1"/>
          <w:numId w:val="1"/>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pmo@companyk.com</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7.2 Finance Department</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Review project budgets and resource allocation.</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58">
      <w:pPr>
        <w:numPr>
          <w:ilvl w:val="1"/>
          <w:numId w:val="15"/>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Rachel Adams, Finance Manager</w:t>
      </w:r>
    </w:p>
    <w:p w:rsidR="00000000" w:rsidDel="00000000" w:rsidP="00000000" w:rsidRDefault="00000000" w:rsidRPr="00000000" w14:paraId="00000059">
      <w:pPr>
        <w:numPr>
          <w:ilvl w:val="1"/>
          <w:numId w:val="15"/>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567-8901</w:t>
      </w:r>
    </w:p>
    <w:p w:rsidR="00000000" w:rsidDel="00000000" w:rsidP="00000000" w:rsidRDefault="00000000" w:rsidRPr="00000000" w14:paraId="0000005A">
      <w:pPr>
        <w:numPr>
          <w:ilvl w:val="1"/>
          <w:numId w:val="15"/>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finance@companyk.com</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7.3 Senior Management</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Provide final approval and strategic oversight.</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John Miller, CEO</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234-5678</w:t>
      </w:r>
    </w:p>
    <w:p w:rsidR="00000000" w:rsidDel="00000000" w:rsidP="00000000" w:rsidRDefault="00000000" w:rsidRPr="00000000" w14:paraId="00000060">
      <w:pPr>
        <w:numPr>
          <w:ilvl w:val="1"/>
          <w:numId w:val="5"/>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ceo@companyk.com</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t11yz1jpcltp" w:id="5"/>
      <w:bookmarkEnd w:id="5"/>
      <w:r w:rsidDel="00000000" w:rsidR="00000000" w:rsidRPr="00000000">
        <w:rPr>
          <w:b w:val="1"/>
          <w:color w:val="000000"/>
          <w:sz w:val="26"/>
          <w:szCs w:val="26"/>
          <w:rtl w:val="0"/>
        </w:rPr>
        <w:t xml:space="preserve">8. Continuous Improvement</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8.1 Feedback</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project approval process.</w:t>
      </w:r>
    </w:p>
    <w:p w:rsidR="00000000" w:rsidDel="00000000" w:rsidP="00000000" w:rsidRDefault="00000000" w:rsidRPr="00000000" w14:paraId="00000065">
      <w:pPr>
        <w:numPr>
          <w:ilvl w:val="0"/>
          <w:numId w:val="3"/>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process improvements to pmo@companyk.com.</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8.2 Review</w:t>
      </w:r>
    </w:p>
    <w:p w:rsidR="00000000" w:rsidDel="00000000" w:rsidP="00000000" w:rsidRDefault="00000000" w:rsidRPr="00000000" w14:paraId="00000067">
      <w:pPr>
        <w:numPr>
          <w:ilvl w:val="0"/>
          <w:numId w:val="16"/>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project approval policies and procedures based on feedback and operational needs.</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