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656E5" w14:textId="32F85B9A" w:rsidR="00A56FBC" w:rsidRDefault="00DD67F1" w:rsidP="009E59B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17365D"/>
          <w:sz w:val="52"/>
          <w:szCs w:val="52"/>
          <w:u w:val="single"/>
        </w:rPr>
      </w:pPr>
      <w:r>
        <w:rPr>
          <w:rFonts w:ascii="Times New Roman" w:hAnsi="Times New Roman" w:cs="Times New Roman"/>
          <w:color w:val="17365D"/>
          <w:sz w:val="52"/>
          <w:szCs w:val="52"/>
          <w:u w:val="single"/>
        </w:rPr>
        <w:t>Test Summary</w:t>
      </w:r>
      <w:r w:rsidR="00067FC0">
        <w:rPr>
          <w:rFonts w:ascii="Times New Roman" w:hAnsi="Times New Roman" w:cs="Times New Roman"/>
          <w:color w:val="17365D"/>
          <w:sz w:val="52"/>
          <w:szCs w:val="52"/>
          <w:u w:val="single"/>
        </w:rPr>
        <w:t xml:space="preserve"> for Lab 3</w:t>
      </w:r>
    </w:p>
    <w:p w14:paraId="4BFF13CA" w14:textId="55FC2799" w:rsidR="00E24C6D" w:rsidRPr="00E24C6D" w:rsidRDefault="00E24C6D" w:rsidP="009E59B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17365D"/>
          <w:sz w:val="40"/>
          <w:szCs w:val="40"/>
          <w:u w:val="single"/>
        </w:rPr>
      </w:pPr>
      <w:r w:rsidRPr="00E24C6D">
        <w:rPr>
          <w:rFonts w:ascii="Times New Roman" w:hAnsi="Times New Roman" w:cs="Times New Roman"/>
          <w:color w:val="17365D"/>
          <w:sz w:val="40"/>
          <w:szCs w:val="40"/>
          <w:u w:val="single"/>
        </w:rPr>
        <w:t>(</w:t>
      </w:r>
      <w:r w:rsidRPr="00E24C6D">
        <w:rPr>
          <w:rFonts w:ascii="Times New Roman" w:hAnsi="Times New Roman" w:cs="Times New Roman"/>
          <w:i/>
          <w:color w:val="17365D"/>
          <w:sz w:val="40"/>
          <w:szCs w:val="40"/>
          <w:u w:val="single"/>
        </w:rPr>
        <w:t>Shruti Ratna Charugulla</w:t>
      </w:r>
      <w:r w:rsidRPr="00E24C6D">
        <w:rPr>
          <w:rFonts w:ascii="Times New Roman" w:hAnsi="Times New Roman" w:cs="Times New Roman"/>
          <w:color w:val="17365D"/>
          <w:sz w:val="40"/>
          <w:szCs w:val="40"/>
          <w:u w:val="single"/>
        </w:rPr>
        <w:t>)</w:t>
      </w:r>
    </w:p>
    <w:p w14:paraId="1F2FCD5D" w14:textId="77777777" w:rsidR="009E59BF" w:rsidRPr="009E59BF" w:rsidRDefault="009E59BF" w:rsidP="00EC484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65F92"/>
          <w:sz w:val="28"/>
          <w:szCs w:val="28"/>
          <w:u w:val="single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14030638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FDA6345" w14:textId="2E7E4AC2" w:rsidR="00EC4845" w:rsidRDefault="00EC4845">
          <w:pPr>
            <w:pStyle w:val="TOCHeading"/>
          </w:pPr>
          <w:r>
            <w:t>Contents</w:t>
          </w:r>
        </w:p>
        <w:p w14:paraId="457017EB" w14:textId="77777777" w:rsidR="00653717" w:rsidRDefault="00EC4845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073327" w:history="1">
            <w:r w:rsidR="00653717" w:rsidRPr="00633D00">
              <w:rPr>
                <w:rStyle w:val="Hyperlink"/>
                <w:noProof/>
              </w:rPr>
              <w:t>Purpose</w:t>
            </w:r>
            <w:r w:rsidR="00653717">
              <w:rPr>
                <w:noProof/>
                <w:webHidden/>
              </w:rPr>
              <w:tab/>
            </w:r>
            <w:r w:rsidR="00653717">
              <w:rPr>
                <w:noProof/>
                <w:webHidden/>
              </w:rPr>
              <w:fldChar w:fldCharType="begin"/>
            </w:r>
            <w:r w:rsidR="00653717">
              <w:rPr>
                <w:noProof/>
                <w:webHidden/>
              </w:rPr>
              <w:instrText xml:space="preserve"> PAGEREF _Toc495073327 \h </w:instrText>
            </w:r>
            <w:r w:rsidR="00653717">
              <w:rPr>
                <w:noProof/>
                <w:webHidden/>
              </w:rPr>
            </w:r>
            <w:r w:rsidR="00653717">
              <w:rPr>
                <w:noProof/>
                <w:webHidden/>
              </w:rPr>
              <w:fldChar w:fldCharType="separate"/>
            </w:r>
            <w:r w:rsidR="003C2A39">
              <w:rPr>
                <w:noProof/>
                <w:webHidden/>
              </w:rPr>
              <w:t>1</w:t>
            </w:r>
            <w:r w:rsidR="00653717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785269BC" w14:textId="77777777" w:rsidR="00653717" w:rsidRDefault="0065371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95073328" w:history="1">
            <w:r w:rsidRPr="00633D00">
              <w:rPr>
                <w:rStyle w:val="Hyperlink"/>
                <w:noProof/>
              </w:rPr>
              <w:t>Application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A3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F498F" w14:textId="77777777" w:rsidR="00653717" w:rsidRDefault="0065371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95073329" w:history="1">
            <w:r w:rsidRPr="00633D00">
              <w:rPr>
                <w:rStyle w:val="Hyperlink"/>
                <w:noProof/>
              </w:rPr>
              <w:t>Manual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A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5BAF5" w14:textId="77777777" w:rsidR="00653717" w:rsidRDefault="00653717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95073330" w:history="1">
            <w:r w:rsidRPr="00633D00">
              <w:rPr>
                <w:rStyle w:val="Hyperlink"/>
                <w:noProof/>
              </w:rPr>
              <w:t>List of all test cases along with output and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A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211D5" w14:textId="77777777" w:rsidR="00653717" w:rsidRDefault="0065371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95073331" w:history="1">
            <w:r w:rsidRPr="00633D00">
              <w:rPr>
                <w:rStyle w:val="Hyperlink"/>
                <w:noProof/>
              </w:rPr>
              <w:t>Testing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A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3077F" w14:textId="77777777" w:rsidR="00653717" w:rsidRDefault="00653717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95073332" w:history="1">
            <w:r w:rsidRPr="00633D00">
              <w:rPr>
                <w:rStyle w:val="Hyperlink"/>
                <w:noProof/>
              </w:rPr>
              <w:t>In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_Toc495073332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A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37B4A" w14:textId="77777777" w:rsidR="00653717" w:rsidRDefault="00653717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95073333" w:history="1">
            <w:r w:rsidRPr="00633D00">
              <w:rPr>
                <w:rStyle w:val="Hyperlink"/>
                <w:noProof/>
              </w:rPr>
              <w:t>Out of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_Toc495073333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A3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8BCA" w14:textId="77777777" w:rsidR="00653717" w:rsidRDefault="0065371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95073334" w:history="1">
            <w:r w:rsidRPr="00633D00">
              <w:rPr>
                <w:rStyle w:val="Hyperlink"/>
                <w:noProof/>
              </w:rPr>
              <w:t>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_Toc495073334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A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8B049" w14:textId="77777777" w:rsidR="00653717" w:rsidRDefault="00653717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95073335" w:history="1">
            <w:r w:rsidRPr="00633D00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_Toc495073335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A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F8337" w14:textId="77777777" w:rsidR="00653717" w:rsidRDefault="00653717">
          <w:pPr>
            <w:pStyle w:val="TOC2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95073336" w:history="1">
            <w:r w:rsidRPr="00633D00">
              <w:rPr>
                <w:rStyle w:val="Hyperlink"/>
                <w:noProof/>
              </w:rPr>
              <w:t>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_Toc495073336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A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98C47" w14:textId="77777777" w:rsidR="00653717" w:rsidRDefault="0065371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95073337" w:history="1">
            <w:r w:rsidRPr="00633D00">
              <w:rPr>
                <w:rStyle w:val="Hyperlink"/>
                <w:noProof/>
              </w:rPr>
              <w:t>Test Environment &amp;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_Toc495073337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A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5B94" w14:textId="77777777" w:rsidR="00653717" w:rsidRDefault="0065371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95073338" w:history="1">
            <w:r w:rsidRPr="00633D00">
              <w:rPr>
                <w:rStyle w:val="Hyperlink"/>
                <w:noProof/>
              </w:rPr>
              <w:t>Exit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_Toc495073338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A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12A29" w14:textId="77777777" w:rsidR="00653717" w:rsidRDefault="00653717">
          <w:pPr>
            <w:pStyle w:val="TOC1"/>
            <w:tabs>
              <w:tab w:val="right" w:leader="dot" w:pos="8630"/>
            </w:tabs>
            <w:rPr>
              <w:noProof/>
              <w:sz w:val="22"/>
              <w:szCs w:val="22"/>
            </w:rPr>
          </w:pPr>
          <w:hyperlink w:anchor="_Toc495073339" w:history="1">
            <w:r w:rsidRPr="00633D00">
              <w:rPr>
                <w:rStyle w:val="Hyperlink"/>
                <w:noProof/>
              </w:rPr>
              <w:t>Conclusion/Sign 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_Toc495073339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2A3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438CA" w14:textId="77777777" w:rsidR="000108D0" w:rsidRDefault="00EC4845" w:rsidP="000108D0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5E1FA95" w14:textId="4EE7EFB8" w:rsidR="00E04E35" w:rsidRPr="00876A31" w:rsidRDefault="000108D0" w:rsidP="00876A31">
      <w:pPr>
        <w:pStyle w:val="Heading1"/>
      </w:pPr>
      <w:bookmarkStart w:id="1" w:name="_Toc495073327"/>
      <w:r>
        <w:t>P</w:t>
      </w:r>
      <w:r w:rsidR="00E04E35" w:rsidRPr="00876A31">
        <w:t>urpose</w:t>
      </w:r>
      <w:bookmarkEnd w:id="1"/>
    </w:p>
    <w:p w14:paraId="6BF7C9DE" w14:textId="323BE9F4" w:rsidR="005B08DF" w:rsidRDefault="00E04E35" w:rsidP="005B08DF">
      <w:pPr>
        <w:widowControl w:val="0"/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  <w:r>
        <w:rPr>
          <w:rFonts w:ascii="‡©J]ˇ" w:hAnsi="‡©J]ˇ" w:cs="‡©J]ˇ"/>
          <w:color w:val="000000"/>
        </w:rPr>
        <w:t>This</w:t>
      </w:r>
      <w:r w:rsidR="00AB57E2">
        <w:rPr>
          <w:rFonts w:ascii="‡©J]ˇ" w:hAnsi="‡©J]ˇ" w:cs="‡©J]ˇ"/>
          <w:color w:val="000000"/>
        </w:rPr>
        <w:t xml:space="preserve"> report provides a summary of the </w:t>
      </w:r>
      <w:r w:rsidR="000108D0">
        <w:rPr>
          <w:rFonts w:ascii="‡©J]ˇ" w:hAnsi="‡©J]ˇ" w:cs="‡©J]ˇ"/>
          <w:color w:val="000000"/>
        </w:rPr>
        <w:t xml:space="preserve">manual </w:t>
      </w:r>
      <w:r w:rsidR="00AB57E2">
        <w:rPr>
          <w:rFonts w:ascii="‡©J]ˇ" w:hAnsi="‡©J]ˇ" w:cs="‡©J]ˇ"/>
          <w:color w:val="000000"/>
        </w:rPr>
        <w:t xml:space="preserve">testing conducted to </w:t>
      </w:r>
      <w:r w:rsidR="000108D0">
        <w:rPr>
          <w:rFonts w:ascii="‡©J]ˇ" w:hAnsi="‡©J]ˇ" w:cs="‡©J]ˇ"/>
          <w:color w:val="000000"/>
        </w:rPr>
        <w:t>verify rules for user ID logon.</w:t>
      </w:r>
    </w:p>
    <w:p w14:paraId="5B497438" w14:textId="1C083C37" w:rsidR="00FA2667" w:rsidRPr="00876A31" w:rsidRDefault="00E04E35" w:rsidP="005B08DF">
      <w:pPr>
        <w:pStyle w:val="Heading1"/>
      </w:pPr>
      <w:bookmarkStart w:id="2" w:name="_Toc495073328"/>
      <w:r w:rsidRPr="00FA2667">
        <w:t>Application Overview</w:t>
      </w:r>
      <w:bookmarkEnd w:id="2"/>
    </w:p>
    <w:p w14:paraId="33174181" w14:textId="7CFBE736" w:rsidR="00F61CBD" w:rsidRPr="0084336B" w:rsidRDefault="0084336B" w:rsidP="000108D0">
      <w:pPr>
        <w:widowControl w:val="0"/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  <w:r w:rsidRPr="0084336B">
        <w:rPr>
          <w:rFonts w:ascii="‡©J]ˇ" w:hAnsi="‡©J]ˇ" w:cs="‡©J]ˇ"/>
          <w:color w:val="000000"/>
        </w:rPr>
        <w:t xml:space="preserve">The </w:t>
      </w:r>
      <w:r w:rsidR="00F61CBD">
        <w:rPr>
          <w:rFonts w:ascii="‡©J]ˇ" w:hAnsi="‡©J]ˇ" w:cs="‡©J]ˇ"/>
          <w:color w:val="000000"/>
        </w:rPr>
        <w:t xml:space="preserve">application </w:t>
      </w:r>
      <w:r w:rsidRPr="0084336B">
        <w:rPr>
          <w:rFonts w:ascii="‡©J]ˇ" w:hAnsi="‡©J]ˇ" w:cs="‡©J]ˇ"/>
          <w:color w:val="000000"/>
        </w:rPr>
        <w:t>is a command-line based authentication server written in Python.</w:t>
      </w:r>
      <w:r w:rsidR="00F61CBD">
        <w:rPr>
          <w:rFonts w:ascii="‡©J]ˇ" w:hAnsi="‡©J]ˇ" w:cs="‡©J]ˇ"/>
          <w:color w:val="000000"/>
        </w:rPr>
        <w:t xml:space="preserve"> It allows a user to do three things listed below. </w:t>
      </w:r>
    </w:p>
    <w:p w14:paraId="57504FC4" w14:textId="77777777" w:rsidR="00C033F1" w:rsidRDefault="00C033F1" w:rsidP="0084336B">
      <w:pPr>
        <w:widowControl w:val="0"/>
        <w:autoSpaceDE w:val="0"/>
        <w:autoSpaceDN w:val="0"/>
        <w:adjustRightInd w:val="0"/>
        <w:rPr>
          <w:rFonts w:ascii="‡©J]ˇ" w:hAnsi="‡©J]ˇ" w:cs="‡©J]ˇ"/>
          <w:color w:val="000000"/>
        </w:rPr>
      </w:pPr>
    </w:p>
    <w:p w14:paraId="0CCFA8A8" w14:textId="33FF4B9A" w:rsidR="0084336B" w:rsidRPr="00F61CBD" w:rsidRDefault="0084336B" w:rsidP="00F61CB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‡©J]ˇ" w:hAnsi="‡©J]ˇ" w:cs="‡©J]ˇ"/>
          <w:color w:val="000000"/>
        </w:rPr>
      </w:pPr>
      <w:r w:rsidRPr="00F61CBD">
        <w:rPr>
          <w:rFonts w:ascii="‡©J]ˇ" w:hAnsi="‡©J]ˇ" w:cs="‡©J]ˇ"/>
          <w:color w:val="000000"/>
        </w:rPr>
        <w:t>Create an account with a valid password.</w:t>
      </w:r>
    </w:p>
    <w:p w14:paraId="1585DFBE" w14:textId="4830BA89" w:rsidR="0084336B" w:rsidRPr="00F61CBD" w:rsidRDefault="0084336B" w:rsidP="00F61CB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‡©J]ˇ" w:hAnsi="‡©J]ˇ" w:cs="‡©J]ˇ"/>
          <w:color w:val="000000"/>
        </w:rPr>
      </w:pPr>
      <w:r w:rsidRPr="00F61CBD">
        <w:rPr>
          <w:rFonts w:ascii="‡©J]ˇ" w:hAnsi="‡©J]ˇ" w:cs="‡©J]ˇ"/>
          <w:color w:val="000000"/>
        </w:rPr>
        <w:t>Log in with a valid user name and password.</w:t>
      </w:r>
    </w:p>
    <w:p w14:paraId="4EB15D48" w14:textId="79AE1DFB" w:rsidR="00E04E35" w:rsidRPr="00F61CBD" w:rsidRDefault="0084336B" w:rsidP="00F61CB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rPr>
          <w:rFonts w:ascii="‡©J]ˇ" w:hAnsi="‡©J]ˇ" w:cs="‡©J]ˇ"/>
          <w:color w:val="000000"/>
        </w:rPr>
      </w:pPr>
      <w:r w:rsidRPr="00F61CBD">
        <w:rPr>
          <w:rFonts w:ascii="‡©J]ˇ" w:hAnsi="‡©J]ˇ" w:cs="‡©J]ˇ"/>
          <w:color w:val="000000"/>
        </w:rPr>
        <w:t xml:space="preserve">Change the password of an existing account. </w:t>
      </w:r>
    </w:p>
    <w:p w14:paraId="16655904" w14:textId="11FC9BF8" w:rsidR="00FA2667" w:rsidRDefault="00FA2667" w:rsidP="00E04E35">
      <w:pPr>
        <w:widowControl w:val="0"/>
        <w:autoSpaceDE w:val="0"/>
        <w:autoSpaceDN w:val="0"/>
        <w:adjustRightInd w:val="0"/>
        <w:rPr>
          <w:rFonts w:ascii="‡©J]ˇ" w:hAnsi="‡©J]ˇ" w:cs="‡©J]ˇ"/>
          <w:color w:val="818181"/>
          <w:sz w:val="28"/>
          <w:szCs w:val="28"/>
        </w:rPr>
      </w:pPr>
    </w:p>
    <w:p w14:paraId="1E58959E" w14:textId="753C94E9" w:rsidR="00AB57E2" w:rsidRDefault="00AB57E2" w:rsidP="00AB57E2">
      <w:pPr>
        <w:widowControl w:val="0"/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  <w:r>
        <w:rPr>
          <w:rFonts w:ascii="‡©J]ˇ" w:hAnsi="‡©J]ˇ" w:cs="‡©J]ˇ"/>
          <w:color w:val="000000"/>
        </w:rPr>
        <w:t>T</w:t>
      </w:r>
      <w:r w:rsidRPr="0084336B">
        <w:rPr>
          <w:rFonts w:ascii="‡©J]ˇ" w:hAnsi="‡©J]ˇ" w:cs="‡©J]ˇ"/>
          <w:color w:val="000000"/>
        </w:rPr>
        <w:t>he application uses a simple database file to keep track o</w:t>
      </w:r>
      <w:r>
        <w:rPr>
          <w:rFonts w:ascii="‡©J]ˇ" w:hAnsi="‡©J]ˇ" w:cs="‡©J]ˇ"/>
          <w:color w:val="000000"/>
        </w:rPr>
        <w:t>f</w:t>
      </w:r>
      <w:r w:rsidRPr="0084336B">
        <w:rPr>
          <w:rFonts w:ascii="‡©J]ˇ" w:hAnsi="‡©J]ˇ" w:cs="‡©J]ˇ"/>
          <w:color w:val="000000"/>
        </w:rPr>
        <w:t xml:space="preserve"> user statuses.</w:t>
      </w:r>
      <w:r>
        <w:rPr>
          <w:rFonts w:ascii="‡©J]ˇ" w:hAnsi="‡©J]ˇ" w:cs="‡©J]ˇ"/>
          <w:color w:val="000000"/>
        </w:rPr>
        <w:t xml:space="preserve"> </w:t>
      </w:r>
      <w:r w:rsidRPr="0084336B">
        <w:rPr>
          <w:rFonts w:ascii="‡©J]ˇ" w:hAnsi="‡©J]ˇ" w:cs="‡©J]ˇ"/>
          <w:color w:val="000000"/>
        </w:rPr>
        <w:t xml:space="preserve">The file is located in </w:t>
      </w:r>
      <w:r>
        <w:rPr>
          <w:rFonts w:ascii="‡©J]ˇ" w:hAnsi="‡©J]ˇ" w:cs="‡©J]ˇ"/>
          <w:color w:val="000000"/>
        </w:rPr>
        <w:t>a temporary folder that is unique to an operating system.</w:t>
      </w:r>
    </w:p>
    <w:p w14:paraId="3F713775" w14:textId="15808B42" w:rsidR="00876A31" w:rsidRDefault="000D5713" w:rsidP="00876A31">
      <w:pPr>
        <w:pStyle w:val="Heading1"/>
      </w:pPr>
      <w:bookmarkStart w:id="3" w:name="_Toc495073329"/>
      <w:r>
        <w:lastRenderedPageBreak/>
        <w:t>Manual testing</w:t>
      </w:r>
      <w:bookmarkEnd w:id="3"/>
    </w:p>
    <w:p w14:paraId="7CFBB581" w14:textId="52265C92" w:rsidR="00876A31" w:rsidRDefault="000D5713" w:rsidP="00876A31">
      <w:pPr>
        <w:pStyle w:val="Heading2"/>
      </w:pPr>
      <w:bookmarkStart w:id="4" w:name="_Toc495073330"/>
      <w:r>
        <w:t>List of all test cases along with output and description</w:t>
      </w:r>
      <w:bookmarkEnd w:id="4"/>
    </w:p>
    <w:p w14:paraId="5F6F14DD" w14:textId="3FD8118A" w:rsidR="00876A31" w:rsidRDefault="00876A31" w:rsidP="00876A31">
      <w:r>
        <w:t>The login application was tested manually. A brief description along with the output of each manual test is provided below.</w:t>
      </w:r>
    </w:p>
    <w:p w14:paraId="1C32879D" w14:textId="77777777" w:rsidR="00876A31" w:rsidRDefault="00876A31" w:rsidP="00876A31"/>
    <w:p w14:paraId="76D9BDE7" w14:textId="388AF834" w:rsidR="00876A31" w:rsidRDefault="00876A31" w:rsidP="00666EBA">
      <w:pPr>
        <w:pStyle w:val="ListParagraph"/>
        <w:numPr>
          <w:ilvl w:val="0"/>
          <w:numId w:val="15"/>
        </w:numPr>
        <w:jc w:val="both"/>
      </w:pPr>
      <w:r>
        <w:t xml:space="preserve">Attempted to log in with a non-existent user account resulted in an </w:t>
      </w:r>
      <w:r>
        <w:rPr>
          <w:i/>
        </w:rPr>
        <w:t xml:space="preserve">Access Denied </w:t>
      </w:r>
      <w:r>
        <w:t>message.</w:t>
      </w:r>
      <w:r w:rsidR="00666EBA">
        <w:t xml:space="preserve"> See snapshot </w:t>
      </w:r>
      <w:r w:rsidR="00722F33">
        <w:t xml:space="preserve">of the Winscp terminal window </w:t>
      </w:r>
      <w:r w:rsidR="00666EBA">
        <w:t>below:</w:t>
      </w:r>
    </w:p>
    <w:p w14:paraId="27B72F8A" w14:textId="5E4109DC" w:rsidR="00666EBA" w:rsidRDefault="00666EBA" w:rsidP="00666EBA">
      <w:pPr>
        <w:jc w:val="both"/>
      </w:pPr>
      <w:r>
        <w:t xml:space="preserve"> </w:t>
      </w:r>
    </w:p>
    <w:p w14:paraId="23C73875" w14:textId="69A79D0E" w:rsidR="00666EBA" w:rsidRDefault="00666EBA" w:rsidP="002F0FF9">
      <w:pPr>
        <w:ind w:left="720"/>
      </w:pPr>
      <w:r>
        <w:rPr>
          <w:noProof/>
        </w:rPr>
        <w:drawing>
          <wp:inline distT="0" distB="0" distL="0" distR="0" wp14:anchorId="5A93E8C4" wp14:editId="0DAE193B">
            <wp:extent cx="5478780" cy="1363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C62DD" w14:textId="77777777" w:rsidR="00722F33" w:rsidRDefault="00722F33" w:rsidP="002F0FF9">
      <w:pPr>
        <w:ind w:left="720"/>
      </w:pPr>
    </w:p>
    <w:p w14:paraId="5B99AC1F" w14:textId="3352B8A7" w:rsidR="00722F33" w:rsidRPr="00722F33" w:rsidRDefault="00722F33" w:rsidP="00722F33">
      <w:pPr>
        <w:ind w:left="720"/>
        <w:jc w:val="both"/>
      </w:pPr>
      <w:r>
        <w:t xml:space="preserve">In this test, the access was rightly denied when a non-existent user account called </w:t>
      </w:r>
      <w:r>
        <w:rPr>
          <w:b/>
        </w:rPr>
        <w:t xml:space="preserve">login </w:t>
      </w:r>
      <w:r>
        <w:t>was used to login.</w:t>
      </w:r>
    </w:p>
    <w:p w14:paraId="1229C4DF" w14:textId="77777777" w:rsidR="00666EBA" w:rsidRPr="00666EBA" w:rsidRDefault="00666EBA" w:rsidP="00666EBA">
      <w:pPr>
        <w:pStyle w:val="ListParagraph"/>
        <w:widowControl w:val="0"/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</w:p>
    <w:p w14:paraId="60DDEE4D" w14:textId="4E85163C" w:rsidR="00876A31" w:rsidRPr="00666EBA" w:rsidRDefault="00876A31" w:rsidP="00AB57E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  <w:r>
        <w:t xml:space="preserve">Attempted to log in with an invalid password also resulted in an </w:t>
      </w:r>
      <w:r>
        <w:rPr>
          <w:i/>
        </w:rPr>
        <w:t xml:space="preserve">Access Denied </w:t>
      </w:r>
      <w:r>
        <w:t>message.</w:t>
      </w:r>
    </w:p>
    <w:p w14:paraId="677262F8" w14:textId="77777777" w:rsidR="00666EBA" w:rsidRPr="00666EBA" w:rsidRDefault="00666EBA" w:rsidP="00666EBA">
      <w:pPr>
        <w:widowControl w:val="0"/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</w:p>
    <w:p w14:paraId="797C9A5C" w14:textId="31D7E7F2" w:rsidR="00876A31" w:rsidRPr="00666EBA" w:rsidRDefault="00876A31" w:rsidP="00AB57E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  <w:r>
        <w:t xml:space="preserve">Created a user account with valid password login that resulted in </w:t>
      </w:r>
      <w:r>
        <w:rPr>
          <w:i/>
        </w:rPr>
        <w:t xml:space="preserve">SUCCESS </w:t>
      </w:r>
      <w:r w:rsidR="00666EBA">
        <w:t>message as shown in the snapshot below.</w:t>
      </w:r>
    </w:p>
    <w:p w14:paraId="62BE1FBE" w14:textId="77777777" w:rsidR="00666EBA" w:rsidRDefault="00666EBA" w:rsidP="00666EBA">
      <w:pPr>
        <w:pStyle w:val="ListParagraph"/>
        <w:rPr>
          <w:rFonts w:ascii="‡©J]ˇ" w:hAnsi="‡©J]ˇ" w:cs="‡©J]ˇ"/>
          <w:color w:val="000000"/>
        </w:rPr>
      </w:pPr>
    </w:p>
    <w:p w14:paraId="06C7C7E8" w14:textId="10F9EB41" w:rsidR="00666EBA" w:rsidRDefault="00666EBA" w:rsidP="00666EBA">
      <w:pPr>
        <w:pStyle w:val="ListParagraph"/>
        <w:jc w:val="center"/>
        <w:rPr>
          <w:rFonts w:ascii="‡©J]ˇ" w:hAnsi="‡©J]ˇ" w:cs="‡©J]ˇ"/>
          <w:color w:val="000000"/>
        </w:rPr>
      </w:pPr>
      <w:r>
        <w:rPr>
          <w:rFonts w:ascii="‡©J]ˇ" w:hAnsi="‡©J]ˇ" w:cs="‡©J]ˇ"/>
          <w:noProof/>
          <w:color w:val="000000"/>
        </w:rPr>
        <w:drawing>
          <wp:inline distT="0" distB="0" distL="0" distR="0" wp14:anchorId="462E5FE9" wp14:editId="4DE979FE">
            <wp:extent cx="548640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B6E7F" w14:textId="77777777" w:rsidR="00722F33" w:rsidRDefault="00722F33" w:rsidP="00722F33">
      <w:pPr>
        <w:pStyle w:val="ListParagraph"/>
        <w:rPr>
          <w:rFonts w:ascii="‡©J]ˇ" w:hAnsi="‡©J]ˇ" w:cs="‡©J]ˇ"/>
          <w:color w:val="000000"/>
        </w:rPr>
      </w:pPr>
    </w:p>
    <w:p w14:paraId="434ADE88" w14:textId="09D28523" w:rsidR="00722F33" w:rsidRPr="00722F33" w:rsidRDefault="00722F33" w:rsidP="00722F33">
      <w:pPr>
        <w:pStyle w:val="ListParagraph"/>
        <w:jc w:val="both"/>
        <w:rPr>
          <w:rFonts w:ascii="‡©J]ˇ" w:hAnsi="‡©J]ˇ" w:cs="‡©J]ˇ"/>
          <w:color w:val="000000"/>
        </w:rPr>
      </w:pPr>
      <w:r>
        <w:rPr>
          <w:rFonts w:ascii="‡©J]ˇ" w:hAnsi="‡©J]ˇ" w:cs="‡©J]ˇ"/>
          <w:color w:val="000000"/>
        </w:rPr>
        <w:t xml:space="preserve">In this test, a user account with user name </w:t>
      </w:r>
      <w:r>
        <w:rPr>
          <w:rFonts w:ascii="‡©J]ˇ" w:hAnsi="‡©J]ˇ" w:cs="‡©J]ˇ"/>
          <w:i/>
          <w:color w:val="000000"/>
        </w:rPr>
        <w:t xml:space="preserve">fred </w:t>
      </w:r>
      <w:r>
        <w:rPr>
          <w:rFonts w:ascii="‡©J]ˇ" w:hAnsi="‡©J]ˇ" w:cs="‡©J]ˇ"/>
          <w:color w:val="000000"/>
        </w:rPr>
        <w:t xml:space="preserve">and password </w:t>
      </w:r>
      <w:r w:rsidRPr="00722F33">
        <w:rPr>
          <w:rFonts w:ascii="‡©J]ˇ" w:hAnsi="‡©J]ˇ" w:cs="‡©J]ˇ"/>
          <w:i/>
          <w:color w:val="000000"/>
        </w:rPr>
        <w:t>P4ssw0rd</w:t>
      </w:r>
      <w:r>
        <w:rPr>
          <w:rFonts w:ascii="‡©J]ˇ" w:hAnsi="‡©J]ˇ" w:cs="‡©J]ˇ"/>
          <w:i/>
          <w:color w:val="000000"/>
        </w:rPr>
        <w:t xml:space="preserve"> </w:t>
      </w:r>
      <w:r>
        <w:rPr>
          <w:rFonts w:ascii="‡©J]ˇ" w:hAnsi="‡©J]ˇ" w:cs="‡©J]ˇ"/>
          <w:color w:val="000000"/>
        </w:rPr>
        <w:t>was created.</w:t>
      </w:r>
    </w:p>
    <w:p w14:paraId="65C8C86E" w14:textId="77777777" w:rsidR="00666EBA" w:rsidRPr="00666EBA" w:rsidRDefault="00666EBA" w:rsidP="00666EBA">
      <w:pPr>
        <w:widowControl w:val="0"/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</w:p>
    <w:p w14:paraId="144D7BBC" w14:textId="14AF6C09" w:rsidR="00666EBA" w:rsidRDefault="00666EBA" w:rsidP="00AB57E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  <w:r>
        <w:rPr>
          <w:rFonts w:ascii="‡©J]ˇ" w:hAnsi="‡©J]ˇ" w:cs="‡©J]ˇ"/>
          <w:color w:val="000000"/>
        </w:rPr>
        <w:t xml:space="preserve">Logging in with the user name and password created in step #3 resulted in </w:t>
      </w:r>
      <w:r>
        <w:rPr>
          <w:rFonts w:ascii="‡©J]ˇ" w:hAnsi="‡©J]ˇ" w:cs="‡©J]ˇ"/>
          <w:i/>
          <w:color w:val="000000"/>
        </w:rPr>
        <w:t xml:space="preserve">Logged In </w:t>
      </w:r>
      <w:r>
        <w:rPr>
          <w:rFonts w:ascii="‡©J]ˇ" w:hAnsi="‡©J]ˇ" w:cs="‡©J]ˇ"/>
          <w:color w:val="000000"/>
        </w:rPr>
        <w:t>message as shown in the snapshot below.</w:t>
      </w:r>
    </w:p>
    <w:p w14:paraId="2E808D09" w14:textId="77777777" w:rsidR="00666EBA" w:rsidRDefault="00666EBA" w:rsidP="00666EBA">
      <w:pPr>
        <w:pStyle w:val="ListParagraph"/>
        <w:widowControl w:val="0"/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</w:p>
    <w:p w14:paraId="00242CB8" w14:textId="3EC7E6EE" w:rsidR="00666EBA" w:rsidRDefault="00666EBA" w:rsidP="00666EBA">
      <w:pPr>
        <w:pStyle w:val="ListParagraph"/>
        <w:widowControl w:val="0"/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  <w:r>
        <w:rPr>
          <w:rFonts w:ascii="‡©J]ˇ" w:hAnsi="‡©J]ˇ" w:cs="‡©J]ˇ"/>
          <w:noProof/>
          <w:color w:val="000000"/>
        </w:rPr>
        <w:drawing>
          <wp:inline distT="0" distB="0" distL="0" distR="0" wp14:anchorId="4A4464C3" wp14:editId="787F17FB">
            <wp:extent cx="548640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A4A9B" w14:textId="77777777" w:rsidR="00722F33" w:rsidRDefault="00722F33" w:rsidP="00666EBA">
      <w:pPr>
        <w:pStyle w:val="ListParagraph"/>
        <w:widowControl w:val="0"/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</w:p>
    <w:p w14:paraId="791D13AB" w14:textId="34E39F25" w:rsidR="00722F33" w:rsidRPr="00722F33" w:rsidRDefault="00722F33" w:rsidP="00666EBA">
      <w:pPr>
        <w:pStyle w:val="ListParagraph"/>
        <w:widowControl w:val="0"/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  <w:r>
        <w:rPr>
          <w:rFonts w:ascii="‡©J]ˇ" w:hAnsi="‡©J]ˇ" w:cs="‡©J]ˇ"/>
          <w:color w:val="000000"/>
        </w:rPr>
        <w:t xml:space="preserve">Access was rightly given to the user </w:t>
      </w:r>
      <w:r>
        <w:rPr>
          <w:rFonts w:ascii="‡©J]ˇ" w:hAnsi="‡©J]ˇ" w:cs="‡©J]ˇ"/>
          <w:i/>
          <w:color w:val="000000"/>
        </w:rPr>
        <w:t xml:space="preserve">fred </w:t>
      </w:r>
      <w:r>
        <w:rPr>
          <w:rFonts w:ascii="‡©J]ˇ" w:hAnsi="‡©J]ˇ" w:cs="‡©J]ˇ"/>
          <w:color w:val="000000"/>
        </w:rPr>
        <w:t>since correct credentials were used to login.</w:t>
      </w:r>
    </w:p>
    <w:p w14:paraId="15F2FDEC" w14:textId="77777777" w:rsidR="00666EBA" w:rsidRPr="00666EBA" w:rsidRDefault="00666EBA" w:rsidP="00666EBA">
      <w:pPr>
        <w:pStyle w:val="ListParagraph"/>
        <w:widowControl w:val="0"/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</w:p>
    <w:p w14:paraId="78868D7E" w14:textId="18EBE7C0" w:rsidR="002F0FF9" w:rsidRPr="002F0FF9" w:rsidRDefault="00876A31" w:rsidP="00AB57E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  <w:r>
        <w:t xml:space="preserve">When a password that was not 7 to 12 characters long was used, the application threw the error </w:t>
      </w:r>
      <w:r>
        <w:rPr>
          <w:i/>
        </w:rPr>
        <w:t xml:space="preserve">Creating user failed: Password must be 7-12 </w:t>
      </w:r>
      <w:r>
        <w:rPr>
          <w:i/>
        </w:rPr>
        <w:lastRenderedPageBreak/>
        <w:t xml:space="preserve">characters long. </w:t>
      </w:r>
      <w:r w:rsidR="002F0FF9">
        <w:t>See snapshot below.</w:t>
      </w:r>
    </w:p>
    <w:p w14:paraId="2256BF02" w14:textId="77777777" w:rsidR="002F0FF9" w:rsidRDefault="002F0FF9" w:rsidP="002F0FF9">
      <w:pPr>
        <w:widowControl w:val="0"/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</w:p>
    <w:p w14:paraId="46327629" w14:textId="027248A5" w:rsidR="002F0FF9" w:rsidRDefault="002F0FF9" w:rsidP="002F0FF9">
      <w:pPr>
        <w:widowControl w:val="0"/>
        <w:autoSpaceDE w:val="0"/>
        <w:autoSpaceDN w:val="0"/>
        <w:adjustRightInd w:val="0"/>
        <w:ind w:left="720"/>
        <w:jc w:val="center"/>
        <w:rPr>
          <w:rFonts w:ascii="‡©J]ˇ" w:hAnsi="‡©J]ˇ" w:cs="‡©J]ˇ"/>
          <w:color w:val="000000"/>
        </w:rPr>
      </w:pPr>
      <w:r>
        <w:rPr>
          <w:rFonts w:ascii="‡©J]ˇ" w:hAnsi="‡©J]ˇ" w:cs="‡©J]ˇ"/>
          <w:noProof/>
          <w:color w:val="000000"/>
        </w:rPr>
        <w:drawing>
          <wp:inline distT="0" distB="0" distL="0" distR="0" wp14:anchorId="60A3265B" wp14:editId="20144BBA">
            <wp:extent cx="5486400" cy="701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28BC" w14:textId="77777777" w:rsidR="00722F33" w:rsidRDefault="00722F33" w:rsidP="002F0FF9">
      <w:pPr>
        <w:widowControl w:val="0"/>
        <w:autoSpaceDE w:val="0"/>
        <w:autoSpaceDN w:val="0"/>
        <w:adjustRightInd w:val="0"/>
        <w:ind w:left="720"/>
        <w:jc w:val="center"/>
        <w:rPr>
          <w:rFonts w:ascii="‡©J]ˇ" w:hAnsi="‡©J]ˇ" w:cs="‡©J]ˇ"/>
          <w:color w:val="000000"/>
        </w:rPr>
      </w:pPr>
    </w:p>
    <w:p w14:paraId="609E555E" w14:textId="5CEF07B8" w:rsidR="00876A31" w:rsidRPr="00666EBA" w:rsidRDefault="00876A31" w:rsidP="00AB57E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  <w:r>
        <w:t xml:space="preserve">Also, when a password that did not contain a combination of both lower case and upper case letters was not used, the application threw the error </w:t>
      </w:r>
      <w:r>
        <w:rPr>
          <w:i/>
        </w:rPr>
        <w:t>Password must be a combination of lowercase and uppercase letters and numbers.</w:t>
      </w:r>
    </w:p>
    <w:p w14:paraId="5EC2D841" w14:textId="77777777" w:rsidR="00666EBA" w:rsidRDefault="00666EBA" w:rsidP="00666EBA">
      <w:pPr>
        <w:widowControl w:val="0"/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</w:p>
    <w:p w14:paraId="77786876" w14:textId="30AD9F31" w:rsidR="002F0FF9" w:rsidRDefault="002F0FF9" w:rsidP="002F0FF9">
      <w:pPr>
        <w:widowControl w:val="0"/>
        <w:autoSpaceDE w:val="0"/>
        <w:autoSpaceDN w:val="0"/>
        <w:adjustRightInd w:val="0"/>
        <w:ind w:left="720"/>
        <w:jc w:val="both"/>
        <w:rPr>
          <w:rFonts w:ascii="‡©J]ˇ" w:hAnsi="‡©J]ˇ" w:cs="‡©J]ˇ"/>
          <w:color w:val="000000"/>
        </w:rPr>
      </w:pPr>
      <w:r>
        <w:rPr>
          <w:rFonts w:ascii="‡©J]ˇ" w:hAnsi="‡©J]ˇ" w:cs="‡©J]ˇ"/>
          <w:noProof/>
          <w:color w:val="000000"/>
        </w:rPr>
        <w:drawing>
          <wp:inline distT="0" distB="0" distL="0" distR="0" wp14:anchorId="6FAAC583" wp14:editId="66ED178E">
            <wp:extent cx="5486400" cy="662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F744" w14:textId="77777777" w:rsidR="002F0FF9" w:rsidRPr="00666EBA" w:rsidRDefault="002F0FF9" w:rsidP="00666EBA">
      <w:pPr>
        <w:widowControl w:val="0"/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</w:p>
    <w:p w14:paraId="11666BE5" w14:textId="2C87644C" w:rsidR="00876A31" w:rsidRPr="002F0FF9" w:rsidRDefault="002F0FF9" w:rsidP="00AB57E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  <w:r>
        <w:t xml:space="preserve">Changing password with invalid credentials i.e. wrong password resulted in </w:t>
      </w:r>
      <w:r>
        <w:rPr>
          <w:i/>
        </w:rPr>
        <w:t xml:space="preserve">Access Denied </w:t>
      </w:r>
      <w:r>
        <w:t>message as shown in the snapshot below.</w:t>
      </w:r>
    </w:p>
    <w:p w14:paraId="68FBC133" w14:textId="77777777" w:rsidR="002F0FF9" w:rsidRPr="002F0FF9" w:rsidRDefault="002F0FF9" w:rsidP="002F0FF9">
      <w:pPr>
        <w:pStyle w:val="ListParagraph"/>
        <w:widowControl w:val="0"/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</w:p>
    <w:p w14:paraId="781CE66D" w14:textId="74BBF039" w:rsidR="002F0FF9" w:rsidRDefault="002F0FF9" w:rsidP="002F0FF9">
      <w:pPr>
        <w:widowControl w:val="0"/>
        <w:autoSpaceDE w:val="0"/>
        <w:autoSpaceDN w:val="0"/>
        <w:adjustRightInd w:val="0"/>
        <w:ind w:left="720"/>
        <w:jc w:val="both"/>
        <w:rPr>
          <w:rFonts w:ascii="‡©J]ˇ" w:hAnsi="‡©J]ˇ" w:cs="‡©J]ˇ"/>
          <w:color w:val="000000"/>
        </w:rPr>
      </w:pPr>
      <w:r>
        <w:rPr>
          <w:rFonts w:ascii="‡©J]ˇ" w:hAnsi="‡©J]ˇ" w:cs="‡©J]ˇ"/>
          <w:noProof/>
          <w:color w:val="000000"/>
        </w:rPr>
        <w:drawing>
          <wp:inline distT="0" distB="0" distL="0" distR="0" wp14:anchorId="79E96D80" wp14:editId="7D31A60B">
            <wp:extent cx="5478780" cy="3429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C388" w14:textId="77777777" w:rsidR="002F0FF9" w:rsidRDefault="002F0FF9" w:rsidP="002F0FF9">
      <w:pPr>
        <w:widowControl w:val="0"/>
        <w:autoSpaceDE w:val="0"/>
        <w:autoSpaceDN w:val="0"/>
        <w:adjustRightInd w:val="0"/>
        <w:ind w:left="720"/>
        <w:jc w:val="both"/>
        <w:rPr>
          <w:rFonts w:ascii="‡©J]ˇ" w:hAnsi="‡©J]ˇ" w:cs="‡©J]ˇ"/>
          <w:color w:val="000000"/>
        </w:rPr>
      </w:pPr>
    </w:p>
    <w:p w14:paraId="4C6CF180" w14:textId="664897E1" w:rsidR="002F0FF9" w:rsidRDefault="002F0FF9" w:rsidP="002F0FF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  <w:r>
        <w:rPr>
          <w:rFonts w:ascii="‡©J]ˇ" w:hAnsi="‡©J]ˇ" w:cs="‡©J]ˇ"/>
          <w:color w:val="000000"/>
        </w:rPr>
        <w:t>Changing password with valid credentials but with a password that does not conform to the password requirements resulted in an error as shown below in the snapshot.</w:t>
      </w:r>
    </w:p>
    <w:p w14:paraId="09F76F47" w14:textId="77777777" w:rsidR="002F0FF9" w:rsidRDefault="002F0FF9" w:rsidP="002F0FF9">
      <w:pPr>
        <w:widowControl w:val="0"/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</w:p>
    <w:p w14:paraId="58503889" w14:textId="72AC6DF0" w:rsidR="002F0FF9" w:rsidRDefault="002F0FF9" w:rsidP="002F0FF9">
      <w:pPr>
        <w:widowControl w:val="0"/>
        <w:autoSpaceDE w:val="0"/>
        <w:autoSpaceDN w:val="0"/>
        <w:adjustRightInd w:val="0"/>
        <w:ind w:left="720"/>
        <w:jc w:val="both"/>
        <w:rPr>
          <w:rFonts w:ascii="‡©J]ˇ" w:hAnsi="‡©J]ˇ" w:cs="‡©J]ˇ"/>
          <w:color w:val="000000"/>
        </w:rPr>
      </w:pPr>
      <w:r>
        <w:rPr>
          <w:rFonts w:ascii="‡©J]ˇ" w:hAnsi="‡©J]ˇ" w:cs="‡©J]ˇ"/>
          <w:noProof/>
          <w:color w:val="000000"/>
        </w:rPr>
        <w:drawing>
          <wp:inline distT="0" distB="0" distL="0" distR="0" wp14:anchorId="7B84B541" wp14:editId="0D4D89CE">
            <wp:extent cx="5486400" cy="358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82AD" w14:textId="77777777" w:rsidR="002F0FF9" w:rsidRDefault="002F0FF9" w:rsidP="002F0FF9">
      <w:pPr>
        <w:widowControl w:val="0"/>
        <w:autoSpaceDE w:val="0"/>
        <w:autoSpaceDN w:val="0"/>
        <w:adjustRightInd w:val="0"/>
        <w:ind w:left="720"/>
        <w:jc w:val="both"/>
        <w:rPr>
          <w:rFonts w:ascii="‡©J]ˇ" w:hAnsi="‡©J]ˇ" w:cs="‡©J]ˇ"/>
          <w:color w:val="000000"/>
        </w:rPr>
      </w:pPr>
    </w:p>
    <w:p w14:paraId="675C15AA" w14:textId="7F321F62" w:rsidR="002F0FF9" w:rsidRDefault="002F0FF9" w:rsidP="002F0FF9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  <w:r>
        <w:rPr>
          <w:rFonts w:ascii="‡©J]ˇ" w:hAnsi="‡©J]ˇ" w:cs="‡©J]ˇ"/>
          <w:color w:val="000000"/>
        </w:rPr>
        <w:t xml:space="preserve">Changing password with valid credentials and with a valid new password resulted in </w:t>
      </w:r>
      <w:r>
        <w:rPr>
          <w:rFonts w:ascii="‡©J]ˇ" w:hAnsi="‡©J]ˇ" w:cs="‡©J]ˇ"/>
          <w:i/>
          <w:color w:val="000000"/>
        </w:rPr>
        <w:t xml:space="preserve">SUCCESS. </w:t>
      </w:r>
      <w:r>
        <w:rPr>
          <w:rFonts w:ascii="‡©J]ˇ" w:hAnsi="‡©J]ˇ" w:cs="‡©J]ˇ"/>
          <w:color w:val="000000"/>
        </w:rPr>
        <w:t>See snapshot below.</w:t>
      </w:r>
    </w:p>
    <w:p w14:paraId="0F85FBFE" w14:textId="77777777" w:rsidR="00C9787B" w:rsidRDefault="00C9787B" w:rsidP="00C9787B">
      <w:pPr>
        <w:pStyle w:val="ListParagraph"/>
        <w:widowControl w:val="0"/>
        <w:autoSpaceDE w:val="0"/>
        <w:autoSpaceDN w:val="0"/>
        <w:adjustRightInd w:val="0"/>
        <w:jc w:val="both"/>
        <w:rPr>
          <w:rFonts w:ascii="‡©J]ˇ" w:hAnsi="‡©J]ˇ" w:cs="‡©J]ˇ"/>
          <w:color w:val="000000"/>
        </w:rPr>
      </w:pPr>
    </w:p>
    <w:p w14:paraId="3720C4FE" w14:textId="48EEE2F7" w:rsidR="002F0FF9" w:rsidRPr="002F0FF9" w:rsidRDefault="00C9787B" w:rsidP="00C9787B">
      <w:pPr>
        <w:widowControl w:val="0"/>
        <w:autoSpaceDE w:val="0"/>
        <w:autoSpaceDN w:val="0"/>
        <w:adjustRightInd w:val="0"/>
        <w:ind w:left="720"/>
        <w:jc w:val="both"/>
        <w:rPr>
          <w:rFonts w:ascii="‡©J]ˇ" w:hAnsi="‡©J]ˇ" w:cs="‡©J]ˇ"/>
          <w:color w:val="000000"/>
        </w:rPr>
      </w:pPr>
      <w:r>
        <w:rPr>
          <w:rFonts w:ascii="‡©J]ˇ" w:hAnsi="‡©J]ˇ" w:cs="‡©J]ˇ"/>
          <w:noProof/>
          <w:color w:val="000000"/>
        </w:rPr>
        <w:drawing>
          <wp:inline distT="0" distB="0" distL="0" distR="0" wp14:anchorId="0A76C679" wp14:editId="03D97875">
            <wp:extent cx="5486400" cy="3581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DCC5" w14:textId="005E2CB0" w:rsidR="005B08DF" w:rsidRDefault="005B08DF" w:rsidP="005B08DF">
      <w:pPr>
        <w:pStyle w:val="Heading1"/>
      </w:pPr>
      <w:bookmarkStart w:id="5" w:name="_Toc495073331"/>
      <w:r>
        <w:t>Testing scope</w:t>
      </w:r>
      <w:bookmarkEnd w:id="5"/>
    </w:p>
    <w:p w14:paraId="37E51B7A" w14:textId="3E603789" w:rsidR="005B08DF" w:rsidRDefault="00966A9D" w:rsidP="00966A9D">
      <w:pPr>
        <w:pStyle w:val="Heading2"/>
      </w:pPr>
      <w:bookmarkStart w:id="6" w:name="_Toc495073332"/>
      <w:r>
        <w:t>In Scope</w:t>
      </w:r>
      <w:bookmarkEnd w:id="6"/>
    </w:p>
    <w:p w14:paraId="564C0B74" w14:textId="728C23FA" w:rsidR="00966A9D" w:rsidRDefault="00966A9D" w:rsidP="00966A9D">
      <w:pPr>
        <w:jc w:val="both"/>
      </w:pPr>
      <w:r>
        <w:t>Only the scenarios presented in the previous section were within the scope of the testing effort.</w:t>
      </w:r>
    </w:p>
    <w:p w14:paraId="49B3DC19" w14:textId="140F9196" w:rsidR="00966A9D" w:rsidRDefault="00966A9D" w:rsidP="00966A9D">
      <w:pPr>
        <w:pStyle w:val="Heading2"/>
      </w:pPr>
      <w:bookmarkStart w:id="7" w:name="_Toc495073333"/>
      <w:r>
        <w:t>Out of Scope</w:t>
      </w:r>
      <w:bookmarkEnd w:id="7"/>
    </w:p>
    <w:p w14:paraId="12135187" w14:textId="3CC6303F" w:rsidR="006B4642" w:rsidRDefault="006B4642" w:rsidP="006B4642">
      <w:pPr>
        <w:pStyle w:val="ListParagraph"/>
        <w:numPr>
          <w:ilvl w:val="0"/>
          <w:numId w:val="17"/>
        </w:numPr>
      </w:pPr>
      <w:r>
        <w:t>Performance testing was out of the scope of this testing effort.</w:t>
      </w:r>
    </w:p>
    <w:p w14:paraId="54B4F274" w14:textId="1A35AE24" w:rsidR="006B4642" w:rsidRDefault="006B4642" w:rsidP="006B4642">
      <w:pPr>
        <w:pStyle w:val="ListParagraph"/>
        <w:numPr>
          <w:ilvl w:val="0"/>
          <w:numId w:val="17"/>
        </w:numPr>
      </w:pPr>
      <w:r>
        <w:t xml:space="preserve">Only a limited number of users (at most two) were created in the database. </w:t>
      </w:r>
    </w:p>
    <w:p w14:paraId="7585ACB0" w14:textId="77777777" w:rsidR="00EC4845" w:rsidRDefault="00EC4845" w:rsidP="00EC4845">
      <w:pPr>
        <w:pStyle w:val="Heading1"/>
      </w:pPr>
      <w:bookmarkStart w:id="8" w:name="_Toc495073334"/>
      <w:r>
        <w:lastRenderedPageBreak/>
        <w:t>Metrics</w:t>
      </w:r>
      <w:bookmarkEnd w:id="8"/>
    </w:p>
    <w:p w14:paraId="3AA28434" w14:textId="07B69B5B" w:rsidR="00EC4845" w:rsidRPr="00EC4845" w:rsidRDefault="00EC4845" w:rsidP="00EC4845">
      <w:pPr>
        <w:pStyle w:val="Heading2"/>
      </w:pPr>
      <w:bookmarkStart w:id="9" w:name="_Toc495073335"/>
      <w:r>
        <w:t>Test cases</w:t>
      </w:r>
      <w:bookmarkEnd w:id="9"/>
    </w:p>
    <w:tbl>
      <w:tblPr>
        <w:tblStyle w:val="MediumShading1-Accent1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EC4845" w14:paraId="77CEB652" w14:textId="77777777" w:rsidTr="00D35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FFFF"/>
          </w:tcPr>
          <w:p w14:paraId="243ED360" w14:textId="77777777" w:rsidR="00EC4845" w:rsidRPr="00E96A7E" w:rsidRDefault="00EC4845" w:rsidP="00D354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‡©J]ˇ" w:hAnsi="‡©J]ˇ" w:cs="‡©J]ˇ"/>
                <w:b w:val="0"/>
                <w:color w:val="000000"/>
              </w:rPr>
            </w:pPr>
            <w:r w:rsidRPr="00E96A7E">
              <w:rPr>
                <w:rFonts w:ascii="‡©J]ˇ" w:hAnsi="‡©J]ˇ" w:cs="‡©J]ˇ"/>
                <w:b w:val="0"/>
                <w:color w:val="000000"/>
                <w:sz w:val="22"/>
              </w:rPr>
              <w:t>Test Cases Planned</w:t>
            </w:r>
          </w:p>
        </w:tc>
        <w:tc>
          <w:tcPr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FFFF"/>
          </w:tcPr>
          <w:p w14:paraId="193FD209" w14:textId="77777777" w:rsidR="00EC4845" w:rsidRPr="00E96A7E" w:rsidRDefault="00EC4845" w:rsidP="00D354E6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‡©J]ˇ" w:hAnsi="‡©J]ˇ" w:cs="‡©J]ˇ"/>
                <w:b w:val="0"/>
                <w:color w:val="000000"/>
                <w:sz w:val="22"/>
              </w:rPr>
            </w:pPr>
            <w:r w:rsidRPr="00E96A7E">
              <w:rPr>
                <w:rFonts w:ascii="‡©J]ˇ" w:hAnsi="‡©J]ˇ" w:cs="‡©J]ˇ"/>
                <w:b w:val="0"/>
                <w:color w:val="000000"/>
                <w:sz w:val="22"/>
              </w:rPr>
              <w:t>Test Cases Executed</w:t>
            </w:r>
          </w:p>
        </w:tc>
        <w:tc>
          <w:tcPr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FFFF"/>
          </w:tcPr>
          <w:p w14:paraId="406953AC" w14:textId="77777777" w:rsidR="00EC4845" w:rsidRPr="00E96A7E" w:rsidRDefault="00EC4845" w:rsidP="00D354E6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‡©J]ˇ" w:hAnsi="‡©J]ˇ" w:cs="‡©J]ˇ"/>
                <w:b w:val="0"/>
                <w:color w:val="000000"/>
                <w:sz w:val="20"/>
              </w:rPr>
            </w:pPr>
            <w:r w:rsidRPr="00E96A7E">
              <w:rPr>
                <w:rFonts w:ascii="‡©J]ˇ" w:hAnsi="‡©J]ˇ" w:cs="‡©J]ˇ"/>
                <w:b w:val="0"/>
                <w:color w:val="000000"/>
                <w:sz w:val="20"/>
              </w:rPr>
              <w:t>TCs</w:t>
            </w:r>
            <w:r>
              <w:rPr>
                <w:rFonts w:ascii="‡©J]ˇ" w:hAnsi="‡©J]ˇ" w:cs="‡©J]ˇ"/>
                <w:b w:val="0"/>
                <w:color w:val="000000"/>
                <w:sz w:val="20"/>
              </w:rPr>
              <w:t xml:space="preserve"> </w:t>
            </w:r>
            <w:r w:rsidRPr="00E96A7E">
              <w:rPr>
                <w:rFonts w:ascii="‡©J]ˇ" w:hAnsi="‡©J]ˇ" w:cs="‡©J]ˇ"/>
                <w:b w:val="0"/>
                <w:color w:val="000000"/>
                <w:sz w:val="20"/>
              </w:rPr>
              <w:t>Pass</w:t>
            </w:r>
            <w:r>
              <w:rPr>
                <w:rFonts w:ascii="‡©J]ˇ" w:hAnsi="‡©J]ˇ" w:cs="‡©J]ˇ"/>
                <w:b w:val="0"/>
                <w:color w:val="000000"/>
                <w:sz w:val="20"/>
              </w:rPr>
              <w:t>ed</w:t>
            </w:r>
          </w:p>
        </w:tc>
        <w:tc>
          <w:tcPr>
            <w:tcW w:w="22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FFFF"/>
          </w:tcPr>
          <w:p w14:paraId="23BBD45D" w14:textId="77777777" w:rsidR="00EC4845" w:rsidRPr="00E96A7E" w:rsidRDefault="00EC4845" w:rsidP="00D354E6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‡©J]ˇ" w:hAnsi="‡©J]ˇ" w:cs="‡©J]ˇ"/>
                <w:b w:val="0"/>
                <w:color w:val="000000"/>
                <w:sz w:val="20"/>
              </w:rPr>
            </w:pPr>
            <w:r w:rsidRPr="00E96A7E">
              <w:rPr>
                <w:rFonts w:ascii="‡©J]ˇ" w:hAnsi="‡©J]ˇ" w:cs="‡©J]ˇ"/>
                <w:b w:val="0"/>
                <w:color w:val="000000"/>
                <w:sz w:val="20"/>
              </w:rPr>
              <w:t>TCs Failed</w:t>
            </w:r>
          </w:p>
        </w:tc>
      </w:tr>
      <w:tr w:rsidR="00EC4845" w14:paraId="18A2DA6F" w14:textId="77777777" w:rsidTr="00D35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  <w:tcBorders>
              <w:right w:val="none" w:sz="0" w:space="0" w:color="auto"/>
            </w:tcBorders>
            <w:shd w:val="clear" w:color="auto" w:fill="auto"/>
          </w:tcPr>
          <w:p w14:paraId="50354D04" w14:textId="52B2EC51" w:rsidR="00EC4845" w:rsidRPr="00994901" w:rsidRDefault="00C9787B" w:rsidP="00D354E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‡©J]ˇ" w:hAnsi="‡©J]ˇ" w:cs="‡©J]ˇ"/>
                <w:b w:val="0"/>
                <w:color w:val="000000"/>
                <w:sz w:val="22"/>
              </w:rPr>
            </w:pPr>
            <w:r>
              <w:rPr>
                <w:rFonts w:ascii="‡©J]ˇ" w:hAnsi="‡©J]ˇ" w:cs="‡©J]ˇ"/>
                <w:b w:val="0"/>
                <w:color w:val="000000"/>
                <w:sz w:val="22"/>
              </w:rPr>
              <w:t>9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27D87B94" w14:textId="41D529DE" w:rsidR="00EC4845" w:rsidRPr="00994901" w:rsidRDefault="00C9787B" w:rsidP="00D354E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‡©J]ˇ" w:hAnsi="‡©J]ˇ" w:cs="‡©J]ˇ"/>
                <w:color w:val="000000"/>
                <w:sz w:val="22"/>
              </w:rPr>
            </w:pPr>
            <w:r>
              <w:rPr>
                <w:rFonts w:ascii="‡©J]ˇ" w:hAnsi="‡©J]ˇ" w:cs="‡©J]ˇ"/>
                <w:color w:val="000000"/>
                <w:sz w:val="22"/>
              </w:rPr>
              <w:t>9</w:t>
            </w:r>
          </w:p>
        </w:tc>
        <w:tc>
          <w:tcPr>
            <w:tcW w:w="221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3709B089" w14:textId="7BF92CEE" w:rsidR="00EC4845" w:rsidRPr="00994901" w:rsidRDefault="00C9787B" w:rsidP="00D354E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‡©J]ˇ" w:hAnsi="‡©J]ˇ" w:cs="‡©J]ˇ"/>
                <w:color w:val="000000"/>
                <w:sz w:val="22"/>
              </w:rPr>
            </w:pPr>
            <w:r>
              <w:rPr>
                <w:rFonts w:ascii="‡©J]ˇ" w:hAnsi="‡©J]ˇ" w:cs="‡©J]ˇ"/>
                <w:color w:val="000000"/>
                <w:sz w:val="22"/>
              </w:rPr>
              <w:t>9</w:t>
            </w:r>
          </w:p>
        </w:tc>
        <w:tc>
          <w:tcPr>
            <w:tcW w:w="2214" w:type="dxa"/>
            <w:tcBorders>
              <w:left w:val="none" w:sz="0" w:space="0" w:color="auto"/>
            </w:tcBorders>
            <w:shd w:val="clear" w:color="auto" w:fill="auto"/>
          </w:tcPr>
          <w:p w14:paraId="09C65476" w14:textId="77777777" w:rsidR="00EC4845" w:rsidRPr="00994901" w:rsidRDefault="00EC4845" w:rsidP="00D354E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‡©J]ˇ" w:hAnsi="‡©J]ˇ" w:cs="‡©J]ˇ"/>
                <w:color w:val="000000"/>
                <w:sz w:val="22"/>
              </w:rPr>
            </w:pPr>
            <w:r w:rsidRPr="00994901">
              <w:rPr>
                <w:rFonts w:ascii="‡©J]ˇ" w:hAnsi="‡©J]ˇ" w:cs="‡©J]ˇ"/>
                <w:color w:val="000000"/>
                <w:sz w:val="22"/>
              </w:rPr>
              <w:t>0</w:t>
            </w:r>
          </w:p>
        </w:tc>
      </w:tr>
    </w:tbl>
    <w:p w14:paraId="49F2752A" w14:textId="7A64846B" w:rsidR="00EC4845" w:rsidRDefault="00EC4845" w:rsidP="00EC4845">
      <w:pPr>
        <w:pStyle w:val="Heading2"/>
      </w:pPr>
      <w:bookmarkStart w:id="10" w:name="_Toc495073336"/>
      <w:r>
        <w:t>Defects</w:t>
      </w:r>
      <w:bookmarkEnd w:id="10"/>
    </w:p>
    <w:p w14:paraId="5EA1A5DA" w14:textId="7D38F01B" w:rsidR="00EC4845" w:rsidRPr="00EC4845" w:rsidRDefault="00EC4845" w:rsidP="00EC4845">
      <w:r>
        <w:t>None</w:t>
      </w:r>
    </w:p>
    <w:p w14:paraId="0FA22926" w14:textId="5B11621B" w:rsidR="006B4642" w:rsidRDefault="006B4642" w:rsidP="006B4642">
      <w:pPr>
        <w:pStyle w:val="Heading1"/>
      </w:pPr>
      <w:bookmarkStart w:id="11" w:name="_Toc495073337"/>
      <w:r>
        <w:t>Test Environment &amp; Tools</w:t>
      </w:r>
      <w:bookmarkEnd w:id="11"/>
    </w:p>
    <w:p w14:paraId="44ED94B4" w14:textId="41527E1A" w:rsidR="006B4642" w:rsidRPr="006B4642" w:rsidRDefault="006B4642" w:rsidP="006B4642">
      <w:r>
        <w:rPr>
          <w:rStyle w:val="tgc"/>
        </w:rPr>
        <w:t xml:space="preserve">Below is a table that includes a brief overview of the software and hardware setups used to execute the test cases described in this report. </w:t>
      </w:r>
    </w:p>
    <w:p w14:paraId="265302BD" w14:textId="3552A5BD" w:rsidR="00E04E35" w:rsidRPr="00A01EC3" w:rsidRDefault="00E04E35" w:rsidP="00A01EC3">
      <w:pPr>
        <w:widowControl w:val="0"/>
        <w:autoSpaceDE w:val="0"/>
        <w:autoSpaceDN w:val="0"/>
        <w:adjustRightInd w:val="0"/>
        <w:ind w:left="360"/>
        <w:rPr>
          <w:rFonts w:ascii="‡©J]ˇ" w:hAnsi="‡©J]ˇ" w:cs="‡©J]ˇ"/>
          <w:sz w:val="26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18"/>
        <w:gridCol w:w="2484"/>
      </w:tblGrid>
      <w:tr w:rsidR="002C4AB3" w14:paraId="1372A2DE" w14:textId="77777777" w:rsidTr="00CE2138">
        <w:trPr>
          <w:jc w:val="center"/>
        </w:trPr>
        <w:tc>
          <w:tcPr>
            <w:tcW w:w="2718" w:type="dxa"/>
          </w:tcPr>
          <w:p w14:paraId="2AF67DEB" w14:textId="077DF696" w:rsidR="002C4AB3" w:rsidRDefault="00E94AB5" w:rsidP="00E04E35">
            <w:pPr>
              <w:widowControl w:val="0"/>
              <w:autoSpaceDE w:val="0"/>
              <w:autoSpaceDN w:val="0"/>
              <w:adjustRightInd w:val="0"/>
              <w:rPr>
                <w:rFonts w:ascii="‡©J]ˇ" w:hAnsi="‡©J]ˇ" w:cs="‡©J]ˇ"/>
                <w:color w:val="000000"/>
                <w:sz w:val="22"/>
                <w:szCs w:val="22"/>
              </w:rPr>
            </w:pPr>
            <w:r>
              <w:rPr>
                <w:rFonts w:ascii="‡©J]ˇ" w:hAnsi="‡©J]ˇ" w:cs="‡©J]ˇ"/>
                <w:color w:val="000000"/>
                <w:sz w:val="22"/>
                <w:szCs w:val="22"/>
              </w:rPr>
              <w:t>Computer hardware</w:t>
            </w:r>
          </w:p>
        </w:tc>
        <w:tc>
          <w:tcPr>
            <w:tcW w:w="2484" w:type="dxa"/>
          </w:tcPr>
          <w:p w14:paraId="4D496348" w14:textId="57A7F427" w:rsidR="002C4AB3" w:rsidRDefault="006B4642" w:rsidP="006B4642">
            <w:pPr>
              <w:widowControl w:val="0"/>
              <w:autoSpaceDE w:val="0"/>
              <w:autoSpaceDN w:val="0"/>
              <w:adjustRightInd w:val="0"/>
              <w:rPr>
                <w:rFonts w:ascii="‡©J]ˇ" w:hAnsi="‡©J]ˇ" w:cs="‡©J]ˇ"/>
                <w:color w:val="000000"/>
                <w:sz w:val="22"/>
                <w:szCs w:val="22"/>
              </w:rPr>
            </w:pPr>
            <w:r>
              <w:rPr>
                <w:rFonts w:ascii="‡©J]ˇ" w:hAnsi="‡©J]ˇ" w:cs="‡©J]ˇ"/>
                <w:color w:val="000000"/>
                <w:sz w:val="22"/>
                <w:szCs w:val="22"/>
              </w:rPr>
              <w:t>GenuineIntel x86_64 1800 MHz</w:t>
            </w:r>
            <w:r w:rsidR="00E94AB5">
              <w:rPr>
                <w:rFonts w:ascii="‡©J]ˇ" w:hAnsi="‡©J]ˇ" w:cs="‡©J]ˇ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‡©J]ˇ" w:hAnsi="‡©J]ˇ" w:cs="‡©J]ˇ"/>
                <w:color w:val="000000"/>
                <w:sz w:val="22"/>
                <w:szCs w:val="22"/>
              </w:rPr>
              <w:t>8</w:t>
            </w:r>
            <w:r w:rsidR="00E94AB5">
              <w:rPr>
                <w:rFonts w:ascii="‡©J]ˇ" w:hAnsi="‡©J]ˇ" w:cs="‡©J]ˇ"/>
                <w:color w:val="000000"/>
                <w:sz w:val="22"/>
                <w:szCs w:val="22"/>
              </w:rPr>
              <w:t>GB RAM</w:t>
            </w:r>
          </w:p>
        </w:tc>
      </w:tr>
      <w:tr w:rsidR="00E94AB5" w14:paraId="41A44FE7" w14:textId="77777777" w:rsidTr="00CE2138">
        <w:trPr>
          <w:jc w:val="center"/>
        </w:trPr>
        <w:tc>
          <w:tcPr>
            <w:tcW w:w="2718" w:type="dxa"/>
          </w:tcPr>
          <w:p w14:paraId="3E33129A" w14:textId="46C69A59" w:rsidR="00E94AB5" w:rsidRDefault="000108D0" w:rsidP="006B4642">
            <w:pPr>
              <w:widowControl w:val="0"/>
              <w:autoSpaceDE w:val="0"/>
              <w:autoSpaceDN w:val="0"/>
              <w:adjustRightInd w:val="0"/>
              <w:rPr>
                <w:rFonts w:ascii="‡©J]ˇ" w:hAnsi="‡©J]ˇ" w:cs="‡©J]ˇ"/>
                <w:color w:val="000000"/>
                <w:sz w:val="22"/>
                <w:szCs w:val="22"/>
              </w:rPr>
            </w:pPr>
            <w:r>
              <w:rPr>
                <w:rFonts w:ascii="‡©J]ˇ" w:hAnsi="‡©J]ˇ" w:cs="‡©J]ˇ"/>
                <w:color w:val="000000"/>
                <w:sz w:val="22"/>
                <w:szCs w:val="22"/>
              </w:rPr>
              <w:t>Manual testing script language</w:t>
            </w:r>
            <w:r w:rsidR="00E94AB5">
              <w:rPr>
                <w:rFonts w:ascii="‡©J]ˇ" w:hAnsi="‡©J]ˇ" w:cs="‡©J]ˇ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484" w:type="dxa"/>
          </w:tcPr>
          <w:p w14:paraId="485D62CE" w14:textId="51B04FE4" w:rsidR="00E94AB5" w:rsidRDefault="00E94AB5" w:rsidP="00E04E35">
            <w:pPr>
              <w:widowControl w:val="0"/>
              <w:autoSpaceDE w:val="0"/>
              <w:autoSpaceDN w:val="0"/>
              <w:adjustRightInd w:val="0"/>
              <w:rPr>
                <w:rFonts w:ascii="‡©J]ˇ" w:hAnsi="‡©J]ˇ" w:cs="‡©J]ˇ"/>
                <w:color w:val="000000"/>
                <w:sz w:val="22"/>
                <w:szCs w:val="22"/>
              </w:rPr>
            </w:pPr>
            <w:r>
              <w:rPr>
                <w:rFonts w:ascii="‡©J]ˇ" w:hAnsi="‡©J]ˇ" w:cs="‡©J]ˇ"/>
                <w:color w:val="000000"/>
                <w:sz w:val="22"/>
                <w:szCs w:val="22"/>
              </w:rPr>
              <w:t>Python</w:t>
            </w:r>
          </w:p>
        </w:tc>
      </w:tr>
      <w:tr w:rsidR="002C4AB3" w14:paraId="65F12B5D" w14:textId="77777777" w:rsidTr="00CE2138">
        <w:trPr>
          <w:jc w:val="center"/>
        </w:trPr>
        <w:tc>
          <w:tcPr>
            <w:tcW w:w="2718" w:type="dxa"/>
          </w:tcPr>
          <w:p w14:paraId="1C99C7A1" w14:textId="54340CD1" w:rsidR="002C4AB3" w:rsidRDefault="00E94AB5" w:rsidP="00E04E35">
            <w:pPr>
              <w:widowControl w:val="0"/>
              <w:autoSpaceDE w:val="0"/>
              <w:autoSpaceDN w:val="0"/>
              <w:adjustRightInd w:val="0"/>
              <w:rPr>
                <w:rFonts w:ascii="‡©J]ˇ" w:hAnsi="‡©J]ˇ" w:cs="‡©J]ˇ"/>
                <w:color w:val="000000"/>
                <w:sz w:val="22"/>
                <w:szCs w:val="22"/>
              </w:rPr>
            </w:pPr>
            <w:r>
              <w:rPr>
                <w:rFonts w:ascii="‡©J]ˇ" w:hAnsi="‡©J]ˇ" w:cs="‡©J]ˇ"/>
                <w:color w:val="000000"/>
                <w:sz w:val="22"/>
                <w:szCs w:val="22"/>
              </w:rPr>
              <w:t>OS</w:t>
            </w:r>
          </w:p>
        </w:tc>
        <w:tc>
          <w:tcPr>
            <w:tcW w:w="2484" w:type="dxa"/>
          </w:tcPr>
          <w:p w14:paraId="528C2841" w14:textId="0A44AF8F" w:rsidR="002C4AB3" w:rsidRDefault="006B4642" w:rsidP="00E04E35">
            <w:pPr>
              <w:widowControl w:val="0"/>
              <w:autoSpaceDE w:val="0"/>
              <w:autoSpaceDN w:val="0"/>
              <w:adjustRightInd w:val="0"/>
              <w:rPr>
                <w:rFonts w:ascii="‡©J]ˇ" w:hAnsi="‡©J]ˇ" w:cs="‡©J]ˇ"/>
                <w:color w:val="000000"/>
                <w:sz w:val="22"/>
                <w:szCs w:val="22"/>
              </w:rPr>
            </w:pPr>
            <w:r w:rsidRPr="006B4642">
              <w:rPr>
                <w:rFonts w:ascii="‡©J]ˇ" w:hAnsi="‡©J]ˇ" w:cs="‡©J]ˇ"/>
                <w:color w:val="000000"/>
                <w:sz w:val="22"/>
                <w:szCs w:val="22"/>
              </w:rPr>
              <w:t>Ubuntu 14.04.5 LTS (GNU/Linux 3.13.0-52-generic x86_64)</w:t>
            </w:r>
          </w:p>
        </w:tc>
      </w:tr>
    </w:tbl>
    <w:p w14:paraId="38E81632" w14:textId="77777777" w:rsidR="006B4642" w:rsidRDefault="006B4642" w:rsidP="006B4642">
      <w:pPr>
        <w:pStyle w:val="Heading1"/>
      </w:pPr>
      <w:bookmarkStart w:id="12" w:name="_Toc495073338"/>
      <w:r>
        <w:t>Exit Criteria</w:t>
      </w:r>
      <w:bookmarkEnd w:id="12"/>
    </w:p>
    <w:p w14:paraId="3AA8551B" w14:textId="77777777" w:rsidR="006B4642" w:rsidRDefault="006B4642" w:rsidP="006B4642">
      <w:pPr>
        <w:pStyle w:val="ListParagraph"/>
        <w:numPr>
          <w:ilvl w:val="0"/>
          <w:numId w:val="18"/>
        </w:numPr>
      </w:pPr>
      <w:r>
        <w:t>All planned test cases are to be passed.</w:t>
      </w:r>
    </w:p>
    <w:p w14:paraId="66D5B796" w14:textId="77777777" w:rsidR="006B4642" w:rsidRPr="006B4642" w:rsidRDefault="006B4642" w:rsidP="006B4642">
      <w:pPr>
        <w:pStyle w:val="ListParagraph"/>
        <w:numPr>
          <w:ilvl w:val="0"/>
          <w:numId w:val="18"/>
        </w:numPr>
      </w:pPr>
      <w:r>
        <w:t>No critical defects found.</w:t>
      </w:r>
    </w:p>
    <w:p w14:paraId="569AD705" w14:textId="309A34DB" w:rsidR="006B4642" w:rsidRDefault="006B4642" w:rsidP="006B4642">
      <w:pPr>
        <w:pStyle w:val="Heading1"/>
      </w:pPr>
      <w:bookmarkStart w:id="13" w:name="_Toc495073339"/>
      <w:r>
        <w:t>Conclusion/Sign off</w:t>
      </w:r>
      <w:bookmarkEnd w:id="13"/>
    </w:p>
    <w:p w14:paraId="3061BCF1" w14:textId="77761229" w:rsidR="006B4642" w:rsidRDefault="006B4642" w:rsidP="006B4642">
      <w:r>
        <w:t>All exit criteria were met and satisfied. This application can ‘Go Live’.</w:t>
      </w:r>
    </w:p>
    <w:p w14:paraId="5BDBC21A" w14:textId="77777777" w:rsidR="002658A7" w:rsidRDefault="002658A7" w:rsidP="00E04E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sectPr w:rsidR="002658A7" w:rsidSect="00E96A7E">
      <w:head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7E239C" w14:textId="77777777" w:rsidR="007102F4" w:rsidRDefault="007102F4" w:rsidP="00F61CBD">
      <w:r>
        <w:separator/>
      </w:r>
    </w:p>
  </w:endnote>
  <w:endnote w:type="continuationSeparator" w:id="0">
    <w:p w14:paraId="01A40459" w14:textId="77777777" w:rsidR="007102F4" w:rsidRDefault="007102F4" w:rsidP="00F61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‡©J]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74FE2B" w14:textId="77777777" w:rsidR="007102F4" w:rsidRDefault="007102F4" w:rsidP="00F61CBD">
      <w:r>
        <w:separator/>
      </w:r>
    </w:p>
  </w:footnote>
  <w:footnote w:type="continuationSeparator" w:id="0">
    <w:p w14:paraId="20FD0997" w14:textId="77777777" w:rsidR="007102F4" w:rsidRDefault="007102F4" w:rsidP="00F61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77159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8B25F5" w14:textId="5621EA8E" w:rsidR="00EC4845" w:rsidRDefault="00EC484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2A3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F9142B" w14:textId="43EB946B" w:rsidR="00F61CBD" w:rsidRDefault="00F61C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0F9"/>
    <w:multiLevelType w:val="multilevel"/>
    <w:tmpl w:val="C7BC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14279C"/>
    <w:multiLevelType w:val="hybridMultilevel"/>
    <w:tmpl w:val="98463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772CE"/>
    <w:multiLevelType w:val="hybridMultilevel"/>
    <w:tmpl w:val="2ECA4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9C4655"/>
    <w:multiLevelType w:val="hybridMultilevel"/>
    <w:tmpl w:val="EC26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80065"/>
    <w:multiLevelType w:val="hybridMultilevel"/>
    <w:tmpl w:val="A4B65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1E7E03"/>
    <w:multiLevelType w:val="hybridMultilevel"/>
    <w:tmpl w:val="29945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F7A12"/>
    <w:multiLevelType w:val="hybridMultilevel"/>
    <w:tmpl w:val="8E6AE4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DAF5F90"/>
    <w:multiLevelType w:val="hybridMultilevel"/>
    <w:tmpl w:val="A56EF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3343D2"/>
    <w:multiLevelType w:val="hybridMultilevel"/>
    <w:tmpl w:val="383E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54543B"/>
    <w:multiLevelType w:val="hybridMultilevel"/>
    <w:tmpl w:val="2B10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91697"/>
    <w:multiLevelType w:val="hybridMultilevel"/>
    <w:tmpl w:val="A4F2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0191B"/>
    <w:multiLevelType w:val="hybridMultilevel"/>
    <w:tmpl w:val="C20A9A06"/>
    <w:lvl w:ilvl="0" w:tplc="BD5C1CA6">
      <w:numFmt w:val="bullet"/>
      <w:lvlText w:val="-"/>
      <w:lvlJc w:val="left"/>
      <w:pPr>
        <w:ind w:left="720" w:hanging="360"/>
      </w:pPr>
      <w:rPr>
        <w:rFonts w:ascii="‡©J]ˇ" w:eastAsiaTheme="minorEastAsia" w:hAnsi="‡©J]ˇ" w:cs="‡©J]ˇ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C43543"/>
    <w:multiLevelType w:val="hybridMultilevel"/>
    <w:tmpl w:val="225A3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E5699A"/>
    <w:multiLevelType w:val="hybridMultilevel"/>
    <w:tmpl w:val="F0F6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4E502B"/>
    <w:multiLevelType w:val="multilevel"/>
    <w:tmpl w:val="6C7E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020229"/>
    <w:multiLevelType w:val="hybridMultilevel"/>
    <w:tmpl w:val="03C2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030B20"/>
    <w:multiLevelType w:val="hybridMultilevel"/>
    <w:tmpl w:val="8712669E"/>
    <w:lvl w:ilvl="0" w:tplc="BD5C1CA6">
      <w:numFmt w:val="bullet"/>
      <w:lvlText w:val="-"/>
      <w:lvlJc w:val="left"/>
      <w:pPr>
        <w:ind w:left="720" w:hanging="360"/>
      </w:pPr>
      <w:rPr>
        <w:rFonts w:ascii="‡©J]ˇ" w:eastAsiaTheme="minorEastAsia" w:hAnsi="‡©J]ˇ" w:cs="‡©J]ˇ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EF22F8"/>
    <w:multiLevelType w:val="hybridMultilevel"/>
    <w:tmpl w:val="64265B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3"/>
  </w:num>
  <w:num w:numId="5">
    <w:abstractNumId w:val="3"/>
  </w:num>
  <w:num w:numId="6">
    <w:abstractNumId w:val="12"/>
  </w:num>
  <w:num w:numId="7">
    <w:abstractNumId w:val="9"/>
  </w:num>
  <w:num w:numId="8">
    <w:abstractNumId w:val="16"/>
  </w:num>
  <w:num w:numId="9">
    <w:abstractNumId w:val="11"/>
  </w:num>
  <w:num w:numId="10">
    <w:abstractNumId w:val="15"/>
  </w:num>
  <w:num w:numId="11">
    <w:abstractNumId w:val="14"/>
  </w:num>
  <w:num w:numId="12">
    <w:abstractNumId w:val="6"/>
  </w:num>
  <w:num w:numId="13">
    <w:abstractNumId w:val="17"/>
  </w:num>
  <w:num w:numId="14">
    <w:abstractNumId w:val="4"/>
  </w:num>
  <w:num w:numId="15">
    <w:abstractNumId w:val="7"/>
  </w:num>
  <w:num w:numId="16">
    <w:abstractNumId w:val="0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BC"/>
    <w:rsid w:val="000108D0"/>
    <w:rsid w:val="000261C5"/>
    <w:rsid w:val="00067FC0"/>
    <w:rsid w:val="000D5713"/>
    <w:rsid w:val="00100B83"/>
    <w:rsid w:val="00107987"/>
    <w:rsid w:val="001268E5"/>
    <w:rsid w:val="001343F5"/>
    <w:rsid w:val="00164712"/>
    <w:rsid w:val="002232CB"/>
    <w:rsid w:val="002658A7"/>
    <w:rsid w:val="0027740D"/>
    <w:rsid w:val="002A207C"/>
    <w:rsid w:val="002C4AB3"/>
    <w:rsid w:val="002F0FF9"/>
    <w:rsid w:val="0035410F"/>
    <w:rsid w:val="003A7BA2"/>
    <w:rsid w:val="003C2A39"/>
    <w:rsid w:val="003C640C"/>
    <w:rsid w:val="003E577C"/>
    <w:rsid w:val="00457E42"/>
    <w:rsid w:val="00460402"/>
    <w:rsid w:val="00466B49"/>
    <w:rsid w:val="004879A7"/>
    <w:rsid w:val="004B55BB"/>
    <w:rsid w:val="00572E77"/>
    <w:rsid w:val="005B08DF"/>
    <w:rsid w:val="00600BCB"/>
    <w:rsid w:val="00633AC4"/>
    <w:rsid w:val="00653717"/>
    <w:rsid w:val="00666EBA"/>
    <w:rsid w:val="006A3E52"/>
    <w:rsid w:val="006B4642"/>
    <w:rsid w:val="007102F4"/>
    <w:rsid w:val="00722F33"/>
    <w:rsid w:val="007A216A"/>
    <w:rsid w:val="007E712B"/>
    <w:rsid w:val="008250A0"/>
    <w:rsid w:val="008276B1"/>
    <w:rsid w:val="0084336B"/>
    <w:rsid w:val="00876A31"/>
    <w:rsid w:val="008A3B73"/>
    <w:rsid w:val="00966A9D"/>
    <w:rsid w:val="009841E9"/>
    <w:rsid w:val="00994901"/>
    <w:rsid w:val="009A3F9F"/>
    <w:rsid w:val="009E59BF"/>
    <w:rsid w:val="00A01EC3"/>
    <w:rsid w:val="00A201E4"/>
    <w:rsid w:val="00A56FBC"/>
    <w:rsid w:val="00AB57E2"/>
    <w:rsid w:val="00AF0E83"/>
    <w:rsid w:val="00BE00B5"/>
    <w:rsid w:val="00C0101D"/>
    <w:rsid w:val="00C013C4"/>
    <w:rsid w:val="00C033F1"/>
    <w:rsid w:val="00C9787B"/>
    <w:rsid w:val="00CA0E39"/>
    <w:rsid w:val="00CD3D28"/>
    <w:rsid w:val="00CD3D5E"/>
    <w:rsid w:val="00CE2138"/>
    <w:rsid w:val="00CE3A71"/>
    <w:rsid w:val="00CE5E7A"/>
    <w:rsid w:val="00D55990"/>
    <w:rsid w:val="00DD67F1"/>
    <w:rsid w:val="00E0331D"/>
    <w:rsid w:val="00E04E35"/>
    <w:rsid w:val="00E24C6D"/>
    <w:rsid w:val="00E94AB5"/>
    <w:rsid w:val="00E96A7E"/>
    <w:rsid w:val="00EC26DD"/>
    <w:rsid w:val="00EC4845"/>
    <w:rsid w:val="00F47A32"/>
    <w:rsid w:val="00F60123"/>
    <w:rsid w:val="00F61CBD"/>
    <w:rsid w:val="00FA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4FB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A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8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B83"/>
    <w:rPr>
      <w:rFonts w:ascii="Courier" w:hAnsi="Courier" w:cs="Courier"/>
      <w:sz w:val="20"/>
      <w:szCs w:val="20"/>
    </w:rPr>
  </w:style>
  <w:style w:type="character" w:customStyle="1" w:styleId="pl-en">
    <w:name w:val="pl-en"/>
    <w:basedOn w:val="DefaultParagraphFont"/>
    <w:rsid w:val="00100B83"/>
  </w:style>
  <w:style w:type="table" w:styleId="TableGrid">
    <w:name w:val="Table Grid"/>
    <w:basedOn w:val="TableNormal"/>
    <w:uiPriority w:val="59"/>
    <w:rsid w:val="00E96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96A7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E96A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E96A7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3A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7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1C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CBD"/>
  </w:style>
  <w:style w:type="paragraph" w:styleId="Footer">
    <w:name w:val="footer"/>
    <w:basedOn w:val="Normal"/>
    <w:link w:val="FooterChar"/>
    <w:uiPriority w:val="99"/>
    <w:unhideWhenUsed/>
    <w:rsid w:val="00F61C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CBD"/>
  </w:style>
  <w:style w:type="paragraph" w:styleId="NormalWeb">
    <w:name w:val="Normal (Web)"/>
    <w:basedOn w:val="Normal"/>
    <w:uiPriority w:val="99"/>
    <w:semiHidden/>
    <w:unhideWhenUsed/>
    <w:rsid w:val="00E94A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76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8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B08DF"/>
    <w:rPr>
      <w:i/>
      <w:iCs/>
    </w:rPr>
  </w:style>
  <w:style w:type="character" w:styleId="Hyperlink">
    <w:name w:val="Hyperlink"/>
    <w:basedOn w:val="DefaultParagraphFont"/>
    <w:uiPriority w:val="99"/>
    <w:unhideWhenUsed/>
    <w:rsid w:val="005B08DF"/>
    <w:rPr>
      <w:color w:val="0000FF"/>
      <w:u w:val="single"/>
    </w:rPr>
  </w:style>
  <w:style w:type="character" w:customStyle="1" w:styleId="tgc">
    <w:name w:val="_tgc"/>
    <w:basedOn w:val="DefaultParagraphFont"/>
    <w:rsid w:val="006B464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4845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C48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84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C4845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6A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A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08D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B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B83"/>
    <w:rPr>
      <w:rFonts w:ascii="Courier" w:hAnsi="Courier" w:cs="Courier"/>
      <w:sz w:val="20"/>
      <w:szCs w:val="20"/>
    </w:rPr>
  </w:style>
  <w:style w:type="character" w:customStyle="1" w:styleId="pl-en">
    <w:name w:val="pl-en"/>
    <w:basedOn w:val="DefaultParagraphFont"/>
    <w:rsid w:val="00100B83"/>
  </w:style>
  <w:style w:type="table" w:styleId="TableGrid">
    <w:name w:val="Table Grid"/>
    <w:basedOn w:val="TableNormal"/>
    <w:uiPriority w:val="59"/>
    <w:rsid w:val="00E96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96A7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E96A7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E96A7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3A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A7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61C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CBD"/>
  </w:style>
  <w:style w:type="paragraph" w:styleId="Footer">
    <w:name w:val="footer"/>
    <w:basedOn w:val="Normal"/>
    <w:link w:val="FooterChar"/>
    <w:uiPriority w:val="99"/>
    <w:unhideWhenUsed/>
    <w:rsid w:val="00F61C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CBD"/>
  </w:style>
  <w:style w:type="paragraph" w:styleId="NormalWeb">
    <w:name w:val="Normal (Web)"/>
    <w:basedOn w:val="Normal"/>
    <w:uiPriority w:val="99"/>
    <w:semiHidden/>
    <w:unhideWhenUsed/>
    <w:rsid w:val="00E94AB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76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A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08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B08DF"/>
    <w:rPr>
      <w:i/>
      <w:iCs/>
    </w:rPr>
  </w:style>
  <w:style w:type="character" w:styleId="Hyperlink">
    <w:name w:val="Hyperlink"/>
    <w:basedOn w:val="DefaultParagraphFont"/>
    <w:uiPriority w:val="99"/>
    <w:unhideWhenUsed/>
    <w:rsid w:val="005B08DF"/>
    <w:rPr>
      <w:color w:val="0000FF"/>
      <w:u w:val="single"/>
    </w:rPr>
  </w:style>
  <w:style w:type="character" w:customStyle="1" w:styleId="tgc">
    <w:name w:val="_tgc"/>
    <w:basedOn w:val="DefaultParagraphFont"/>
    <w:rsid w:val="006B464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4845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C484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84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C4845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6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48542-1F3A-4AF4-A80A-866DB2467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SKC</dc:creator>
  <cp:lastModifiedBy>Satish Chimakurthi</cp:lastModifiedBy>
  <cp:revision>18</cp:revision>
  <cp:lastPrinted>2017-10-06T22:13:00Z</cp:lastPrinted>
  <dcterms:created xsi:type="dcterms:W3CDTF">2017-09-23T04:30:00Z</dcterms:created>
  <dcterms:modified xsi:type="dcterms:W3CDTF">2017-10-06T22:13:00Z</dcterms:modified>
</cp:coreProperties>
</file>