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8037B" w14:textId="5E0A4F0F" w:rsidR="00787446" w:rsidRDefault="00B11F79" w:rsidP="0062751B">
      <w:pPr>
        <w:spacing w:after="0" w:line="240" w:lineRule="auto"/>
        <w:rPr>
          <w:rFonts w:ascii="Arial" w:hAnsi="Arial" w:cs="Arial"/>
          <w:b/>
          <w:color w:val="1F497D" w:themeColor="text2"/>
        </w:rPr>
      </w:pPr>
      <w:r>
        <w:rPr>
          <w:rFonts w:ascii="Arial" w:hAnsi="Arial" w:cs="Arial"/>
          <w:b/>
          <w:color w:val="1F497D" w:themeColor="text2"/>
        </w:rPr>
        <w:t>3.11</w:t>
      </w:r>
      <w:bookmarkStart w:id="0" w:name="_GoBack"/>
      <w:bookmarkEnd w:id="0"/>
      <w:r w:rsidR="008B30C1">
        <w:rPr>
          <w:rFonts w:ascii="Arial" w:hAnsi="Arial" w:cs="Arial"/>
          <w:b/>
          <w:color w:val="1F497D" w:themeColor="text2"/>
        </w:rPr>
        <w:t xml:space="preserve"> SCRIPT</w:t>
      </w:r>
      <w:r w:rsidR="003E60BD">
        <w:rPr>
          <w:rFonts w:ascii="Arial" w:hAnsi="Arial" w:cs="Arial"/>
          <w:b/>
          <w:color w:val="1F497D" w:themeColor="text2"/>
        </w:rPr>
        <w:t xml:space="preserve">–Comment suivre les </w:t>
      </w:r>
      <w:r w:rsidR="00273C50">
        <w:rPr>
          <w:rFonts w:ascii="Arial" w:hAnsi="Arial" w:cs="Arial"/>
          <w:b/>
          <w:color w:val="1F497D" w:themeColor="text2"/>
        </w:rPr>
        <w:t>espèces qui se déplacent</w:t>
      </w:r>
      <w:r w:rsidR="003E60BD">
        <w:rPr>
          <w:rFonts w:ascii="Arial" w:hAnsi="Arial" w:cs="Arial"/>
          <w:b/>
          <w:color w:val="1F497D" w:themeColor="text2"/>
        </w:rPr>
        <w:t> ?</w:t>
      </w:r>
    </w:p>
    <w:p w14:paraId="15DA5543" w14:textId="77777777" w:rsidR="00B76208" w:rsidRDefault="00B76208" w:rsidP="0062751B">
      <w:pPr>
        <w:spacing w:after="0" w:line="240" w:lineRule="auto"/>
        <w:rPr>
          <w:rFonts w:ascii="Arial" w:hAnsi="Arial" w:cs="Arial"/>
          <w:b/>
          <w:shd w:val="clear" w:color="auto" w:fill="D6E3BC" w:themeFill="accent3" w:themeFillTint="66"/>
        </w:rPr>
      </w:pPr>
    </w:p>
    <w:p w14:paraId="74059B11" w14:textId="77777777" w:rsidR="0062751B" w:rsidRPr="00B85A68" w:rsidRDefault="00B85A68" w:rsidP="00D0768E">
      <w:pPr>
        <w:autoSpaceDE w:val="0"/>
        <w:autoSpaceDN w:val="0"/>
        <w:adjustRightInd w:val="0"/>
        <w:spacing w:after="0" w:line="240" w:lineRule="auto"/>
        <w:jc w:val="both"/>
        <w:rPr>
          <w:b/>
        </w:rPr>
      </w:pPr>
      <w:r w:rsidRPr="00B85A68">
        <w:rPr>
          <w:b/>
        </w:rPr>
        <w:t>Emmanuel seul présentateur</w:t>
      </w:r>
    </w:p>
    <w:p w14:paraId="161AD011" w14:textId="77777777" w:rsidR="00B85A68" w:rsidRPr="00D0768E" w:rsidRDefault="00B85A68" w:rsidP="00D0768E">
      <w:pPr>
        <w:autoSpaceDE w:val="0"/>
        <w:autoSpaceDN w:val="0"/>
        <w:adjustRightInd w:val="0"/>
        <w:spacing w:after="0" w:line="240" w:lineRule="auto"/>
        <w:jc w:val="both"/>
      </w:pPr>
    </w:p>
    <w:tbl>
      <w:tblPr>
        <w:tblStyle w:val="TableGrid"/>
        <w:tblW w:w="0" w:type="auto"/>
        <w:shd w:val="clear" w:color="auto" w:fill="FFFFFF" w:themeFill="background1"/>
        <w:tblLook w:val="04A0" w:firstRow="1" w:lastRow="0" w:firstColumn="1" w:lastColumn="0" w:noHBand="0" w:noVBand="1"/>
      </w:tblPr>
      <w:tblGrid>
        <w:gridCol w:w="8330"/>
        <w:gridCol w:w="2268"/>
      </w:tblGrid>
      <w:tr w:rsidR="00B85A68" w:rsidRPr="00B85A68" w14:paraId="2B06FDE1" w14:textId="77777777" w:rsidTr="00674A4F">
        <w:tc>
          <w:tcPr>
            <w:tcW w:w="8330" w:type="dxa"/>
            <w:vMerge w:val="restart"/>
            <w:shd w:val="clear" w:color="auto" w:fill="FFFFFF" w:themeFill="background1"/>
          </w:tcPr>
          <w:p w14:paraId="1DACDD71" w14:textId="77777777" w:rsidR="00B85A68" w:rsidRPr="00B85A68" w:rsidRDefault="00B85A68" w:rsidP="00B85A68">
            <w:pPr>
              <w:autoSpaceDE w:val="0"/>
              <w:autoSpaceDN w:val="0"/>
              <w:adjustRightInd w:val="0"/>
              <w:jc w:val="both"/>
              <w:rPr>
                <w:rFonts w:ascii="Arial" w:hAnsi="Arial" w:cs="Arial"/>
              </w:rPr>
            </w:pPr>
            <w:r w:rsidRPr="00B85A68">
              <w:rPr>
                <w:rFonts w:ascii="Arial" w:hAnsi="Arial" w:cs="Arial"/>
              </w:rPr>
              <w:t xml:space="preserve">Le suivi des animaux qui se déplacent nécessite la mise en place </w:t>
            </w:r>
            <w:r>
              <w:rPr>
                <w:rFonts w:ascii="Arial" w:hAnsi="Arial" w:cs="Arial"/>
              </w:rPr>
              <w:t>de</w:t>
            </w:r>
            <w:r w:rsidRPr="00B85A68">
              <w:rPr>
                <w:rFonts w:ascii="Arial" w:hAnsi="Arial" w:cs="Arial"/>
              </w:rPr>
              <w:t xml:space="preserve"> système</w:t>
            </w:r>
            <w:r>
              <w:rPr>
                <w:rFonts w:ascii="Arial" w:hAnsi="Arial" w:cs="Arial"/>
              </w:rPr>
              <w:t xml:space="preserve">s adaptés de suivi. </w:t>
            </w:r>
            <w:r w:rsidRPr="00B85A68">
              <w:rPr>
                <w:rFonts w:ascii="Arial" w:hAnsi="Arial" w:cs="Arial"/>
              </w:rPr>
              <w:t>En écologie, il existe plusieurs façons d'observer de près ou de loin les animaux qui se déplacent selon que ces déplacements se font sur de courtes distances ou sur de longues distances ;</w:t>
            </w:r>
          </w:p>
        </w:tc>
        <w:tc>
          <w:tcPr>
            <w:tcW w:w="2268" w:type="dxa"/>
            <w:shd w:val="clear" w:color="auto" w:fill="FFFFFF" w:themeFill="background1"/>
          </w:tcPr>
          <w:p w14:paraId="0BB7F38C" w14:textId="77777777" w:rsidR="00B85A68" w:rsidRPr="00B85A68" w:rsidRDefault="00B85A68" w:rsidP="00D0768E">
            <w:pPr>
              <w:autoSpaceDE w:val="0"/>
              <w:autoSpaceDN w:val="0"/>
              <w:adjustRightInd w:val="0"/>
              <w:jc w:val="both"/>
              <w:rPr>
                <w:rFonts w:ascii="Arial" w:hAnsi="Arial" w:cs="Arial"/>
              </w:rPr>
            </w:pPr>
            <w:r w:rsidRPr="00B85A68">
              <w:rPr>
                <w:rFonts w:ascii="Arial" w:hAnsi="Arial" w:cs="Arial"/>
              </w:rPr>
              <w:t>Figure 1</w:t>
            </w:r>
            <w:r>
              <w:rPr>
                <w:rFonts w:ascii="Arial" w:hAnsi="Arial" w:cs="Arial"/>
              </w:rPr>
              <w:t>a</w:t>
            </w:r>
          </w:p>
        </w:tc>
      </w:tr>
      <w:tr w:rsidR="00B85A68" w:rsidRPr="00B85A68" w14:paraId="52D8ED65" w14:textId="77777777" w:rsidTr="00674A4F">
        <w:tc>
          <w:tcPr>
            <w:tcW w:w="8330" w:type="dxa"/>
            <w:vMerge/>
            <w:shd w:val="clear" w:color="auto" w:fill="FFFFFF" w:themeFill="background1"/>
          </w:tcPr>
          <w:p w14:paraId="4646672C" w14:textId="77777777" w:rsidR="00B85A68" w:rsidRPr="00B85A68" w:rsidRDefault="00B85A68" w:rsidP="00374CDA">
            <w:pPr>
              <w:autoSpaceDE w:val="0"/>
              <w:autoSpaceDN w:val="0"/>
              <w:adjustRightInd w:val="0"/>
              <w:jc w:val="both"/>
              <w:rPr>
                <w:rFonts w:ascii="Arial" w:hAnsi="Arial" w:cs="Arial"/>
              </w:rPr>
            </w:pPr>
          </w:p>
        </w:tc>
        <w:tc>
          <w:tcPr>
            <w:tcW w:w="2268" w:type="dxa"/>
            <w:shd w:val="clear" w:color="auto" w:fill="FFFFFF" w:themeFill="background1"/>
          </w:tcPr>
          <w:p w14:paraId="15F0D2F0" w14:textId="77777777" w:rsidR="00B85A68" w:rsidRPr="00B85A68" w:rsidRDefault="00B85A68" w:rsidP="00D0768E">
            <w:pPr>
              <w:autoSpaceDE w:val="0"/>
              <w:autoSpaceDN w:val="0"/>
              <w:adjustRightInd w:val="0"/>
              <w:jc w:val="both"/>
              <w:rPr>
                <w:rFonts w:ascii="Arial" w:hAnsi="Arial" w:cs="Arial"/>
              </w:rPr>
            </w:pPr>
            <w:r w:rsidRPr="00B85A68">
              <w:rPr>
                <w:rFonts w:ascii="Arial" w:hAnsi="Arial" w:cs="Arial"/>
              </w:rPr>
              <w:t>Figure 2</w:t>
            </w:r>
          </w:p>
        </w:tc>
      </w:tr>
      <w:tr w:rsidR="00674A4F" w:rsidRPr="00B85A68" w14:paraId="6AAFF476" w14:textId="77777777" w:rsidTr="00674A4F">
        <w:tc>
          <w:tcPr>
            <w:tcW w:w="8330" w:type="dxa"/>
            <w:shd w:val="clear" w:color="auto" w:fill="FFFFFF" w:themeFill="background1"/>
          </w:tcPr>
          <w:p w14:paraId="67181BF9" w14:textId="77777777" w:rsidR="00660D53" w:rsidRPr="00B85A68" w:rsidRDefault="00A40631" w:rsidP="0087021A">
            <w:pPr>
              <w:autoSpaceDE w:val="0"/>
              <w:autoSpaceDN w:val="0"/>
              <w:adjustRightInd w:val="0"/>
              <w:jc w:val="both"/>
              <w:rPr>
                <w:rFonts w:ascii="Arial" w:hAnsi="Arial" w:cs="Arial"/>
              </w:rPr>
            </w:pPr>
            <w:r w:rsidRPr="00B85A68">
              <w:rPr>
                <w:rFonts w:ascii="Arial" w:hAnsi="Arial" w:cs="Arial"/>
              </w:rPr>
              <w:t>Lorsque</w:t>
            </w:r>
            <w:r w:rsidR="00F56041" w:rsidRPr="00B85A68">
              <w:rPr>
                <w:rFonts w:ascii="Arial" w:hAnsi="Arial" w:cs="Arial"/>
              </w:rPr>
              <w:t xml:space="preserve"> les animaux se déplacent sur de courtes distances</w:t>
            </w:r>
            <w:r w:rsidR="00E516D4" w:rsidRPr="00B85A68">
              <w:rPr>
                <w:rFonts w:ascii="Arial" w:hAnsi="Arial" w:cs="Arial"/>
              </w:rPr>
              <w:t xml:space="preserve">, </w:t>
            </w:r>
            <w:r w:rsidRPr="00B85A68">
              <w:rPr>
                <w:rFonts w:ascii="Arial" w:hAnsi="Arial" w:cs="Arial"/>
              </w:rPr>
              <w:t xml:space="preserve">les écologues </w:t>
            </w:r>
            <w:r w:rsidR="0087021A" w:rsidRPr="00B85A68">
              <w:rPr>
                <w:rFonts w:ascii="Arial" w:hAnsi="Arial" w:cs="Arial"/>
              </w:rPr>
              <w:t xml:space="preserve">des grands mammifères </w:t>
            </w:r>
            <w:r w:rsidRPr="00B85A68">
              <w:rPr>
                <w:rFonts w:ascii="Arial" w:hAnsi="Arial" w:cs="Arial"/>
              </w:rPr>
              <w:t>utilisent souvent</w:t>
            </w:r>
            <w:r w:rsidR="0087021A" w:rsidRPr="00B85A68">
              <w:rPr>
                <w:rFonts w:ascii="Arial" w:hAnsi="Arial" w:cs="Arial"/>
              </w:rPr>
              <w:t xml:space="preserve"> </w:t>
            </w:r>
            <w:r w:rsidRPr="00B85A68">
              <w:rPr>
                <w:rFonts w:ascii="Arial" w:hAnsi="Arial" w:cs="Arial"/>
              </w:rPr>
              <w:t xml:space="preserve">le </w:t>
            </w:r>
            <w:proofErr w:type="spellStart"/>
            <w:r w:rsidR="00906C56" w:rsidRPr="00B85A68">
              <w:rPr>
                <w:rFonts w:ascii="Arial" w:hAnsi="Arial" w:cs="Arial"/>
              </w:rPr>
              <w:t>radiotracking</w:t>
            </w:r>
            <w:proofErr w:type="spellEnd"/>
            <w:r w:rsidR="00906C56" w:rsidRPr="00B85A68">
              <w:rPr>
                <w:rFonts w:ascii="Arial" w:hAnsi="Arial" w:cs="Arial"/>
              </w:rPr>
              <w:t xml:space="preserve"> (ou radiopistage ou </w:t>
            </w:r>
            <w:proofErr w:type="spellStart"/>
            <w:r w:rsidR="00906C56" w:rsidRPr="00B85A68">
              <w:rPr>
                <w:rFonts w:ascii="Arial" w:hAnsi="Arial" w:cs="Arial"/>
              </w:rPr>
              <w:t>radiotélémesure</w:t>
            </w:r>
            <w:proofErr w:type="spellEnd"/>
            <w:r w:rsidR="00906C56" w:rsidRPr="00B85A68">
              <w:rPr>
                <w:rFonts w:ascii="Arial" w:hAnsi="Arial" w:cs="Arial"/>
              </w:rPr>
              <w:t>)</w:t>
            </w:r>
            <w:r w:rsidR="00816021" w:rsidRPr="00B85A68">
              <w:rPr>
                <w:rFonts w:ascii="Arial" w:hAnsi="Arial" w:cs="Arial"/>
              </w:rPr>
              <w:t>,</w:t>
            </w:r>
            <w:r w:rsidR="00AA7237" w:rsidRPr="00B85A68">
              <w:rPr>
                <w:rFonts w:ascii="Arial" w:hAnsi="Arial" w:cs="Arial"/>
              </w:rPr>
              <w:t xml:space="preserve"> </w:t>
            </w:r>
            <w:r w:rsidR="0087021A" w:rsidRPr="00B85A68">
              <w:rPr>
                <w:rFonts w:ascii="Arial" w:hAnsi="Arial" w:cs="Arial"/>
              </w:rPr>
              <w:t>qui</w:t>
            </w:r>
            <w:r w:rsidR="00AA7237" w:rsidRPr="00B85A68">
              <w:rPr>
                <w:rFonts w:ascii="Arial" w:hAnsi="Arial" w:cs="Arial"/>
              </w:rPr>
              <w:t xml:space="preserve"> </w:t>
            </w:r>
            <w:r w:rsidR="0087021A" w:rsidRPr="00B85A68">
              <w:rPr>
                <w:rFonts w:ascii="Arial" w:hAnsi="Arial" w:cs="Arial"/>
              </w:rPr>
              <w:t xml:space="preserve">est un système de suivi ou de repérage à distance d'un </w:t>
            </w:r>
            <w:hyperlink r:id="rId7" w:tooltip="Animal" w:history="1">
              <w:r w:rsidR="0087021A" w:rsidRPr="00B85A68">
                <w:rPr>
                  <w:rFonts w:ascii="Arial" w:hAnsi="Arial" w:cs="Arial"/>
                </w:rPr>
                <w:t>animal</w:t>
              </w:r>
            </w:hyperlink>
            <w:r w:rsidR="0087021A" w:rsidRPr="00B85A68">
              <w:rPr>
                <w:rFonts w:ascii="Arial" w:hAnsi="Arial" w:cs="Arial"/>
              </w:rPr>
              <w:t xml:space="preserve"> (Figure 1.b) préalablement équipé d'un émetteur radio (Figure 3);</w:t>
            </w:r>
          </w:p>
        </w:tc>
        <w:tc>
          <w:tcPr>
            <w:tcW w:w="2268" w:type="dxa"/>
            <w:shd w:val="clear" w:color="auto" w:fill="FFFFFF" w:themeFill="background1"/>
          </w:tcPr>
          <w:p w14:paraId="22F608F5" w14:textId="77777777" w:rsidR="0087021A" w:rsidRPr="00B85A68" w:rsidRDefault="0087021A" w:rsidP="00D0768E">
            <w:pPr>
              <w:autoSpaceDE w:val="0"/>
              <w:autoSpaceDN w:val="0"/>
              <w:adjustRightInd w:val="0"/>
              <w:jc w:val="both"/>
              <w:rPr>
                <w:rFonts w:ascii="Arial" w:hAnsi="Arial" w:cs="Arial"/>
              </w:rPr>
            </w:pPr>
            <w:r w:rsidRPr="00B85A68">
              <w:rPr>
                <w:rFonts w:ascii="Arial" w:hAnsi="Arial" w:cs="Arial"/>
              </w:rPr>
              <w:t>Figure 1.b</w:t>
            </w:r>
          </w:p>
          <w:p w14:paraId="53C26F40" w14:textId="77777777" w:rsidR="0087021A" w:rsidRPr="00B85A68" w:rsidRDefault="0087021A" w:rsidP="00D0768E">
            <w:pPr>
              <w:autoSpaceDE w:val="0"/>
              <w:autoSpaceDN w:val="0"/>
              <w:adjustRightInd w:val="0"/>
              <w:jc w:val="both"/>
              <w:rPr>
                <w:rFonts w:ascii="Arial" w:hAnsi="Arial" w:cs="Arial"/>
              </w:rPr>
            </w:pPr>
          </w:p>
          <w:p w14:paraId="6532D8B1" w14:textId="77777777" w:rsidR="00674A4F" w:rsidRPr="00B85A68" w:rsidRDefault="00674A4F" w:rsidP="00D0768E">
            <w:pPr>
              <w:autoSpaceDE w:val="0"/>
              <w:autoSpaceDN w:val="0"/>
              <w:adjustRightInd w:val="0"/>
              <w:jc w:val="both"/>
              <w:rPr>
                <w:rFonts w:ascii="Arial" w:hAnsi="Arial" w:cs="Arial"/>
              </w:rPr>
            </w:pPr>
          </w:p>
        </w:tc>
      </w:tr>
      <w:tr w:rsidR="00F42EF9" w:rsidRPr="00B85A68" w14:paraId="39DB2171" w14:textId="77777777" w:rsidTr="00674A4F">
        <w:tc>
          <w:tcPr>
            <w:tcW w:w="8330" w:type="dxa"/>
            <w:shd w:val="clear" w:color="auto" w:fill="FFFFFF" w:themeFill="background1"/>
          </w:tcPr>
          <w:p w14:paraId="7B423DDD" w14:textId="77777777" w:rsidR="00A55784" w:rsidRPr="00B85A68" w:rsidRDefault="003463EF" w:rsidP="00D0768E">
            <w:pPr>
              <w:autoSpaceDE w:val="0"/>
              <w:autoSpaceDN w:val="0"/>
              <w:adjustRightInd w:val="0"/>
              <w:jc w:val="both"/>
              <w:rPr>
                <w:rFonts w:ascii="Arial" w:hAnsi="Arial" w:cs="Arial"/>
              </w:rPr>
            </w:pPr>
            <w:r w:rsidRPr="00B85A68">
              <w:rPr>
                <w:rFonts w:ascii="Arial" w:hAnsi="Arial" w:cs="Arial"/>
              </w:rPr>
              <w:t>L’émetteur est r</w:t>
            </w:r>
            <w:r w:rsidR="00F42EF9" w:rsidRPr="00B85A68">
              <w:rPr>
                <w:rFonts w:ascii="Arial" w:hAnsi="Arial" w:cs="Arial"/>
              </w:rPr>
              <w:t>attaché à l'animal par un moyen adapté à sa conformation, son milieu et son mode de déplacement</w:t>
            </w:r>
            <w:r w:rsidRPr="00B85A68">
              <w:rPr>
                <w:rFonts w:ascii="Arial" w:hAnsi="Arial" w:cs="Arial"/>
              </w:rPr>
              <w:t>.</w:t>
            </w:r>
            <w:r w:rsidR="00F42EF9" w:rsidRPr="00B85A68">
              <w:rPr>
                <w:rFonts w:ascii="Arial" w:hAnsi="Arial" w:cs="Arial"/>
              </w:rPr>
              <w:t xml:space="preserve"> </w:t>
            </w:r>
            <w:r w:rsidRPr="00B85A68">
              <w:rPr>
                <w:rFonts w:ascii="Arial" w:hAnsi="Arial" w:cs="Arial"/>
              </w:rPr>
              <w:t xml:space="preserve"> Dans le cas des gros animaux, on utilise surtout un harnais ou un collier tandis que les adhésifs, les broches sous-cutanées et les implants chirurgicaux sont employés lorsque les harnais sont trop encombrants.</w:t>
            </w:r>
            <w:r w:rsidR="00A55784" w:rsidRPr="00B85A68">
              <w:rPr>
                <w:rFonts w:ascii="Arial" w:hAnsi="Arial" w:cs="Arial"/>
              </w:rPr>
              <w:t xml:space="preserve"> </w:t>
            </w:r>
          </w:p>
          <w:p w14:paraId="374C2FD0" w14:textId="77777777" w:rsidR="00F42EF9" w:rsidRPr="00B85A68" w:rsidRDefault="00B85A68" w:rsidP="00B85A68">
            <w:pPr>
              <w:autoSpaceDE w:val="0"/>
              <w:autoSpaceDN w:val="0"/>
              <w:adjustRightInd w:val="0"/>
              <w:jc w:val="both"/>
              <w:rPr>
                <w:rFonts w:ascii="Arial" w:hAnsi="Arial" w:cs="Arial"/>
              </w:rPr>
            </w:pPr>
            <w:r>
              <w:rPr>
                <w:rFonts w:ascii="Arial" w:hAnsi="Arial" w:cs="Arial"/>
              </w:rPr>
              <w:t>A retenir qu’</w:t>
            </w:r>
            <w:r w:rsidR="00A55784" w:rsidRPr="00B85A68">
              <w:rPr>
                <w:rFonts w:ascii="Arial" w:hAnsi="Arial" w:cs="Arial"/>
              </w:rPr>
              <w:t>on ne met jamais aux petits animaux des émetteurs qui dépassent six pour cent de leur poids</w:t>
            </w:r>
          </w:p>
        </w:tc>
        <w:tc>
          <w:tcPr>
            <w:tcW w:w="2268" w:type="dxa"/>
            <w:shd w:val="clear" w:color="auto" w:fill="FFFFFF" w:themeFill="background1"/>
          </w:tcPr>
          <w:p w14:paraId="00D30107" w14:textId="77777777" w:rsidR="00F42EF9" w:rsidRPr="00B85A68" w:rsidRDefault="003463EF" w:rsidP="00D0768E">
            <w:pPr>
              <w:autoSpaceDE w:val="0"/>
              <w:autoSpaceDN w:val="0"/>
              <w:adjustRightInd w:val="0"/>
              <w:jc w:val="both"/>
              <w:rPr>
                <w:rFonts w:ascii="Arial" w:hAnsi="Arial" w:cs="Arial"/>
              </w:rPr>
            </w:pPr>
            <w:r w:rsidRPr="00B85A68">
              <w:rPr>
                <w:rFonts w:ascii="Arial" w:hAnsi="Arial" w:cs="Arial"/>
              </w:rPr>
              <w:t>Figure 3</w:t>
            </w:r>
          </w:p>
        </w:tc>
      </w:tr>
      <w:tr w:rsidR="0087021A" w:rsidRPr="00B85A68" w14:paraId="118DFCE1" w14:textId="77777777" w:rsidTr="00674A4F">
        <w:tc>
          <w:tcPr>
            <w:tcW w:w="8330" w:type="dxa"/>
            <w:shd w:val="clear" w:color="auto" w:fill="FFFFFF" w:themeFill="background1"/>
          </w:tcPr>
          <w:p w14:paraId="269EB2DC" w14:textId="77777777" w:rsidR="00996A73" w:rsidRPr="00B85A68" w:rsidRDefault="00B85A68" w:rsidP="00273C50">
            <w:pPr>
              <w:autoSpaceDE w:val="0"/>
              <w:autoSpaceDN w:val="0"/>
              <w:adjustRightInd w:val="0"/>
              <w:jc w:val="both"/>
              <w:rPr>
                <w:rFonts w:ascii="Arial" w:hAnsi="Arial" w:cs="Arial"/>
              </w:rPr>
            </w:pPr>
            <w:r>
              <w:rPr>
                <w:rFonts w:ascii="Arial" w:hAnsi="Arial" w:cs="Arial"/>
              </w:rPr>
              <w:t>Une autre technique pour ces animaux se déplaçant</w:t>
            </w:r>
            <w:r w:rsidR="0087021A" w:rsidRPr="00B85A68">
              <w:rPr>
                <w:rFonts w:ascii="Arial" w:hAnsi="Arial" w:cs="Arial"/>
              </w:rPr>
              <w:t xml:space="preserve"> sur de courtes distances</w:t>
            </w:r>
            <w:r>
              <w:rPr>
                <w:rFonts w:ascii="Arial" w:hAnsi="Arial" w:cs="Arial"/>
              </w:rPr>
              <w:t xml:space="preserve">, </w:t>
            </w:r>
            <w:r w:rsidR="00273C50">
              <w:rPr>
                <w:rFonts w:ascii="Arial" w:hAnsi="Arial" w:cs="Arial"/>
              </w:rPr>
              <w:t>lorsqu’ils</w:t>
            </w:r>
            <w:r>
              <w:rPr>
                <w:rFonts w:ascii="Arial" w:hAnsi="Arial" w:cs="Arial"/>
              </w:rPr>
              <w:t xml:space="preserve"> sont facilement retrouvables, consiste à utiliser d</w:t>
            </w:r>
            <w:r w:rsidR="0087021A" w:rsidRPr="00B85A68">
              <w:rPr>
                <w:rFonts w:ascii="Arial" w:hAnsi="Arial" w:cs="Arial"/>
              </w:rPr>
              <w:t xml:space="preserve">es </w:t>
            </w:r>
            <w:r w:rsidR="00F42EF9" w:rsidRPr="00B85A68">
              <w:rPr>
                <w:rFonts w:ascii="Arial" w:hAnsi="Arial" w:cs="Arial"/>
              </w:rPr>
              <w:t xml:space="preserve">bagues et </w:t>
            </w:r>
            <w:r>
              <w:rPr>
                <w:rFonts w:ascii="Arial" w:hAnsi="Arial" w:cs="Arial"/>
              </w:rPr>
              <w:t xml:space="preserve">des </w:t>
            </w:r>
            <w:r w:rsidR="0087021A" w:rsidRPr="00B85A68">
              <w:rPr>
                <w:rFonts w:ascii="Arial" w:hAnsi="Arial" w:cs="Arial"/>
              </w:rPr>
              <w:t>marques de couleur</w:t>
            </w:r>
            <w:r>
              <w:rPr>
                <w:rFonts w:ascii="Arial" w:hAnsi="Arial" w:cs="Arial"/>
              </w:rPr>
              <w:t xml:space="preserve">. C’est évidemment plus simple que les </w:t>
            </w:r>
            <w:proofErr w:type="spellStart"/>
            <w:r>
              <w:rPr>
                <w:rFonts w:ascii="Arial" w:hAnsi="Arial" w:cs="Arial"/>
              </w:rPr>
              <w:t>radioémetteurs</w:t>
            </w:r>
            <w:proofErr w:type="spellEnd"/>
            <w:r>
              <w:rPr>
                <w:rFonts w:ascii="Arial" w:hAnsi="Arial" w:cs="Arial"/>
              </w:rPr>
              <w:t>.</w:t>
            </w:r>
          </w:p>
        </w:tc>
        <w:tc>
          <w:tcPr>
            <w:tcW w:w="2268" w:type="dxa"/>
            <w:shd w:val="clear" w:color="auto" w:fill="FFFFFF" w:themeFill="background1"/>
          </w:tcPr>
          <w:p w14:paraId="314079D0" w14:textId="77777777" w:rsidR="0087021A" w:rsidRPr="00B85A68" w:rsidRDefault="0087021A" w:rsidP="00D0768E">
            <w:pPr>
              <w:autoSpaceDE w:val="0"/>
              <w:autoSpaceDN w:val="0"/>
              <w:adjustRightInd w:val="0"/>
              <w:jc w:val="both"/>
              <w:rPr>
                <w:rFonts w:ascii="Arial" w:hAnsi="Arial" w:cs="Arial"/>
              </w:rPr>
            </w:pPr>
            <w:r w:rsidRPr="00B85A68">
              <w:rPr>
                <w:rFonts w:ascii="Arial" w:hAnsi="Arial" w:cs="Arial"/>
              </w:rPr>
              <w:t>Figure 4</w:t>
            </w:r>
          </w:p>
        </w:tc>
      </w:tr>
      <w:tr w:rsidR="002B4E60" w:rsidRPr="00B85A68" w14:paraId="3D4EEE4E" w14:textId="77777777" w:rsidTr="00674A4F">
        <w:tc>
          <w:tcPr>
            <w:tcW w:w="8330" w:type="dxa"/>
            <w:shd w:val="clear" w:color="auto" w:fill="FFFFFF" w:themeFill="background1"/>
          </w:tcPr>
          <w:p w14:paraId="0F2AEED3" w14:textId="77777777" w:rsidR="002B4E60" w:rsidRPr="00B85A68" w:rsidRDefault="00B85A68" w:rsidP="00B85A68">
            <w:pPr>
              <w:autoSpaceDE w:val="0"/>
              <w:autoSpaceDN w:val="0"/>
              <w:adjustRightInd w:val="0"/>
              <w:jc w:val="both"/>
              <w:rPr>
                <w:rFonts w:ascii="Arial" w:hAnsi="Arial" w:cs="Arial"/>
              </w:rPr>
            </w:pPr>
            <w:r>
              <w:rPr>
                <w:rStyle w:val="ircsu"/>
                <w:rFonts w:ascii="Arial" w:hAnsi="Arial" w:cs="Arial"/>
              </w:rPr>
              <w:t>L’animal est donc</w:t>
            </w:r>
            <w:r w:rsidR="002B4E60" w:rsidRPr="00B85A68">
              <w:rPr>
                <w:rStyle w:val="ircsu"/>
                <w:rFonts w:ascii="Arial" w:hAnsi="Arial" w:cs="Arial"/>
              </w:rPr>
              <w:t xml:space="preserve"> équipé d'une bague numérotée et d'une plaque de couleur vive pour faciliter son identification à </w:t>
            </w:r>
            <w:r>
              <w:rPr>
                <w:rStyle w:val="ircsu"/>
                <w:rFonts w:ascii="Arial" w:hAnsi="Arial" w:cs="Arial"/>
              </w:rPr>
              <w:t xml:space="preserve">courte </w:t>
            </w:r>
            <w:r w:rsidR="002B4E60" w:rsidRPr="00B85A68">
              <w:rPr>
                <w:rStyle w:val="ircsu"/>
                <w:rFonts w:ascii="Arial" w:hAnsi="Arial" w:cs="Arial"/>
              </w:rPr>
              <w:t>distance</w:t>
            </w:r>
            <w:r>
              <w:rPr>
                <w:rStyle w:val="ircsu"/>
                <w:rFonts w:ascii="Arial" w:hAnsi="Arial" w:cs="Arial"/>
              </w:rPr>
              <w:t>, cela permet de le reconnaître au sein de son groupe et de suivre individuellement ses mouvements et son comportement.</w:t>
            </w:r>
          </w:p>
        </w:tc>
        <w:tc>
          <w:tcPr>
            <w:tcW w:w="2268" w:type="dxa"/>
            <w:shd w:val="clear" w:color="auto" w:fill="FFFFFF" w:themeFill="background1"/>
          </w:tcPr>
          <w:p w14:paraId="7D18D922" w14:textId="77777777" w:rsidR="002B4E60" w:rsidRPr="00B85A68" w:rsidRDefault="002B4E60" w:rsidP="00D0768E">
            <w:pPr>
              <w:autoSpaceDE w:val="0"/>
              <w:autoSpaceDN w:val="0"/>
              <w:adjustRightInd w:val="0"/>
              <w:jc w:val="both"/>
              <w:rPr>
                <w:rFonts w:ascii="Arial" w:hAnsi="Arial" w:cs="Arial"/>
              </w:rPr>
            </w:pPr>
          </w:p>
        </w:tc>
      </w:tr>
      <w:tr w:rsidR="00273C50" w:rsidRPr="00B85A68" w14:paraId="359A5B4B" w14:textId="77777777" w:rsidTr="00830FAB">
        <w:tc>
          <w:tcPr>
            <w:tcW w:w="8330" w:type="dxa"/>
            <w:shd w:val="clear" w:color="auto" w:fill="FFFFFF" w:themeFill="background1"/>
          </w:tcPr>
          <w:p w14:paraId="1818F10B" w14:textId="77777777" w:rsidR="00273C50" w:rsidRDefault="00273C50" w:rsidP="00273C50">
            <w:pPr>
              <w:autoSpaceDE w:val="0"/>
              <w:autoSpaceDN w:val="0"/>
              <w:adjustRightInd w:val="0"/>
              <w:jc w:val="both"/>
              <w:rPr>
                <w:rFonts w:ascii="Arial" w:hAnsi="Arial" w:cs="Arial"/>
              </w:rPr>
            </w:pPr>
            <w:r>
              <w:rPr>
                <w:rFonts w:ascii="Arial" w:hAnsi="Arial" w:cs="Arial"/>
              </w:rPr>
              <w:t>On peut aussi décolorer certaines parties du pelage pour suivre les individus d’une espèce au sein d’un territoire. C’est d’ailleurs aussi souvent fait sur les oiseaux comme les grands rapaces ou les grands échassiers.</w:t>
            </w:r>
          </w:p>
        </w:tc>
        <w:tc>
          <w:tcPr>
            <w:tcW w:w="2268" w:type="dxa"/>
            <w:shd w:val="clear" w:color="auto" w:fill="FFFFFF" w:themeFill="background1"/>
          </w:tcPr>
          <w:p w14:paraId="0FE3EA26" w14:textId="77777777" w:rsidR="00273C50" w:rsidRPr="00B85A68" w:rsidRDefault="00273C50" w:rsidP="00830FAB">
            <w:pPr>
              <w:autoSpaceDE w:val="0"/>
              <w:autoSpaceDN w:val="0"/>
              <w:adjustRightInd w:val="0"/>
              <w:jc w:val="both"/>
              <w:rPr>
                <w:rFonts w:ascii="Arial" w:hAnsi="Arial" w:cs="Arial"/>
              </w:rPr>
            </w:pPr>
          </w:p>
        </w:tc>
      </w:tr>
      <w:tr w:rsidR="004766A9" w:rsidRPr="00B85A68" w14:paraId="2B6CDD63" w14:textId="77777777" w:rsidTr="00674A4F">
        <w:tc>
          <w:tcPr>
            <w:tcW w:w="8330" w:type="dxa"/>
            <w:shd w:val="clear" w:color="auto" w:fill="FFFFFF" w:themeFill="background1"/>
          </w:tcPr>
          <w:p w14:paraId="7DAD1B84" w14:textId="77777777" w:rsidR="004766A9" w:rsidRPr="00B85A68" w:rsidRDefault="00B85A68" w:rsidP="00B85A68">
            <w:pPr>
              <w:autoSpaceDE w:val="0"/>
              <w:autoSpaceDN w:val="0"/>
              <w:adjustRightInd w:val="0"/>
              <w:jc w:val="both"/>
              <w:rPr>
                <w:rFonts w:ascii="Arial" w:hAnsi="Arial" w:cs="Arial"/>
              </w:rPr>
            </w:pPr>
            <w:r>
              <w:rPr>
                <w:rFonts w:ascii="Arial" w:hAnsi="Arial" w:cs="Arial"/>
              </w:rPr>
              <w:t xml:space="preserve">Pour </w:t>
            </w:r>
            <w:r w:rsidR="004766A9" w:rsidRPr="00B85A68">
              <w:rPr>
                <w:rFonts w:ascii="Arial" w:hAnsi="Arial" w:cs="Arial"/>
              </w:rPr>
              <w:t>les animaux</w:t>
            </w:r>
            <w:r>
              <w:rPr>
                <w:rFonts w:ascii="Arial" w:hAnsi="Arial" w:cs="Arial"/>
              </w:rPr>
              <w:t xml:space="preserve"> qui</w:t>
            </w:r>
            <w:r w:rsidR="004766A9" w:rsidRPr="00B85A68">
              <w:rPr>
                <w:rFonts w:ascii="Arial" w:hAnsi="Arial" w:cs="Arial"/>
              </w:rPr>
              <w:t xml:space="preserve"> réalisent plutôt de longs déplacements</w:t>
            </w:r>
            <w:r w:rsidR="0035565F" w:rsidRPr="00B85A68">
              <w:rPr>
                <w:rFonts w:ascii="Arial" w:hAnsi="Arial" w:cs="Arial"/>
              </w:rPr>
              <w:t>,</w:t>
            </w:r>
            <w:r w:rsidR="004766A9" w:rsidRPr="00B85A68">
              <w:rPr>
                <w:rFonts w:ascii="Arial" w:hAnsi="Arial" w:cs="Arial"/>
              </w:rPr>
              <w:t xml:space="preserve"> les écologues utilisent essentiellement </w:t>
            </w:r>
            <w:r>
              <w:rPr>
                <w:rFonts w:ascii="Arial" w:hAnsi="Arial" w:cs="Arial"/>
              </w:rPr>
              <w:t>des balises</w:t>
            </w:r>
            <w:r w:rsidR="004766A9" w:rsidRPr="00B85A68">
              <w:rPr>
                <w:rFonts w:ascii="Arial" w:hAnsi="Arial" w:cs="Arial"/>
              </w:rPr>
              <w:t xml:space="preserve"> GPS ou ARGOS</w:t>
            </w:r>
            <w:r>
              <w:rPr>
                <w:rFonts w:ascii="Arial" w:hAnsi="Arial" w:cs="Arial"/>
              </w:rPr>
              <w:t xml:space="preserve"> qui permettent de connaître la position de l’animal à distance</w:t>
            </w:r>
            <w:r w:rsidR="0035565F" w:rsidRPr="00B85A68">
              <w:rPr>
                <w:rFonts w:ascii="Arial" w:hAnsi="Arial" w:cs="Arial"/>
              </w:rPr>
              <w:t> ;</w:t>
            </w:r>
          </w:p>
        </w:tc>
        <w:tc>
          <w:tcPr>
            <w:tcW w:w="2268" w:type="dxa"/>
            <w:shd w:val="clear" w:color="auto" w:fill="FFFFFF" w:themeFill="background1"/>
          </w:tcPr>
          <w:p w14:paraId="75059DE5" w14:textId="77777777" w:rsidR="004766A9" w:rsidRPr="00B85A68" w:rsidRDefault="004766A9" w:rsidP="00D0768E">
            <w:pPr>
              <w:autoSpaceDE w:val="0"/>
              <w:autoSpaceDN w:val="0"/>
              <w:adjustRightInd w:val="0"/>
              <w:jc w:val="both"/>
              <w:rPr>
                <w:rFonts w:ascii="Arial" w:hAnsi="Arial" w:cs="Arial"/>
              </w:rPr>
            </w:pPr>
            <w:r w:rsidRPr="00B85A68">
              <w:rPr>
                <w:rFonts w:ascii="Arial" w:hAnsi="Arial" w:cs="Arial"/>
              </w:rPr>
              <w:t xml:space="preserve">Figure </w:t>
            </w:r>
            <w:r w:rsidR="0035565F" w:rsidRPr="00B85A68">
              <w:rPr>
                <w:rFonts w:ascii="Arial" w:hAnsi="Arial" w:cs="Arial"/>
              </w:rPr>
              <w:t>1</w:t>
            </w:r>
            <w:r w:rsidRPr="00B85A68">
              <w:rPr>
                <w:rFonts w:ascii="Arial" w:hAnsi="Arial" w:cs="Arial"/>
              </w:rPr>
              <w:t>.</w:t>
            </w:r>
            <w:r w:rsidR="0035565F" w:rsidRPr="00B85A68">
              <w:rPr>
                <w:rFonts w:ascii="Arial" w:hAnsi="Arial" w:cs="Arial"/>
              </w:rPr>
              <w:t>c </w:t>
            </w:r>
          </w:p>
          <w:p w14:paraId="73875FA3" w14:textId="77777777" w:rsidR="004766A9" w:rsidRPr="00B85A68" w:rsidRDefault="004766A9" w:rsidP="00D0768E">
            <w:pPr>
              <w:autoSpaceDE w:val="0"/>
              <w:autoSpaceDN w:val="0"/>
              <w:adjustRightInd w:val="0"/>
              <w:jc w:val="both"/>
              <w:rPr>
                <w:rFonts w:ascii="Arial" w:hAnsi="Arial" w:cs="Arial"/>
              </w:rPr>
            </w:pPr>
            <w:r w:rsidRPr="00B85A68">
              <w:rPr>
                <w:rFonts w:ascii="Arial" w:hAnsi="Arial" w:cs="Arial"/>
              </w:rPr>
              <w:t xml:space="preserve">Figure </w:t>
            </w:r>
            <w:r w:rsidR="0035565F" w:rsidRPr="00B85A68">
              <w:rPr>
                <w:rFonts w:ascii="Arial" w:hAnsi="Arial" w:cs="Arial"/>
              </w:rPr>
              <w:t>5</w:t>
            </w:r>
            <w:r w:rsidRPr="00B85A68">
              <w:rPr>
                <w:rFonts w:ascii="Arial" w:hAnsi="Arial" w:cs="Arial"/>
              </w:rPr>
              <w:t> </w:t>
            </w:r>
          </w:p>
        </w:tc>
      </w:tr>
      <w:tr w:rsidR="004766A9" w:rsidRPr="00B85A68" w14:paraId="1FE15C15" w14:textId="77777777" w:rsidTr="00674A4F">
        <w:trPr>
          <w:trHeight w:val="548"/>
        </w:trPr>
        <w:tc>
          <w:tcPr>
            <w:tcW w:w="8330" w:type="dxa"/>
            <w:shd w:val="clear" w:color="auto" w:fill="FFFFFF" w:themeFill="background1"/>
          </w:tcPr>
          <w:p w14:paraId="0A75EB78" w14:textId="77777777" w:rsidR="004766A9" w:rsidRPr="00B85A68" w:rsidRDefault="004766A9" w:rsidP="00273C50">
            <w:pPr>
              <w:autoSpaceDE w:val="0"/>
              <w:autoSpaceDN w:val="0"/>
              <w:adjustRightInd w:val="0"/>
              <w:jc w:val="both"/>
              <w:rPr>
                <w:rFonts w:ascii="Arial" w:hAnsi="Arial" w:cs="Arial"/>
              </w:rPr>
            </w:pPr>
            <w:r w:rsidRPr="00B85A68">
              <w:rPr>
                <w:rFonts w:ascii="Arial" w:hAnsi="Arial" w:cs="Arial"/>
              </w:rPr>
              <w:t xml:space="preserve"> le GPS (G</w:t>
            </w:r>
            <w:r w:rsidR="00D0768E" w:rsidRPr="00B85A68">
              <w:rPr>
                <w:rFonts w:ascii="Arial" w:hAnsi="Arial" w:cs="Arial"/>
              </w:rPr>
              <w:t xml:space="preserve">lobal </w:t>
            </w:r>
            <w:proofErr w:type="spellStart"/>
            <w:r w:rsidR="00D0768E" w:rsidRPr="00B85A68">
              <w:rPr>
                <w:rFonts w:ascii="Arial" w:hAnsi="Arial" w:cs="Arial"/>
              </w:rPr>
              <w:t>Positioning</w:t>
            </w:r>
            <w:proofErr w:type="spellEnd"/>
            <w:r w:rsidR="00D0768E" w:rsidRPr="00B85A68">
              <w:rPr>
                <w:rFonts w:ascii="Arial" w:hAnsi="Arial" w:cs="Arial"/>
              </w:rPr>
              <w:t xml:space="preserve"> System) offre</w:t>
            </w:r>
            <w:r w:rsidR="00ED2AEA" w:rsidRPr="00B85A68">
              <w:rPr>
                <w:rFonts w:ascii="Arial" w:hAnsi="Arial" w:cs="Arial"/>
              </w:rPr>
              <w:t xml:space="preserve"> </w:t>
            </w:r>
            <w:r w:rsidR="00D0768E" w:rsidRPr="00B85A68">
              <w:rPr>
                <w:rFonts w:ascii="Arial" w:hAnsi="Arial" w:cs="Arial"/>
              </w:rPr>
              <w:t>l’avantage</w:t>
            </w:r>
            <w:r w:rsidRPr="00B85A68">
              <w:rPr>
                <w:rFonts w:ascii="Arial" w:hAnsi="Arial" w:cs="Arial"/>
              </w:rPr>
              <w:t xml:space="preserve"> </w:t>
            </w:r>
            <w:r w:rsidR="00ED2AEA" w:rsidRPr="00B85A68">
              <w:rPr>
                <w:rFonts w:ascii="Arial" w:hAnsi="Arial" w:cs="Arial"/>
              </w:rPr>
              <w:t xml:space="preserve">de permettre un enregistrement des points </w:t>
            </w:r>
            <w:r w:rsidRPr="00B85A68">
              <w:rPr>
                <w:rFonts w:ascii="Arial" w:hAnsi="Arial" w:cs="Arial"/>
              </w:rPr>
              <w:t>avec une grande précision</w:t>
            </w:r>
            <w:r w:rsidR="00273C50">
              <w:rPr>
                <w:rFonts w:ascii="Arial" w:hAnsi="Arial" w:cs="Arial"/>
              </w:rPr>
              <w:t xml:space="preserve">, </w:t>
            </w:r>
            <w:r w:rsidR="00ED2AEA" w:rsidRPr="00B85A68">
              <w:rPr>
                <w:rFonts w:ascii="Arial" w:hAnsi="Arial" w:cs="Arial"/>
              </w:rPr>
              <w:t xml:space="preserve">de ne présenter aucune </w:t>
            </w:r>
            <w:r w:rsidRPr="00B85A68">
              <w:rPr>
                <w:rFonts w:ascii="Arial" w:hAnsi="Arial" w:cs="Arial"/>
              </w:rPr>
              <w:t>limite de portée</w:t>
            </w:r>
            <w:r w:rsidR="00273C50">
              <w:rPr>
                <w:rFonts w:ascii="Arial" w:hAnsi="Arial" w:cs="Arial"/>
              </w:rPr>
              <w:t xml:space="preserve"> et de pouvoir choisir quand on désire recevoir les données, et à quelle fréquence.</w:t>
            </w:r>
          </w:p>
        </w:tc>
        <w:tc>
          <w:tcPr>
            <w:tcW w:w="2268" w:type="dxa"/>
            <w:shd w:val="clear" w:color="auto" w:fill="FFFFFF" w:themeFill="background1"/>
          </w:tcPr>
          <w:p w14:paraId="68D71F87" w14:textId="77777777" w:rsidR="00CE23A6" w:rsidRPr="00B85A68" w:rsidRDefault="00CE23A6" w:rsidP="00D0768E">
            <w:pPr>
              <w:autoSpaceDE w:val="0"/>
              <w:autoSpaceDN w:val="0"/>
              <w:adjustRightInd w:val="0"/>
              <w:jc w:val="both"/>
              <w:rPr>
                <w:rFonts w:ascii="Arial" w:hAnsi="Arial" w:cs="Arial"/>
              </w:rPr>
            </w:pPr>
            <w:r w:rsidRPr="00B85A68">
              <w:rPr>
                <w:rFonts w:ascii="Arial" w:hAnsi="Arial" w:cs="Arial"/>
              </w:rPr>
              <w:t>Figure 1.c</w:t>
            </w:r>
          </w:p>
        </w:tc>
      </w:tr>
      <w:tr w:rsidR="00273C50" w:rsidRPr="00B85A68" w14:paraId="42340E5F" w14:textId="77777777" w:rsidTr="00830FAB">
        <w:tc>
          <w:tcPr>
            <w:tcW w:w="8330" w:type="dxa"/>
            <w:shd w:val="clear" w:color="auto" w:fill="FFFFFF" w:themeFill="background1"/>
          </w:tcPr>
          <w:p w14:paraId="23964389" w14:textId="77777777" w:rsidR="00273C50" w:rsidRDefault="00273C50" w:rsidP="00830FAB">
            <w:pPr>
              <w:autoSpaceDE w:val="0"/>
              <w:autoSpaceDN w:val="0"/>
              <w:adjustRightInd w:val="0"/>
              <w:jc w:val="both"/>
              <w:rPr>
                <w:rStyle w:val="ircsu"/>
                <w:rFonts w:ascii="Arial" w:hAnsi="Arial" w:cs="Arial"/>
              </w:rPr>
            </w:pPr>
            <w:r>
              <w:rPr>
                <w:rStyle w:val="ircsu"/>
                <w:rFonts w:ascii="Arial" w:hAnsi="Arial" w:cs="Arial"/>
              </w:rPr>
              <w:t>Dans le cas particulier des oiseaux migrateurs, on utilise aussi beaucoup le baguage pour suivre les mouvements mais cela nécessite alors de passer par la technique de capture (pour poser la bague) recapture (pour la lire). Sauf pour les grandes espèces où il est possible de lire les bagues de grande taille à distance.</w:t>
            </w:r>
          </w:p>
        </w:tc>
        <w:tc>
          <w:tcPr>
            <w:tcW w:w="2268" w:type="dxa"/>
            <w:shd w:val="clear" w:color="auto" w:fill="FFFFFF" w:themeFill="background1"/>
          </w:tcPr>
          <w:p w14:paraId="56A99132" w14:textId="77777777" w:rsidR="00273C50" w:rsidRPr="00B85A68" w:rsidRDefault="00273C50" w:rsidP="00830FAB">
            <w:pPr>
              <w:autoSpaceDE w:val="0"/>
              <w:autoSpaceDN w:val="0"/>
              <w:adjustRightInd w:val="0"/>
              <w:jc w:val="both"/>
              <w:rPr>
                <w:rFonts w:ascii="Arial" w:hAnsi="Arial" w:cs="Arial"/>
              </w:rPr>
            </w:pPr>
          </w:p>
        </w:tc>
      </w:tr>
      <w:tr w:rsidR="004766A9" w:rsidRPr="00B85A68" w14:paraId="0FF8F4A4" w14:textId="77777777" w:rsidTr="00674A4F">
        <w:tc>
          <w:tcPr>
            <w:tcW w:w="8330" w:type="dxa"/>
            <w:shd w:val="clear" w:color="auto" w:fill="FFFFFF" w:themeFill="background1"/>
          </w:tcPr>
          <w:p w14:paraId="621818DE" w14:textId="77777777" w:rsidR="004766A9" w:rsidRPr="00B85A68" w:rsidRDefault="00273C50" w:rsidP="00D0768E">
            <w:pPr>
              <w:autoSpaceDE w:val="0"/>
              <w:autoSpaceDN w:val="0"/>
              <w:adjustRightInd w:val="0"/>
              <w:jc w:val="both"/>
              <w:rPr>
                <w:rFonts w:ascii="Arial" w:hAnsi="Arial" w:cs="Arial"/>
              </w:rPr>
            </w:pPr>
            <w:r>
              <w:rPr>
                <w:rFonts w:ascii="Arial" w:hAnsi="Arial" w:cs="Arial"/>
              </w:rPr>
              <w:t>Toutes les techniques utilisant des balises et des émetteurs</w:t>
            </w:r>
            <w:r w:rsidR="00ED2AEA" w:rsidRPr="00B85A68">
              <w:rPr>
                <w:rFonts w:ascii="Arial" w:hAnsi="Arial" w:cs="Arial"/>
              </w:rPr>
              <w:t xml:space="preserve"> permet</w:t>
            </w:r>
            <w:r>
              <w:rPr>
                <w:rFonts w:ascii="Arial" w:hAnsi="Arial" w:cs="Arial"/>
              </w:rPr>
              <w:t>tent</w:t>
            </w:r>
            <w:r w:rsidR="00ED2AEA" w:rsidRPr="00B85A68">
              <w:rPr>
                <w:rFonts w:ascii="Arial" w:hAnsi="Arial" w:cs="Arial"/>
              </w:rPr>
              <w:t xml:space="preserve"> de retrouver des animaux vivants, mais aussi leurs cadavres, ce qui est très utile pou</w:t>
            </w:r>
            <w:r>
              <w:rPr>
                <w:rFonts w:ascii="Arial" w:hAnsi="Arial" w:cs="Arial"/>
              </w:rPr>
              <w:t>r étudier les causes de leur</w:t>
            </w:r>
            <w:r w:rsidR="00ED2AEA" w:rsidRPr="00B85A68">
              <w:rPr>
                <w:rFonts w:ascii="Arial" w:hAnsi="Arial" w:cs="Arial"/>
              </w:rPr>
              <w:t xml:space="preserve"> mort.</w:t>
            </w:r>
          </w:p>
        </w:tc>
        <w:tc>
          <w:tcPr>
            <w:tcW w:w="2268" w:type="dxa"/>
            <w:shd w:val="clear" w:color="auto" w:fill="FFFFFF" w:themeFill="background1"/>
          </w:tcPr>
          <w:p w14:paraId="517EEBFE" w14:textId="77777777" w:rsidR="004766A9" w:rsidRPr="00B85A68" w:rsidRDefault="00ED2AEA" w:rsidP="00D0768E">
            <w:pPr>
              <w:autoSpaceDE w:val="0"/>
              <w:autoSpaceDN w:val="0"/>
              <w:adjustRightInd w:val="0"/>
              <w:jc w:val="both"/>
              <w:rPr>
                <w:rFonts w:ascii="Arial" w:hAnsi="Arial" w:cs="Arial"/>
                <w:color w:val="FF0000"/>
              </w:rPr>
            </w:pPr>
            <w:r w:rsidRPr="00B85A68">
              <w:rPr>
                <w:rFonts w:ascii="Arial" w:hAnsi="Arial" w:cs="Arial"/>
                <w:color w:val="FF0000"/>
              </w:rPr>
              <w:t>Figure 6</w:t>
            </w:r>
          </w:p>
          <w:p w14:paraId="0D3045F8" w14:textId="77777777" w:rsidR="0058706A" w:rsidRPr="00B85A68" w:rsidRDefault="00850218" w:rsidP="0058706A">
            <w:pPr>
              <w:autoSpaceDE w:val="0"/>
              <w:autoSpaceDN w:val="0"/>
              <w:adjustRightInd w:val="0"/>
              <w:jc w:val="both"/>
              <w:rPr>
                <w:rFonts w:ascii="Arial" w:hAnsi="Arial" w:cs="Arial"/>
                <w:color w:val="FF0000"/>
              </w:rPr>
            </w:pPr>
            <w:r w:rsidRPr="00B85A68">
              <w:rPr>
                <w:rFonts w:ascii="Arial" w:hAnsi="Arial" w:cs="Arial"/>
                <w:color w:val="FF0000"/>
              </w:rPr>
              <w:t>(à rechercher)</w:t>
            </w:r>
          </w:p>
        </w:tc>
      </w:tr>
      <w:tr w:rsidR="004766A9" w:rsidRPr="00B85A68" w14:paraId="36AFF6C8" w14:textId="77777777" w:rsidTr="00273C50">
        <w:tc>
          <w:tcPr>
            <w:tcW w:w="8330" w:type="dxa"/>
            <w:shd w:val="clear" w:color="auto" w:fill="FFFFFF" w:themeFill="background1"/>
          </w:tcPr>
          <w:p w14:paraId="5CCDFE3C" w14:textId="77777777" w:rsidR="004766A9" w:rsidRPr="00B85A68" w:rsidRDefault="00ED2AEA" w:rsidP="00E8412B">
            <w:pPr>
              <w:autoSpaceDE w:val="0"/>
              <w:autoSpaceDN w:val="0"/>
              <w:adjustRightInd w:val="0"/>
              <w:jc w:val="both"/>
              <w:rPr>
                <w:rFonts w:ascii="Arial" w:hAnsi="Arial" w:cs="Arial"/>
              </w:rPr>
            </w:pPr>
            <w:r w:rsidRPr="00B85A68">
              <w:rPr>
                <w:rFonts w:ascii="Arial" w:hAnsi="Arial" w:cs="Arial"/>
              </w:rPr>
              <w:t>Elle</w:t>
            </w:r>
            <w:r w:rsidR="00273C50">
              <w:rPr>
                <w:rFonts w:ascii="Arial" w:hAnsi="Arial" w:cs="Arial"/>
              </w:rPr>
              <w:t>s</w:t>
            </w:r>
            <w:r w:rsidRPr="00B85A68">
              <w:rPr>
                <w:rFonts w:ascii="Arial" w:hAnsi="Arial" w:cs="Arial"/>
              </w:rPr>
              <w:t xml:space="preserve"> </w:t>
            </w:r>
            <w:r w:rsidR="00A55784" w:rsidRPr="00B85A68">
              <w:rPr>
                <w:rFonts w:ascii="Arial" w:hAnsi="Arial" w:cs="Arial"/>
              </w:rPr>
              <w:t>permet</w:t>
            </w:r>
            <w:r w:rsidR="00273C50">
              <w:rPr>
                <w:rFonts w:ascii="Arial" w:hAnsi="Arial" w:cs="Arial"/>
              </w:rPr>
              <w:t>tent</w:t>
            </w:r>
            <w:r w:rsidR="00A55784" w:rsidRPr="00B85A68">
              <w:rPr>
                <w:rFonts w:ascii="Arial" w:hAnsi="Arial" w:cs="Arial"/>
              </w:rPr>
              <w:t xml:space="preserve"> </w:t>
            </w:r>
            <w:r w:rsidRPr="00B85A68">
              <w:rPr>
                <w:rFonts w:ascii="Arial" w:hAnsi="Arial" w:cs="Arial"/>
              </w:rPr>
              <w:t>aussi d’obtenir d'importants renseignements sur les limites territoriales (Figure 7), l'interaction entre les différentes populations, les aires et le taux de reproduction, la consommation de nourriture et les autres comportements</w:t>
            </w:r>
            <w:r w:rsidR="00E8412B">
              <w:rPr>
                <w:rFonts w:ascii="Arial" w:hAnsi="Arial" w:cs="Arial"/>
              </w:rPr>
              <w:t>.</w:t>
            </w:r>
          </w:p>
        </w:tc>
        <w:tc>
          <w:tcPr>
            <w:tcW w:w="2268" w:type="dxa"/>
            <w:shd w:val="clear" w:color="auto" w:fill="FFFFFF" w:themeFill="background1"/>
          </w:tcPr>
          <w:p w14:paraId="659F28A6" w14:textId="77777777" w:rsidR="004766A9" w:rsidRPr="00B85A68" w:rsidRDefault="00ED2AEA" w:rsidP="00D0768E">
            <w:pPr>
              <w:autoSpaceDE w:val="0"/>
              <w:autoSpaceDN w:val="0"/>
              <w:adjustRightInd w:val="0"/>
              <w:jc w:val="both"/>
              <w:rPr>
                <w:rFonts w:ascii="Arial" w:hAnsi="Arial" w:cs="Arial"/>
              </w:rPr>
            </w:pPr>
            <w:r w:rsidRPr="00B85A68">
              <w:rPr>
                <w:rFonts w:ascii="Arial" w:hAnsi="Arial" w:cs="Arial"/>
              </w:rPr>
              <w:t>Figure 7</w:t>
            </w:r>
          </w:p>
          <w:p w14:paraId="25E754E1" w14:textId="77777777" w:rsidR="0058706A" w:rsidRPr="00B85A68" w:rsidRDefault="0058706A" w:rsidP="0058706A">
            <w:pPr>
              <w:autoSpaceDE w:val="0"/>
              <w:autoSpaceDN w:val="0"/>
              <w:adjustRightInd w:val="0"/>
              <w:jc w:val="both"/>
              <w:rPr>
                <w:rFonts w:ascii="Arial" w:hAnsi="Arial" w:cs="Arial"/>
                <w:color w:val="FF0000"/>
              </w:rPr>
            </w:pPr>
          </w:p>
        </w:tc>
      </w:tr>
      <w:tr w:rsidR="00273C50" w:rsidRPr="00B85A68" w14:paraId="65F08427" w14:textId="77777777" w:rsidTr="00674A4F">
        <w:tc>
          <w:tcPr>
            <w:tcW w:w="8330" w:type="dxa"/>
            <w:tcBorders>
              <w:bottom w:val="single" w:sz="4" w:space="0" w:color="auto"/>
            </w:tcBorders>
            <w:shd w:val="clear" w:color="auto" w:fill="FFFFFF" w:themeFill="background1"/>
          </w:tcPr>
          <w:p w14:paraId="179B3598" w14:textId="1C067581" w:rsidR="00273C50" w:rsidRPr="00B85A68" w:rsidRDefault="00273C50" w:rsidP="0047203E">
            <w:pPr>
              <w:autoSpaceDE w:val="0"/>
              <w:autoSpaceDN w:val="0"/>
              <w:adjustRightInd w:val="0"/>
              <w:jc w:val="both"/>
              <w:rPr>
                <w:rFonts w:ascii="Arial" w:hAnsi="Arial" w:cs="Arial"/>
              </w:rPr>
            </w:pPr>
            <w:r>
              <w:rPr>
                <w:rFonts w:ascii="Arial" w:hAnsi="Arial" w:cs="Arial"/>
              </w:rPr>
              <w:t xml:space="preserve">Ce sont donc d’excellents compléments aux </w:t>
            </w:r>
            <w:r w:rsidR="0047203E">
              <w:rPr>
                <w:rFonts w:ascii="Arial" w:hAnsi="Arial" w:cs="Arial"/>
              </w:rPr>
              <w:t xml:space="preserve">autres </w:t>
            </w:r>
            <w:r>
              <w:rPr>
                <w:rFonts w:ascii="Arial" w:hAnsi="Arial" w:cs="Arial"/>
              </w:rPr>
              <w:t>techniques de suivi direct comme nous les avons présentées précédemment, même si souvent, du fait des coûts engendrés et du temps de collecte des indicateurs, donc de renseignement pour la gestion, ce sont plutôt des actions de recherche que de suivi proprement dit.</w:t>
            </w:r>
          </w:p>
        </w:tc>
        <w:tc>
          <w:tcPr>
            <w:tcW w:w="2268" w:type="dxa"/>
            <w:shd w:val="clear" w:color="auto" w:fill="FFFFFF" w:themeFill="background1"/>
          </w:tcPr>
          <w:p w14:paraId="3863C104" w14:textId="77777777" w:rsidR="00273C50" w:rsidRPr="00B85A68" w:rsidRDefault="00273C50" w:rsidP="00D0768E">
            <w:pPr>
              <w:autoSpaceDE w:val="0"/>
              <w:autoSpaceDN w:val="0"/>
              <w:adjustRightInd w:val="0"/>
              <w:jc w:val="both"/>
              <w:rPr>
                <w:rFonts w:ascii="Arial" w:hAnsi="Arial" w:cs="Arial"/>
              </w:rPr>
            </w:pPr>
          </w:p>
        </w:tc>
      </w:tr>
    </w:tbl>
    <w:p w14:paraId="570AB3DE" w14:textId="77777777" w:rsidR="001E74A4" w:rsidRDefault="001E74A4" w:rsidP="00D0768E">
      <w:pPr>
        <w:autoSpaceDE w:val="0"/>
        <w:autoSpaceDN w:val="0"/>
        <w:adjustRightInd w:val="0"/>
        <w:spacing w:after="0" w:line="240" w:lineRule="auto"/>
        <w:jc w:val="both"/>
      </w:pPr>
    </w:p>
    <w:p w14:paraId="6D63768C" w14:textId="77777777" w:rsidR="00661118" w:rsidRDefault="00661118" w:rsidP="00D0768E">
      <w:pPr>
        <w:autoSpaceDE w:val="0"/>
        <w:autoSpaceDN w:val="0"/>
        <w:adjustRightInd w:val="0"/>
        <w:spacing w:after="0" w:line="240" w:lineRule="auto"/>
        <w:jc w:val="both"/>
      </w:pPr>
    </w:p>
    <w:p w14:paraId="1BC7BB05" w14:textId="77777777" w:rsidR="00661118" w:rsidRDefault="00661118" w:rsidP="00D0768E">
      <w:pPr>
        <w:autoSpaceDE w:val="0"/>
        <w:autoSpaceDN w:val="0"/>
        <w:adjustRightInd w:val="0"/>
        <w:spacing w:after="0" w:line="240" w:lineRule="auto"/>
        <w:jc w:val="both"/>
      </w:pPr>
      <w:r>
        <w:t>Bibliographie</w:t>
      </w:r>
    </w:p>
    <w:p w14:paraId="585E607E" w14:textId="77777777" w:rsidR="00661118" w:rsidRDefault="00661118" w:rsidP="00D0768E">
      <w:pPr>
        <w:autoSpaceDE w:val="0"/>
        <w:autoSpaceDN w:val="0"/>
        <w:adjustRightInd w:val="0"/>
        <w:spacing w:after="0" w:line="240" w:lineRule="auto"/>
        <w:jc w:val="both"/>
      </w:pPr>
    </w:p>
    <w:p w14:paraId="37A8AC06" w14:textId="77777777" w:rsidR="00661118" w:rsidRDefault="00B11F79" w:rsidP="00D0768E">
      <w:pPr>
        <w:autoSpaceDE w:val="0"/>
        <w:autoSpaceDN w:val="0"/>
        <w:adjustRightInd w:val="0"/>
        <w:spacing w:after="0" w:line="240" w:lineRule="auto"/>
        <w:jc w:val="both"/>
      </w:pPr>
      <w:hyperlink r:id="rId8" w:history="1">
        <w:r w:rsidR="00661118" w:rsidRPr="00661118">
          <w:t>http://eduscol.education.fr/localisation/pedago/argos1/techniq.htm</w:t>
        </w:r>
      </w:hyperlink>
    </w:p>
    <w:p w14:paraId="5CDC2B62" w14:textId="77777777" w:rsidR="00661118" w:rsidRDefault="00661118" w:rsidP="00D0768E">
      <w:pPr>
        <w:autoSpaceDE w:val="0"/>
        <w:autoSpaceDN w:val="0"/>
        <w:adjustRightInd w:val="0"/>
        <w:spacing w:after="0" w:line="240" w:lineRule="auto"/>
        <w:jc w:val="both"/>
      </w:pPr>
    </w:p>
    <w:p w14:paraId="05793A34" w14:textId="77777777" w:rsidR="00661118" w:rsidRDefault="00B11F79" w:rsidP="00D0768E">
      <w:pPr>
        <w:autoSpaceDE w:val="0"/>
        <w:autoSpaceDN w:val="0"/>
        <w:adjustRightInd w:val="0"/>
        <w:spacing w:after="0" w:line="240" w:lineRule="auto"/>
        <w:jc w:val="both"/>
      </w:pPr>
      <w:hyperlink r:id="rId9" w:history="1">
        <w:r w:rsidR="00661118" w:rsidRPr="00645AA2">
          <w:rPr>
            <w:rStyle w:val="Hyperlink"/>
          </w:rPr>
          <w:t>http://www.aves.be/index.php?id=1663</w:t>
        </w:r>
      </w:hyperlink>
    </w:p>
    <w:p w14:paraId="16BA8A13" w14:textId="77777777" w:rsidR="00661118" w:rsidRDefault="00661118" w:rsidP="00D0768E">
      <w:pPr>
        <w:autoSpaceDE w:val="0"/>
        <w:autoSpaceDN w:val="0"/>
        <w:adjustRightInd w:val="0"/>
        <w:spacing w:after="0" w:line="240" w:lineRule="auto"/>
        <w:jc w:val="both"/>
      </w:pPr>
    </w:p>
    <w:p w14:paraId="0D4FC2B0" w14:textId="77777777" w:rsidR="00661118" w:rsidRDefault="00B11F79" w:rsidP="00D0768E">
      <w:pPr>
        <w:autoSpaceDE w:val="0"/>
        <w:autoSpaceDN w:val="0"/>
        <w:adjustRightInd w:val="0"/>
        <w:spacing w:after="0" w:line="240" w:lineRule="auto"/>
        <w:jc w:val="both"/>
      </w:pPr>
      <w:hyperlink r:id="rId10" w:history="1">
        <w:r w:rsidR="00893A7E" w:rsidRPr="00645AA2">
          <w:rPr>
            <w:rStyle w:val="Hyperlink"/>
          </w:rPr>
          <w:t>http://www.argos-system.org/fr/argos/comment-fonctionne-argos/</w:t>
        </w:r>
      </w:hyperlink>
    </w:p>
    <w:p w14:paraId="47EC8DDD" w14:textId="77777777" w:rsidR="00893A7E" w:rsidRPr="00D0768E" w:rsidRDefault="00893A7E" w:rsidP="00D0768E">
      <w:pPr>
        <w:autoSpaceDE w:val="0"/>
        <w:autoSpaceDN w:val="0"/>
        <w:adjustRightInd w:val="0"/>
        <w:spacing w:after="0" w:line="240" w:lineRule="auto"/>
        <w:jc w:val="both"/>
      </w:pPr>
    </w:p>
    <w:p w14:paraId="590B2C67" w14:textId="77777777" w:rsidR="00C31988" w:rsidRPr="00590AEA" w:rsidRDefault="00590AEA" w:rsidP="00ED2AEA">
      <w:pPr>
        <w:pageBreakBefore/>
        <w:autoSpaceDE w:val="0"/>
        <w:autoSpaceDN w:val="0"/>
        <w:adjustRightInd w:val="0"/>
        <w:spacing w:after="0" w:line="240" w:lineRule="auto"/>
        <w:rPr>
          <w:rFonts w:ascii="Arial" w:hAnsi="Arial" w:cs="Arial"/>
          <w:b/>
          <w:bCs/>
          <w:u w:val="single"/>
        </w:rPr>
      </w:pPr>
      <w:r w:rsidRPr="00590AEA">
        <w:rPr>
          <w:rFonts w:ascii="Arial" w:hAnsi="Arial" w:cs="Arial"/>
          <w:b/>
          <w:bCs/>
          <w:u w:val="single"/>
        </w:rPr>
        <w:lastRenderedPageBreak/>
        <w:t>LISTE DES FIGURES</w:t>
      </w:r>
    </w:p>
    <w:p w14:paraId="1CB35272" w14:textId="77777777" w:rsidR="00321137" w:rsidRDefault="00321137">
      <w:pPr>
        <w:autoSpaceDE w:val="0"/>
        <w:autoSpaceDN w:val="0"/>
        <w:adjustRightInd w:val="0"/>
        <w:spacing w:after="0" w:line="240" w:lineRule="auto"/>
        <w:rPr>
          <w:rFonts w:ascii="Arial" w:hAnsi="Arial" w:cs="Arial"/>
          <w:bCs/>
        </w:rPr>
      </w:pPr>
    </w:p>
    <w:p w14:paraId="266EAFE4" w14:textId="77777777" w:rsidR="00321137" w:rsidRDefault="00321137">
      <w:pPr>
        <w:autoSpaceDE w:val="0"/>
        <w:autoSpaceDN w:val="0"/>
        <w:adjustRightInd w:val="0"/>
        <w:spacing w:after="0" w:line="240" w:lineRule="auto"/>
        <w:rPr>
          <w:rFonts w:ascii="Arial" w:hAnsi="Arial" w:cs="Arial"/>
          <w:bCs/>
        </w:rPr>
      </w:pPr>
    </w:p>
    <w:p w14:paraId="7F5E7473" w14:textId="77777777" w:rsidR="00321137" w:rsidRDefault="00321137">
      <w:pPr>
        <w:autoSpaceDE w:val="0"/>
        <w:autoSpaceDN w:val="0"/>
        <w:adjustRightInd w:val="0"/>
        <w:spacing w:after="0" w:line="240" w:lineRule="auto"/>
        <w:rPr>
          <w:rFonts w:ascii="Arial" w:hAnsi="Arial" w:cs="Arial"/>
          <w:bCs/>
        </w:rPr>
      </w:pPr>
      <w:r>
        <w:rPr>
          <w:rFonts w:ascii="Arial" w:hAnsi="Arial" w:cs="Arial"/>
          <w:bCs/>
          <w:noProof/>
          <w:lang w:val="en-US"/>
        </w:rPr>
        <w:drawing>
          <wp:inline distT="0" distB="0" distL="0" distR="0" wp14:anchorId="190B9227" wp14:editId="6BF2B45D">
            <wp:extent cx="2638425" cy="1979128"/>
            <wp:effectExtent l="19050" t="0" r="9525" b="0"/>
            <wp:docPr id="2" name="Picture 6" descr="C:\Users\user\Desktop\Photos Mali et autres\Photos from 2006 excursion\100OLYMP_Avril-Mai 2006\P1190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hotos Mali et autres\Photos from 2006 excursion\100OLYMP_Avril-Mai 2006\P1190050.JPG"/>
                    <pic:cNvPicPr>
                      <a:picLocks noChangeAspect="1" noChangeArrowheads="1"/>
                    </pic:cNvPicPr>
                  </pic:nvPicPr>
                  <pic:blipFill>
                    <a:blip r:embed="rId11" cstate="print"/>
                    <a:srcRect/>
                    <a:stretch>
                      <a:fillRect/>
                    </a:stretch>
                  </pic:blipFill>
                  <pic:spPr bwMode="auto">
                    <a:xfrm>
                      <a:off x="0" y="0"/>
                      <a:ext cx="2640351" cy="1980573"/>
                    </a:xfrm>
                    <a:prstGeom prst="rect">
                      <a:avLst/>
                    </a:prstGeom>
                    <a:noFill/>
                    <a:ln w="9525">
                      <a:noFill/>
                      <a:miter lim="800000"/>
                      <a:headEnd/>
                      <a:tailEnd/>
                    </a:ln>
                  </pic:spPr>
                </pic:pic>
              </a:graphicData>
            </a:graphic>
          </wp:inline>
        </w:drawing>
      </w:r>
    </w:p>
    <w:p w14:paraId="65A64993" w14:textId="77777777" w:rsidR="00321137" w:rsidRDefault="00321137">
      <w:pPr>
        <w:autoSpaceDE w:val="0"/>
        <w:autoSpaceDN w:val="0"/>
        <w:adjustRightInd w:val="0"/>
        <w:spacing w:after="0" w:line="240" w:lineRule="auto"/>
        <w:rPr>
          <w:rFonts w:ascii="Arial" w:hAnsi="Arial" w:cs="Arial"/>
          <w:bCs/>
        </w:rPr>
      </w:pPr>
      <w:r>
        <w:rPr>
          <w:rFonts w:ascii="Arial" w:hAnsi="Arial" w:cs="Arial"/>
          <w:bCs/>
        </w:rPr>
        <w:t>Figure 1.a</w:t>
      </w:r>
    </w:p>
    <w:p w14:paraId="37617886" w14:textId="77777777" w:rsidR="00C31988" w:rsidRDefault="00B36CA7">
      <w:pPr>
        <w:autoSpaceDE w:val="0"/>
        <w:autoSpaceDN w:val="0"/>
        <w:adjustRightInd w:val="0"/>
        <w:spacing w:after="0" w:line="240" w:lineRule="auto"/>
        <w:rPr>
          <w:rFonts w:ascii="Arial" w:hAnsi="Arial" w:cs="Arial"/>
          <w:bCs/>
        </w:rPr>
      </w:pPr>
      <w:r>
        <w:rPr>
          <w:rFonts w:ascii="Arial" w:hAnsi="Arial" w:cs="Arial"/>
          <w:bCs/>
          <w:noProof/>
          <w:lang w:val="en-US"/>
        </w:rPr>
        <w:drawing>
          <wp:inline distT="0" distB="0" distL="0" distR="0" wp14:anchorId="58FE3797" wp14:editId="2BA77399">
            <wp:extent cx="2867025" cy="2150269"/>
            <wp:effectExtent l="19050" t="0" r="9525" b="0"/>
            <wp:docPr id="1" name="Picture 2" descr="C:\Users\user\Desktop\Photos Mali et autres\Francis\DCIM\100NIKON\DSCN59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hotos Mali et autres\Francis\DCIM\100NIKON\DSCN5977.JPG"/>
                    <pic:cNvPicPr>
                      <a:picLocks noChangeAspect="1" noChangeArrowheads="1"/>
                    </pic:cNvPicPr>
                  </pic:nvPicPr>
                  <pic:blipFill>
                    <a:blip r:embed="rId12" cstate="print"/>
                    <a:srcRect/>
                    <a:stretch>
                      <a:fillRect/>
                    </a:stretch>
                  </pic:blipFill>
                  <pic:spPr bwMode="auto">
                    <a:xfrm>
                      <a:off x="0" y="0"/>
                      <a:ext cx="2867025" cy="2150269"/>
                    </a:xfrm>
                    <a:prstGeom prst="rect">
                      <a:avLst/>
                    </a:prstGeom>
                    <a:noFill/>
                    <a:ln w="9525">
                      <a:noFill/>
                      <a:miter lim="800000"/>
                      <a:headEnd/>
                      <a:tailEnd/>
                    </a:ln>
                  </pic:spPr>
                </pic:pic>
              </a:graphicData>
            </a:graphic>
          </wp:inline>
        </w:drawing>
      </w:r>
    </w:p>
    <w:p w14:paraId="31598AA4" w14:textId="77777777" w:rsidR="002C4964" w:rsidRDefault="002C4964">
      <w:pPr>
        <w:autoSpaceDE w:val="0"/>
        <w:autoSpaceDN w:val="0"/>
        <w:adjustRightInd w:val="0"/>
        <w:spacing w:after="0" w:line="240" w:lineRule="auto"/>
        <w:rPr>
          <w:rFonts w:ascii="Arial" w:hAnsi="Arial" w:cs="Arial"/>
          <w:bCs/>
        </w:rPr>
      </w:pPr>
      <w:r>
        <w:rPr>
          <w:rFonts w:ascii="Arial" w:hAnsi="Arial" w:cs="Arial"/>
          <w:bCs/>
        </w:rPr>
        <w:t>Figure 1</w:t>
      </w:r>
      <w:r w:rsidR="00321137">
        <w:rPr>
          <w:rFonts w:ascii="Arial" w:hAnsi="Arial" w:cs="Arial"/>
          <w:bCs/>
        </w:rPr>
        <w:t>.b</w:t>
      </w:r>
    </w:p>
    <w:p w14:paraId="532886E0" w14:textId="77777777" w:rsidR="00321137" w:rsidRDefault="00321137">
      <w:pPr>
        <w:autoSpaceDE w:val="0"/>
        <w:autoSpaceDN w:val="0"/>
        <w:adjustRightInd w:val="0"/>
        <w:spacing w:after="0" w:line="240" w:lineRule="auto"/>
        <w:rPr>
          <w:rFonts w:ascii="Arial" w:hAnsi="Arial" w:cs="Arial"/>
          <w:bCs/>
        </w:rPr>
      </w:pPr>
    </w:p>
    <w:p w14:paraId="54CB1C49" w14:textId="77777777" w:rsidR="003E7FAA" w:rsidRDefault="0054769B" w:rsidP="00111431">
      <w:pPr>
        <w:pStyle w:val="NormalWeb"/>
        <w:spacing w:before="0" w:beforeAutospacing="0" w:after="0" w:afterAutospacing="0"/>
        <w:jc w:val="both"/>
        <w:rPr>
          <w:rFonts w:ascii="Arial" w:hAnsi="Arial" w:cs="Arial"/>
          <w:bCs/>
        </w:rPr>
      </w:pPr>
      <w:r>
        <w:rPr>
          <w:noProof/>
        </w:rPr>
        <w:drawing>
          <wp:inline distT="0" distB="0" distL="0" distR="0" wp14:anchorId="520A82F5" wp14:editId="784ECAB1">
            <wp:extent cx="2983149" cy="1752600"/>
            <wp:effectExtent l="19050" t="0" r="7701" b="0"/>
            <wp:docPr id="3" name="Picture 3" descr="Résultat de recherche d'images pour &quot;GP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GPS&quot;"/>
                    <pic:cNvPicPr>
                      <a:picLocks noChangeAspect="1" noChangeArrowheads="1"/>
                    </pic:cNvPicPr>
                  </pic:nvPicPr>
                  <pic:blipFill>
                    <a:blip r:embed="rId13"/>
                    <a:srcRect/>
                    <a:stretch>
                      <a:fillRect/>
                    </a:stretch>
                  </pic:blipFill>
                  <pic:spPr bwMode="auto">
                    <a:xfrm>
                      <a:off x="0" y="0"/>
                      <a:ext cx="2983149" cy="1752600"/>
                    </a:xfrm>
                    <a:prstGeom prst="rect">
                      <a:avLst/>
                    </a:prstGeom>
                    <a:noFill/>
                    <a:ln w="9525">
                      <a:noFill/>
                      <a:miter lim="800000"/>
                      <a:headEnd/>
                      <a:tailEnd/>
                    </a:ln>
                  </pic:spPr>
                </pic:pic>
              </a:graphicData>
            </a:graphic>
          </wp:inline>
        </w:drawing>
      </w:r>
    </w:p>
    <w:p w14:paraId="0F08FF5A" w14:textId="77777777" w:rsidR="002C4964" w:rsidRPr="00111431" w:rsidRDefault="002C4964" w:rsidP="00111431">
      <w:pPr>
        <w:pStyle w:val="NormalWeb"/>
        <w:spacing w:before="0" w:beforeAutospacing="0" w:after="0" w:afterAutospacing="0"/>
        <w:jc w:val="both"/>
        <w:rPr>
          <w:lang w:val="fr-FR"/>
        </w:rPr>
      </w:pPr>
      <w:r w:rsidRPr="00111431">
        <w:rPr>
          <w:rFonts w:ascii="Arial" w:hAnsi="Arial" w:cs="Arial"/>
          <w:bCs/>
          <w:lang w:val="fr-FR"/>
        </w:rPr>
        <w:t xml:space="preserve">Figure </w:t>
      </w:r>
      <w:r w:rsidR="00111431" w:rsidRPr="00111431">
        <w:rPr>
          <w:rFonts w:ascii="Arial" w:hAnsi="Arial" w:cs="Arial"/>
          <w:bCs/>
          <w:lang w:val="fr-FR"/>
        </w:rPr>
        <w:t>1</w:t>
      </w:r>
      <w:r w:rsidR="0054769B" w:rsidRPr="00111431">
        <w:rPr>
          <w:rFonts w:ascii="Arial" w:hAnsi="Arial" w:cs="Arial"/>
          <w:bCs/>
          <w:lang w:val="fr-FR"/>
        </w:rPr>
        <w:t>.</w:t>
      </w:r>
      <w:r w:rsidR="00111431" w:rsidRPr="00111431">
        <w:rPr>
          <w:rFonts w:ascii="Arial" w:hAnsi="Arial" w:cs="Arial"/>
          <w:bCs/>
          <w:lang w:val="fr-FR"/>
        </w:rPr>
        <w:t>c</w:t>
      </w:r>
    </w:p>
    <w:p w14:paraId="6738E993" w14:textId="77777777" w:rsidR="002C4964" w:rsidRDefault="0054769B" w:rsidP="00111431">
      <w:pPr>
        <w:autoSpaceDE w:val="0"/>
        <w:autoSpaceDN w:val="0"/>
        <w:adjustRightInd w:val="0"/>
        <w:spacing w:after="0" w:line="240" w:lineRule="auto"/>
        <w:rPr>
          <w:rFonts w:ascii="Arial" w:hAnsi="Arial" w:cs="Arial"/>
          <w:bCs/>
        </w:rPr>
      </w:pPr>
      <w:r>
        <w:rPr>
          <w:rFonts w:ascii="Arial" w:hAnsi="Arial" w:cs="Arial"/>
          <w:bCs/>
        </w:rPr>
        <w:t>(</w:t>
      </w:r>
      <w:r w:rsidR="004B7A91">
        <w:rPr>
          <w:rFonts w:ascii="Arial" w:hAnsi="Arial" w:cs="Arial"/>
          <w:bCs/>
        </w:rPr>
        <w:t xml:space="preserve">Source: </w:t>
      </w:r>
      <w:hyperlink r:id="rId14" w:history="1">
        <w:r w:rsidRPr="00C7255A">
          <w:rPr>
            <w:rStyle w:val="Hyperlink"/>
            <w:rFonts w:ascii="Arial" w:hAnsi="Arial" w:cs="Arial"/>
            <w:bCs/>
          </w:rPr>
          <w:t>http://www.geneko.rs/uploads/content/images/Technology/gps_system_how_it_works.png</w:t>
        </w:r>
      </w:hyperlink>
      <w:r>
        <w:rPr>
          <w:rFonts w:ascii="Arial" w:hAnsi="Arial" w:cs="Arial"/>
          <w:bCs/>
        </w:rPr>
        <w:t xml:space="preserve">) </w:t>
      </w:r>
    </w:p>
    <w:p w14:paraId="0D6589FE" w14:textId="77777777" w:rsidR="004B7A91" w:rsidRDefault="004B7A91" w:rsidP="00111431">
      <w:pPr>
        <w:autoSpaceDE w:val="0"/>
        <w:autoSpaceDN w:val="0"/>
        <w:adjustRightInd w:val="0"/>
        <w:spacing w:after="0" w:line="240" w:lineRule="auto"/>
        <w:rPr>
          <w:rFonts w:ascii="Arial" w:hAnsi="Arial" w:cs="Arial"/>
          <w:bCs/>
        </w:rPr>
      </w:pPr>
    </w:p>
    <w:p w14:paraId="0B6B83BC" w14:textId="77777777" w:rsidR="002C4964" w:rsidRDefault="002C4964">
      <w:pPr>
        <w:autoSpaceDE w:val="0"/>
        <w:autoSpaceDN w:val="0"/>
        <w:adjustRightInd w:val="0"/>
        <w:spacing w:after="0" w:line="240" w:lineRule="auto"/>
        <w:rPr>
          <w:rFonts w:ascii="Arial" w:hAnsi="Arial" w:cs="Arial"/>
          <w:bCs/>
        </w:rPr>
      </w:pPr>
    </w:p>
    <w:p w14:paraId="36A96816" w14:textId="77777777" w:rsidR="003E7FAA" w:rsidRDefault="003E7FAA">
      <w:pPr>
        <w:autoSpaceDE w:val="0"/>
        <w:autoSpaceDN w:val="0"/>
        <w:adjustRightInd w:val="0"/>
        <w:spacing w:after="0" w:line="240" w:lineRule="auto"/>
        <w:rPr>
          <w:rFonts w:ascii="Arial" w:hAnsi="Arial" w:cs="Arial"/>
          <w:bCs/>
        </w:rPr>
      </w:pPr>
    </w:p>
    <w:p w14:paraId="1C0AF4F4" w14:textId="77777777" w:rsidR="003E7FAA" w:rsidRDefault="003E7FAA">
      <w:pPr>
        <w:autoSpaceDE w:val="0"/>
        <w:autoSpaceDN w:val="0"/>
        <w:adjustRightInd w:val="0"/>
        <w:spacing w:after="0" w:line="240" w:lineRule="auto"/>
        <w:rPr>
          <w:rFonts w:ascii="Arial" w:hAnsi="Arial" w:cs="Arial"/>
          <w:bCs/>
        </w:rPr>
      </w:pPr>
    </w:p>
    <w:p w14:paraId="6B63E9C3" w14:textId="77777777" w:rsidR="003E7FAA" w:rsidRDefault="003E7FAA">
      <w:pPr>
        <w:autoSpaceDE w:val="0"/>
        <w:autoSpaceDN w:val="0"/>
        <w:adjustRightInd w:val="0"/>
        <w:spacing w:after="0" w:line="240" w:lineRule="auto"/>
        <w:rPr>
          <w:rFonts w:ascii="Arial" w:hAnsi="Arial" w:cs="Arial"/>
          <w:bCs/>
        </w:rPr>
      </w:pPr>
    </w:p>
    <w:p w14:paraId="730BD5B9" w14:textId="77777777" w:rsidR="003E7FAA" w:rsidRDefault="003E7FAA">
      <w:pPr>
        <w:autoSpaceDE w:val="0"/>
        <w:autoSpaceDN w:val="0"/>
        <w:adjustRightInd w:val="0"/>
        <w:spacing w:after="0" w:line="240" w:lineRule="auto"/>
        <w:rPr>
          <w:rFonts w:ascii="Arial" w:hAnsi="Arial" w:cs="Arial"/>
          <w:bCs/>
        </w:rPr>
      </w:pPr>
    </w:p>
    <w:p w14:paraId="28130C06" w14:textId="77777777" w:rsidR="003E7FAA" w:rsidRDefault="003E7FAA">
      <w:pPr>
        <w:autoSpaceDE w:val="0"/>
        <w:autoSpaceDN w:val="0"/>
        <w:adjustRightInd w:val="0"/>
        <w:spacing w:after="0" w:line="240" w:lineRule="auto"/>
        <w:rPr>
          <w:rFonts w:ascii="Arial" w:hAnsi="Arial" w:cs="Arial"/>
          <w:bCs/>
        </w:rPr>
      </w:pPr>
    </w:p>
    <w:p w14:paraId="7DC118B8" w14:textId="77777777" w:rsidR="003E7FAA" w:rsidRDefault="00111431">
      <w:pPr>
        <w:autoSpaceDE w:val="0"/>
        <w:autoSpaceDN w:val="0"/>
        <w:adjustRightInd w:val="0"/>
        <w:spacing w:after="0" w:line="240" w:lineRule="auto"/>
        <w:rPr>
          <w:rFonts w:ascii="Arial" w:hAnsi="Arial" w:cs="Arial"/>
          <w:bCs/>
        </w:rPr>
      </w:pPr>
      <w:r>
        <w:rPr>
          <w:rFonts w:ascii="Arial" w:hAnsi="Arial" w:cs="Arial"/>
          <w:bCs/>
          <w:noProof/>
          <w:lang w:val="en-US"/>
        </w:rPr>
        <w:lastRenderedPageBreak/>
        <w:drawing>
          <wp:inline distT="0" distB="0" distL="0" distR="0" wp14:anchorId="01C2D267" wp14:editId="2A0E74B0">
            <wp:extent cx="2771775" cy="1804676"/>
            <wp:effectExtent l="19050" t="0" r="0" b="0"/>
            <wp:docPr id="8" name="Picture 7" descr="C:\Users\user\Desktop\Photos Mali et autres\First choice 2\DSC_167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hotos Mali et autres\First choice 2\DSC_1677-1.jpg"/>
                    <pic:cNvPicPr>
                      <a:picLocks noChangeAspect="1" noChangeArrowheads="1"/>
                    </pic:cNvPicPr>
                  </pic:nvPicPr>
                  <pic:blipFill>
                    <a:blip r:embed="rId15" cstate="print"/>
                    <a:srcRect/>
                    <a:stretch>
                      <a:fillRect/>
                    </a:stretch>
                  </pic:blipFill>
                  <pic:spPr bwMode="auto">
                    <a:xfrm>
                      <a:off x="0" y="0"/>
                      <a:ext cx="2773530" cy="1805819"/>
                    </a:xfrm>
                    <a:prstGeom prst="rect">
                      <a:avLst/>
                    </a:prstGeom>
                    <a:noFill/>
                    <a:ln w="9525">
                      <a:noFill/>
                      <a:miter lim="800000"/>
                      <a:headEnd/>
                      <a:tailEnd/>
                    </a:ln>
                  </pic:spPr>
                </pic:pic>
              </a:graphicData>
            </a:graphic>
          </wp:inline>
        </w:drawing>
      </w:r>
    </w:p>
    <w:p w14:paraId="73DE432D" w14:textId="77777777" w:rsidR="003E7FAA" w:rsidRDefault="00111431">
      <w:pPr>
        <w:autoSpaceDE w:val="0"/>
        <w:autoSpaceDN w:val="0"/>
        <w:adjustRightInd w:val="0"/>
        <w:spacing w:after="0" w:line="240" w:lineRule="auto"/>
        <w:rPr>
          <w:rFonts w:ascii="Arial" w:hAnsi="Arial" w:cs="Arial"/>
          <w:bCs/>
        </w:rPr>
      </w:pPr>
      <w:r>
        <w:rPr>
          <w:rFonts w:ascii="Arial" w:hAnsi="Arial" w:cs="Arial"/>
          <w:bCs/>
        </w:rPr>
        <w:t>Figure 2</w:t>
      </w:r>
    </w:p>
    <w:p w14:paraId="30C40AC3" w14:textId="77777777" w:rsidR="003E7FAA" w:rsidRDefault="003E7FAA">
      <w:pPr>
        <w:autoSpaceDE w:val="0"/>
        <w:autoSpaceDN w:val="0"/>
        <w:adjustRightInd w:val="0"/>
        <w:spacing w:after="0" w:line="240" w:lineRule="auto"/>
        <w:rPr>
          <w:rFonts w:ascii="Arial" w:hAnsi="Arial" w:cs="Arial"/>
          <w:bCs/>
        </w:rPr>
      </w:pPr>
    </w:p>
    <w:p w14:paraId="6BDDA697" w14:textId="77777777" w:rsidR="00BA3BA0" w:rsidRDefault="00BA3BA0">
      <w:pPr>
        <w:autoSpaceDE w:val="0"/>
        <w:autoSpaceDN w:val="0"/>
        <w:adjustRightInd w:val="0"/>
        <w:spacing w:after="0" w:line="240" w:lineRule="auto"/>
        <w:rPr>
          <w:rFonts w:ascii="Arial" w:hAnsi="Arial" w:cs="Arial"/>
          <w:bCs/>
        </w:rPr>
      </w:pPr>
      <w:r>
        <w:rPr>
          <w:noProof/>
          <w:lang w:val="en-US"/>
        </w:rPr>
        <w:drawing>
          <wp:inline distT="0" distB="0" distL="0" distR="0" wp14:anchorId="079F516B" wp14:editId="0603394F">
            <wp:extent cx="1905000" cy="2771775"/>
            <wp:effectExtent l="19050" t="0" r="0" b="0"/>
            <wp:docPr id="24" name="Picture 24" descr="Résultat de recherche d'images pour &quot;éléphant équipé de collier émétteur rad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ésultat de recherche d'images pour &quot;éléphant équipé de collier émétteur radio&quot;"/>
                    <pic:cNvPicPr>
                      <a:picLocks noChangeAspect="1" noChangeArrowheads="1"/>
                    </pic:cNvPicPr>
                  </pic:nvPicPr>
                  <pic:blipFill>
                    <a:blip r:embed="rId16"/>
                    <a:srcRect/>
                    <a:stretch>
                      <a:fillRect/>
                    </a:stretch>
                  </pic:blipFill>
                  <pic:spPr bwMode="auto">
                    <a:xfrm>
                      <a:off x="0" y="0"/>
                      <a:ext cx="1905000" cy="2771775"/>
                    </a:xfrm>
                    <a:prstGeom prst="rect">
                      <a:avLst/>
                    </a:prstGeom>
                    <a:noFill/>
                    <a:ln w="9525">
                      <a:noFill/>
                      <a:miter lim="800000"/>
                      <a:headEnd/>
                      <a:tailEnd/>
                    </a:ln>
                  </pic:spPr>
                </pic:pic>
              </a:graphicData>
            </a:graphic>
          </wp:inline>
        </w:drawing>
      </w:r>
    </w:p>
    <w:p w14:paraId="314CE133" w14:textId="77777777" w:rsidR="00BA3BA0" w:rsidRDefault="00BA3BA0">
      <w:pPr>
        <w:autoSpaceDE w:val="0"/>
        <w:autoSpaceDN w:val="0"/>
        <w:adjustRightInd w:val="0"/>
        <w:spacing w:after="0" w:line="240" w:lineRule="auto"/>
        <w:rPr>
          <w:rFonts w:ascii="Arial" w:hAnsi="Arial" w:cs="Arial"/>
          <w:bCs/>
        </w:rPr>
      </w:pPr>
      <w:r>
        <w:rPr>
          <w:rFonts w:ascii="Arial" w:hAnsi="Arial" w:cs="Arial"/>
          <w:bCs/>
        </w:rPr>
        <w:t>Figure 3</w:t>
      </w:r>
      <w:r w:rsidR="0087021A">
        <w:rPr>
          <w:rFonts w:ascii="Arial" w:hAnsi="Arial" w:cs="Arial"/>
          <w:bCs/>
        </w:rPr>
        <w:t>.a</w:t>
      </w:r>
    </w:p>
    <w:p w14:paraId="6D681C32" w14:textId="77777777" w:rsidR="00BA3BA0" w:rsidRDefault="00BA3BA0">
      <w:pPr>
        <w:autoSpaceDE w:val="0"/>
        <w:autoSpaceDN w:val="0"/>
        <w:adjustRightInd w:val="0"/>
        <w:spacing w:after="0" w:line="240" w:lineRule="auto"/>
        <w:rPr>
          <w:rFonts w:ascii="Arial" w:hAnsi="Arial" w:cs="Arial"/>
          <w:bCs/>
        </w:rPr>
      </w:pPr>
      <w:r>
        <w:rPr>
          <w:rFonts w:ascii="Arial" w:hAnsi="Arial" w:cs="Arial"/>
          <w:bCs/>
        </w:rPr>
        <w:t xml:space="preserve">(Source : </w:t>
      </w:r>
      <w:hyperlink r:id="rId17" w:history="1">
        <w:r w:rsidRPr="00C7255A">
          <w:rPr>
            <w:rStyle w:val="Hyperlink"/>
            <w:rFonts w:ascii="Arial" w:hAnsi="Arial" w:cs="Arial"/>
            <w:bCs/>
          </w:rPr>
          <w:t>http://phenomena.nationalgeographic.com/files/2013/06/Cheetah_collar.jpg</w:t>
        </w:r>
      </w:hyperlink>
      <w:r>
        <w:rPr>
          <w:rFonts w:ascii="Arial" w:hAnsi="Arial" w:cs="Arial"/>
          <w:bCs/>
        </w:rPr>
        <w:t xml:space="preserve">) </w:t>
      </w:r>
    </w:p>
    <w:p w14:paraId="4E0E8C9F" w14:textId="77777777" w:rsidR="00BA3BA0" w:rsidRDefault="00BA3BA0">
      <w:pPr>
        <w:autoSpaceDE w:val="0"/>
        <w:autoSpaceDN w:val="0"/>
        <w:adjustRightInd w:val="0"/>
        <w:spacing w:after="0" w:line="240" w:lineRule="auto"/>
        <w:rPr>
          <w:rFonts w:ascii="Arial" w:hAnsi="Arial" w:cs="Arial"/>
          <w:bCs/>
        </w:rPr>
      </w:pPr>
    </w:p>
    <w:p w14:paraId="1F357D51" w14:textId="77777777" w:rsidR="0077568B" w:rsidRDefault="0077568B">
      <w:pPr>
        <w:autoSpaceDE w:val="0"/>
        <w:autoSpaceDN w:val="0"/>
        <w:adjustRightInd w:val="0"/>
        <w:spacing w:after="0" w:line="240" w:lineRule="auto"/>
        <w:rPr>
          <w:rFonts w:ascii="Arial" w:hAnsi="Arial" w:cs="Arial"/>
          <w:bCs/>
        </w:rPr>
      </w:pPr>
      <w:r>
        <w:rPr>
          <w:noProof/>
          <w:lang w:val="en-US"/>
        </w:rPr>
        <w:drawing>
          <wp:inline distT="0" distB="0" distL="0" distR="0" wp14:anchorId="44BA5175" wp14:editId="3AD3D377">
            <wp:extent cx="2857500" cy="3810000"/>
            <wp:effectExtent l="19050" t="0" r="0" b="0"/>
            <wp:docPr id="12" name="Picture 12" descr="Résultat de recherche d'images pour &quot;mammifère équipé d'un émétteur rad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ésultat de recherche d'images pour &quot;mammifère équipé d'un émétteur radio&quot;"/>
                    <pic:cNvPicPr>
                      <a:picLocks noChangeAspect="1" noChangeArrowheads="1"/>
                    </pic:cNvPicPr>
                  </pic:nvPicPr>
                  <pic:blipFill>
                    <a:blip r:embed="rId18"/>
                    <a:srcRect/>
                    <a:stretch>
                      <a:fillRect/>
                    </a:stretch>
                  </pic:blipFill>
                  <pic:spPr bwMode="auto">
                    <a:xfrm>
                      <a:off x="0" y="0"/>
                      <a:ext cx="2857500" cy="3810000"/>
                    </a:xfrm>
                    <a:prstGeom prst="rect">
                      <a:avLst/>
                    </a:prstGeom>
                    <a:noFill/>
                    <a:ln w="9525">
                      <a:noFill/>
                      <a:miter lim="800000"/>
                      <a:headEnd/>
                      <a:tailEnd/>
                    </a:ln>
                  </pic:spPr>
                </pic:pic>
              </a:graphicData>
            </a:graphic>
          </wp:inline>
        </w:drawing>
      </w:r>
    </w:p>
    <w:p w14:paraId="62153FD3" w14:textId="77777777" w:rsidR="0077568B" w:rsidRDefault="0077568B">
      <w:pPr>
        <w:autoSpaceDE w:val="0"/>
        <w:autoSpaceDN w:val="0"/>
        <w:adjustRightInd w:val="0"/>
        <w:spacing w:after="0" w:line="240" w:lineRule="auto"/>
        <w:rPr>
          <w:rFonts w:ascii="Arial" w:hAnsi="Arial" w:cs="Arial"/>
          <w:bCs/>
        </w:rPr>
      </w:pPr>
      <w:r>
        <w:rPr>
          <w:rFonts w:ascii="Arial" w:hAnsi="Arial" w:cs="Arial"/>
          <w:bCs/>
        </w:rPr>
        <w:t>Figure 3 </w:t>
      </w:r>
      <w:r w:rsidR="00213E49">
        <w:rPr>
          <w:rFonts w:ascii="Arial" w:hAnsi="Arial" w:cs="Arial"/>
          <w:bCs/>
        </w:rPr>
        <w:t>b</w:t>
      </w:r>
      <w:r>
        <w:rPr>
          <w:rFonts w:ascii="Arial" w:hAnsi="Arial" w:cs="Arial"/>
          <w:bCs/>
        </w:rPr>
        <w:t xml:space="preserve">: </w:t>
      </w:r>
      <w:r>
        <w:rPr>
          <w:rStyle w:val="ircsu"/>
        </w:rPr>
        <w:t>Phoque équipé d'un émetteur</w:t>
      </w:r>
    </w:p>
    <w:p w14:paraId="643E72B8" w14:textId="77777777" w:rsidR="0077568B" w:rsidRDefault="0077568B">
      <w:pPr>
        <w:autoSpaceDE w:val="0"/>
        <w:autoSpaceDN w:val="0"/>
        <w:adjustRightInd w:val="0"/>
        <w:spacing w:after="0" w:line="240" w:lineRule="auto"/>
        <w:rPr>
          <w:rFonts w:ascii="Arial" w:hAnsi="Arial" w:cs="Arial"/>
          <w:bCs/>
        </w:rPr>
      </w:pPr>
      <w:r>
        <w:rPr>
          <w:rFonts w:ascii="Arial" w:hAnsi="Arial" w:cs="Arial"/>
          <w:bCs/>
        </w:rPr>
        <w:t xml:space="preserve">(Source : </w:t>
      </w:r>
      <w:hyperlink r:id="rId19" w:history="1">
        <w:r w:rsidRPr="00C7255A">
          <w:rPr>
            <w:rStyle w:val="Hyperlink"/>
            <w:rFonts w:ascii="Arial" w:hAnsi="Arial" w:cs="Arial"/>
            <w:bCs/>
          </w:rPr>
          <w:t>http://www.oncfs.gouv.fr/IMG/jpg/Phoque_equipe_d_un_emetteur_a_Beniguet_L-G_D_Escrienne_oncfs_.jpg</w:t>
        </w:r>
      </w:hyperlink>
      <w:r>
        <w:rPr>
          <w:rFonts w:ascii="Arial" w:hAnsi="Arial" w:cs="Arial"/>
          <w:bCs/>
        </w:rPr>
        <w:t>)</w:t>
      </w:r>
    </w:p>
    <w:p w14:paraId="4AC3DA5B" w14:textId="77777777" w:rsidR="0077568B" w:rsidRDefault="0077568B">
      <w:pPr>
        <w:autoSpaceDE w:val="0"/>
        <w:autoSpaceDN w:val="0"/>
        <w:adjustRightInd w:val="0"/>
        <w:spacing w:after="0" w:line="240" w:lineRule="auto"/>
        <w:rPr>
          <w:rFonts w:ascii="Arial" w:hAnsi="Arial" w:cs="Arial"/>
          <w:bCs/>
        </w:rPr>
      </w:pPr>
    </w:p>
    <w:p w14:paraId="569CA2E8" w14:textId="77777777" w:rsidR="00D2682F" w:rsidRDefault="002C1A3F">
      <w:pPr>
        <w:autoSpaceDE w:val="0"/>
        <w:autoSpaceDN w:val="0"/>
        <w:adjustRightInd w:val="0"/>
        <w:spacing w:after="0" w:line="240" w:lineRule="auto"/>
        <w:rPr>
          <w:rFonts w:ascii="Arial" w:hAnsi="Arial" w:cs="Arial"/>
          <w:bCs/>
        </w:rPr>
      </w:pPr>
      <w:r>
        <w:rPr>
          <w:noProof/>
          <w:lang w:val="en-US"/>
        </w:rPr>
        <w:drawing>
          <wp:inline distT="0" distB="0" distL="0" distR="0" wp14:anchorId="6B644D86" wp14:editId="01FF10F5">
            <wp:extent cx="3495675" cy="1355640"/>
            <wp:effectExtent l="19050" t="0" r="9525" b="0"/>
            <wp:docPr id="15" name="Picture 15" descr="Résultat de recherche d'images pour &quot;éléphant équipé de collier émétteur rad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ésultat de recherche d'images pour &quot;éléphant équipé de collier émétteur radio&quot;"/>
                    <pic:cNvPicPr>
                      <a:picLocks noChangeAspect="1" noChangeArrowheads="1"/>
                    </pic:cNvPicPr>
                  </pic:nvPicPr>
                  <pic:blipFill>
                    <a:blip r:embed="rId20" cstate="print"/>
                    <a:srcRect/>
                    <a:stretch>
                      <a:fillRect/>
                    </a:stretch>
                  </pic:blipFill>
                  <pic:spPr bwMode="auto">
                    <a:xfrm>
                      <a:off x="0" y="0"/>
                      <a:ext cx="3495675" cy="1355640"/>
                    </a:xfrm>
                    <a:prstGeom prst="rect">
                      <a:avLst/>
                    </a:prstGeom>
                    <a:noFill/>
                    <a:ln w="9525">
                      <a:noFill/>
                      <a:miter lim="800000"/>
                      <a:headEnd/>
                      <a:tailEnd/>
                    </a:ln>
                  </pic:spPr>
                </pic:pic>
              </a:graphicData>
            </a:graphic>
          </wp:inline>
        </w:drawing>
      </w:r>
    </w:p>
    <w:p w14:paraId="522293EB" w14:textId="77777777" w:rsidR="00D2682F" w:rsidRDefault="00D2682F">
      <w:pPr>
        <w:autoSpaceDE w:val="0"/>
        <w:autoSpaceDN w:val="0"/>
        <w:adjustRightInd w:val="0"/>
        <w:spacing w:after="0" w:line="240" w:lineRule="auto"/>
        <w:rPr>
          <w:rFonts w:ascii="Arial" w:hAnsi="Arial" w:cs="Arial"/>
          <w:bCs/>
        </w:rPr>
      </w:pPr>
      <w:r>
        <w:rPr>
          <w:rFonts w:ascii="Arial" w:hAnsi="Arial" w:cs="Arial"/>
          <w:bCs/>
        </w:rPr>
        <w:t>Figure</w:t>
      </w:r>
      <w:r w:rsidR="00213E49">
        <w:rPr>
          <w:rFonts w:ascii="Arial" w:hAnsi="Arial" w:cs="Arial"/>
          <w:bCs/>
        </w:rPr>
        <w:t xml:space="preserve"> 3.</w:t>
      </w:r>
      <w:r w:rsidR="0087021A">
        <w:rPr>
          <w:rFonts w:ascii="Arial" w:hAnsi="Arial" w:cs="Arial"/>
          <w:bCs/>
        </w:rPr>
        <w:t>c</w:t>
      </w:r>
    </w:p>
    <w:p w14:paraId="13917EF5" w14:textId="77777777" w:rsidR="00D2682F" w:rsidRDefault="00D2682F">
      <w:pPr>
        <w:autoSpaceDE w:val="0"/>
        <w:autoSpaceDN w:val="0"/>
        <w:adjustRightInd w:val="0"/>
        <w:spacing w:after="0" w:line="240" w:lineRule="auto"/>
        <w:rPr>
          <w:rFonts w:ascii="Arial" w:hAnsi="Arial" w:cs="Arial"/>
          <w:bCs/>
        </w:rPr>
      </w:pPr>
      <w:r>
        <w:rPr>
          <w:rFonts w:ascii="Arial" w:hAnsi="Arial" w:cs="Arial"/>
          <w:bCs/>
        </w:rPr>
        <w:t xml:space="preserve">(Source : </w:t>
      </w:r>
      <w:hyperlink r:id="rId21" w:history="1">
        <w:r w:rsidR="002C1A3F" w:rsidRPr="00C7255A">
          <w:rPr>
            <w:rStyle w:val="Hyperlink"/>
            <w:rFonts w:ascii="Arial" w:hAnsi="Arial" w:cs="Arial"/>
            <w:bCs/>
          </w:rPr>
          <w:t>http://www.sundaytimes.lk/131020/uploads/Ajay-Desai-put-a-radio-collar-to-a-wild-elephant-in-India-that-is-been-recovering-from-tranquilized-drug-c-Swapneel-Desai.jpg</w:t>
        </w:r>
      </w:hyperlink>
      <w:r w:rsidR="002C1A3F">
        <w:rPr>
          <w:rFonts w:ascii="Arial" w:hAnsi="Arial" w:cs="Arial"/>
          <w:bCs/>
        </w:rPr>
        <w:t xml:space="preserve">) </w:t>
      </w:r>
    </w:p>
    <w:p w14:paraId="4FC035A6" w14:textId="77777777" w:rsidR="00145046" w:rsidRDefault="00145046">
      <w:pPr>
        <w:autoSpaceDE w:val="0"/>
        <w:autoSpaceDN w:val="0"/>
        <w:adjustRightInd w:val="0"/>
        <w:spacing w:after="0" w:line="240" w:lineRule="auto"/>
        <w:rPr>
          <w:rFonts w:ascii="Arial" w:hAnsi="Arial" w:cs="Arial"/>
          <w:bCs/>
        </w:rPr>
      </w:pPr>
    </w:p>
    <w:p w14:paraId="1BD7076F" w14:textId="77777777" w:rsidR="00145046" w:rsidRDefault="00145046">
      <w:pPr>
        <w:autoSpaceDE w:val="0"/>
        <w:autoSpaceDN w:val="0"/>
        <w:adjustRightInd w:val="0"/>
        <w:spacing w:after="0" w:line="240" w:lineRule="auto"/>
        <w:rPr>
          <w:rFonts w:ascii="Arial" w:hAnsi="Arial" w:cs="Arial"/>
          <w:bCs/>
        </w:rPr>
      </w:pPr>
    </w:p>
    <w:p w14:paraId="2344F6E8" w14:textId="77777777" w:rsidR="00145046" w:rsidRDefault="00145046">
      <w:pPr>
        <w:autoSpaceDE w:val="0"/>
        <w:autoSpaceDN w:val="0"/>
        <w:adjustRightInd w:val="0"/>
        <w:spacing w:after="0" w:line="240" w:lineRule="auto"/>
        <w:rPr>
          <w:rFonts w:ascii="Arial" w:hAnsi="Arial" w:cs="Arial"/>
          <w:bCs/>
        </w:rPr>
      </w:pPr>
    </w:p>
    <w:p w14:paraId="27C0E3FF" w14:textId="77777777" w:rsidR="00145046" w:rsidRDefault="00145046">
      <w:pPr>
        <w:autoSpaceDE w:val="0"/>
        <w:autoSpaceDN w:val="0"/>
        <w:adjustRightInd w:val="0"/>
        <w:spacing w:after="0" w:line="240" w:lineRule="auto"/>
        <w:rPr>
          <w:rFonts w:ascii="Arial" w:hAnsi="Arial" w:cs="Arial"/>
          <w:bCs/>
        </w:rPr>
      </w:pPr>
      <w:r>
        <w:rPr>
          <w:noProof/>
          <w:lang w:val="en-US"/>
        </w:rPr>
        <w:drawing>
          <wp:inline distT="0" distB="0" distL="0" distR="0" wp14:anchorId="313A4379" wp14:editId="233B42D7">
            <wp:extent cx="2828925" cy="1885950"/>
            <wp:effectExtent l="19050" t="0" r="9525" b="0"/>
            <wp:docPr id="27" name="Picture 27" descr="Résultat de recherche d'images pour &quot;baguage des mammifères sauva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ésultat de recherche d'images pour &quot;baguage des mammifères sauvages&quot;"/>
                    <pic:cNvPicPr>
                      <a:picLocks noChangeAspect="1" noChangeArrowheads="1"/>
                    </pic:cNvPicPr>
                  </pic:nvPicPr>
                  <pic:blipFill>
                    <a:blip r:embed="rId22" cstate="print"/>
                    <a:srcRect/>
                    <a:stretch>
                      <a:fillRect/>
                    </a:stretch>
                  </pic:blipFill>
                  <pic:spPr bwMode="auto">
                    <a:xfrm>
                      <a:off x="0" y="0"/>
                      <a:ext cx="2828925" cy="1885950"/>
                    </a:xfrm>
                    <a:prstGeom prst="rect">
                      <a:avLst/>
                    </a:prstGeom>
                    <a:noFill/>
                    <a:ln w="9525">
                      <a:noFill/>
                      <a:miter lim="800000"/>
                      <a:headEnd/>
                      <a:tailEnd/>
                    </a:ln>
                  </pic:spPr>
                </pic:pic>
              </a:graphicData>
            </a:graphic>
          </wp:inline>
        </w:drawing>
      </w:r>
    </w:p>
    <w:p w14:paraId="2DF76C94" w14:textId="77777777" w:rsidR="0087021A" w:rsidRDefault="0087021A">
      <w:pPr>
        <w:autoSpaceDE w:val="0"/>
        <w:autoSpaceDN w:val="0"/>
        <w:adjustRightInd w:val="0"/>
        <w:spacing w:after="0" w:line="240" w:lineRule="auto"/>
        <w:rPr>
          <w:rFonts w:ascii="Arial" w:hAnsi="Arial" w:cs="Arial"/>
          <w:bCs/>
        </w:rPr>
      </w:pPr>
      <w:r>
        <w:rPr>
          <w:rFonts w:ascii="Arial" w:hAnsi="Arial" w:cs="Arial"/>
          <w:bCs/>
        </w:rPr>
        <w:t>Figure 4.a</w:t>
      </w:r>
    </w:p>
    <w:p w14:paraId="080D336D" w14:textId="77777777" w:rsidR="00145046" w:rsidRDefault="0087021A">
      <w:pPr>
        <w:autoSpaceDE w:val="0"/>
        <w:autoSpaceDN w:val="0"/>
        <w:adjustRightInd w:val="0"/>
        <w:spacing w:after="0" w:line="240" w:lineRule="auto"/>
        <w:rPr>
          <w:rFonts w:ascii="Arial" w:hAnsi="Arial" w:cs="Arial"/>
          <w:bCs/>
        </w:rPr>
      </w:pPr>
      <w:r>
        <w:t xml:space="preserve">(Source : </w:t>
      </w:r>
      <w:hyperlink r:id="rId23" w:history="1">
        <w:r w:rsidR="00145046" w:rsidRPr="00C7255A">
          <w:rPr>
            <w:rStyle w:val="Hyperlink"/>
            <w:rFonts w:ascii="Arial" w:hAnsi="Arial" w:cs="Arial"/>
            <w:bCs/>
          </w:rPr>
          <w:t>http://www.sudouest.fr/images/2016/01/18/2245616_134_2245616-423-12466907-1200_800x533p.jpg?v=1</w:t>
        </w:r>
      </w:hyperlink>
      <w:r>
        <w:t>)</w:t>
      </w:r>
    </w:p>
    <w:p w14:paraId="7D7A7EE9" w14:textId="77777777" w:rsidR="00145046" w:rsidRDefault="00145046">
      <w:pPr>
        <w:autoSpaceDE w:val="0"/>
        <w:autoSpaceDN w:val="0"/>
        <w:adjustRightInd w:val="0"/>
        <w:spacing w:after="0" w:line="240" w:lineRule="auto"/>
        <w:rPr>
          <w:rFonts w:ascii="Arial" w:hAnsi="Arial" w:cs="Arial"/>
          <w:bCs/>
        </w:rPr>
      </w:pPr>
    </w:p>
    <w:p w14:paraId="5F63B830" w14:textId="77777777" w:rsidR="00145046" w:rsidRDefault="00145046">
      <w:pPr>
        <w:autoSpaceDE w:val="0"/>
        <w:autoSpaceDN w:val="0"/>
        <w:adjustRightInd w:val="0"/>
        <w:spacing w:after="0" w:line="240" w:lineRule="auto"/>
        <w:rPr>
          <w:rFonts w:ascii="Arial" w:hAnsi="Arial" w:cs="Arial"/>
          <w:bCs/>
        </w:rPr>
      </w:pPr>
      <w:r>
        <w:rPr>
          <w:noProof/>
          <w:lang w:val="en-US"/>
        </w:rPr>
        <w:drawing>
          <wp:inline distT="0" distB="0" distL="0" distR="0" wp14:anchorId="33800055" wp14:editId="509988A1">
            <wp:extent cx="2779797" cy="1838325"/>
            <wp:effectExtent l="19050" t="0" r="1503" b="0"/>
            <wp:docPr id="30" name="Picture 30" descr="Résultat de recherche d'images pour &quot;baguage des mammifères sauva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ésultat de recherche d'images pour &quot;baguage des mammifères sauvages&quot;"/>
                    <pic:cNvPicPr>
                      <a:picLocks noChangeAspect="1" noChangeArrowheads="1"/>
                    </pic:cNvPicPr>
                  </pic:nvPicPr>
                  <pic:blipFill>
                    <a:blip r:embed="rId24"/>
                    <a:srcRect/>
                    <a:stretch>
                      <a:fillRect/>
                    </a:stretch>
                  </pic:blipFill>
                  <pic:spPr bwMode="auto">
                    <a:xfrm>
                      <a:off x="0" y="0"/>
                      <a:ext cx="2779797" cy="1838325"/>
                    </a:xfrm>
                    <a:prstGeom prst="rect">
                      <a:avLst/>
                    </a:prstGeom>
                    <a:noFill/>
                    <a:ln w="9525">
                      <a:noFill/>
                      <a:miter lim="800000"/>
                      <a:headEnd/>
                      <a:tailEnd/>
                    </a:ln>
                  </pic:spPr>
                </pic:pic>
              </a:graphicData>
            </a:graphic>
          </wp:inline>
        </w:drawing>
      </w:r>
    </w:p>
    <w:p w14:paraId="0F9DF9E8" w14:textId="77777777" w:rsidR="0087021A" w:rsidRDefault="0087021A">
      <w:pPr>
        <w:autoSpaceDE w:val="0"/>
        <w:autoSpaceDN w:val="0"/>
        <w:adjustRightInd w:val="0"/>
        <w:spacing w:after="0" w:line="240" w:lineRule="auto"/>
      </w:pPr>
      <w:r>
        <w:t>Figure 4.b </w:t>
      </w:r>
    </w:p>
    <w:p w14:paraId="3A890569" w14:textId="77777777" w:rsidR="00145046" w:rsidRDefault="0087021A">
      <w:pPr>
        <w:autoSpaceDE w:val="0"/>
        <w:autoSpaceDN w:val="0"/>
        <w:adjustRightInd w:val="0"/>
        <w:spacing w:after="0" w:line="240" w:lineRule="auto"/>
        <w:rPr>
          <w:rFonts w:ascii="Arial" w:hAnsi="Arial" w:cs="Arial"/>
          <w:bCs/>
        </w:rPr>
      </w:pPr>
      <w:r>
        <w:t xml:space="preserve">(Source : </w:t>
      </w:r>
      <w:hyperlink r:id="rId25" w:history="1">
        <w:r w:rsidR="00145046" w:rsidRPr="00C7255A">
          <w:rPr>
            <w:rStyle w:val="Hyperlink"/>
            <w:rFonts w:ascii="Arial" w:hAnsi="Arial" w:cs="Arial"/>
            <w:bCs/>
          </w:rPr>
          <w:t>https://drfhlmcehrc34.cloudfront.net/cache/1/b/37e7715ee586ff5c93fa5d01757788.png</w:t>
        </w:r>
      </w:hyperlink>
      <w:r>
        <w:t>)</w:t>
      </w:r>
    </w:p>
    <w:p w14:paraId="35A1559A" w14:textId="77777777" w:rsidR="00145046" w:rsidRDefault="00145046">
      <w:pPr>
        <w:autoSpaceDE w:val="0"/>
        <w:autoSpaceDN w:val="0"/>
        <w:adjustRightInd w:val="0"/>
        <w:spacing w:after="0" w:line="240" w:lineRule="auto"/>
        <w:rPr>
          <w:rFonts w:ascii="Arial" w:hAnsi="Arial" w:cs="Arial"/>
          <w:bCs/>
        </w:rPr>
      </w:pPr>
    </w:p>
    <w:p w14:paraId="095DC13A" w14:textId="77777777" w:rsidR="00145046" w:rsidRDefault="00145046">
      <w:pPr>
        <w:autoSpaceDE w:val="0"/>
        <w:autoSpaceDN w:val="0"/>
        <w:adjustRightInd w:val="0"/>
        <w:spacing w:after="0" w:line="240" w:lineRule="auto"/>
        <w:rPr>
          <w:rStyle w:val="ircsu"/>
        </w:rPr>
      </w:pPr>
    </w:p>
    <w:p w14:paraId="6CCA7E19" w14:textId="77777777" w:rsidR="00996A73" w:rsidRDefault="00996A73">
      <w:pPr>
        <w:autoSpaceDE w:val="0"/>
        <w:autoSpaceDN w:val="0"/>
        <w:adjustRightInd w:val="0"/>
        <w:spacing w:after="0" w:line="240" w:lineRule="auto"/>
        <w:rPr>
          <w:rStyle w:val="ircsu"/>
        </w:rPr>
      </w:pPr>
    </w:p>
    <w:p w14:paraId="2F546F7B" w14:textId="77777777" w:rsidR="00996A73" w:rsidRDefault="00996A73">
      <w:pPr>
        <w:autoSpaceDE w:val="0"/>
        <w:autoSpaceDN w:val="0"/>
        <w:adjustRightInd w:val="0"/>
        <w:spacing w:after="0" w:line="240" w:lineRule="auto"/>
        <w:rPr>
          <w:rStyle w:val="ircsu"/>
        </w:rPr>
      </w:pPr>
    </w:p>
    <w:p w14:paraId="554598D3" w14:textId="77777777" w:rsidR="00992938" w:rsidRDefault="00992938">
      <w:pPr>
        <w:autoSpaceDE w:val="0"/>
        <w:autoSpaceDN w:val="0"/>
        <w:adjustRightInd w:val="0"/>
        <w:spacing w:after="0" w:line="240" w:lineRule="auto"/>
        <w:rPr>
          <w:rStyle w:val="ircsu"/>
        </w:rPr>
      </w:pPr>
    </w:p>
    <w:p w14:paraId="6A04BA01" w14:textId="77777777" w:rsidR="00992938" w:rsidRDefault="00992938">
      <w:pPr>
        <w:autoSpaceDE w:val="0"/>
        <w:autoSpaceDN w:val="0"/>
        <w:adjustRightInd w:val="0"/>
        <w:spacing w:after="0" w:line="240" w:lineRule="auto"/>
        <w:rPr>
          <w:rStyle w:val="ircsu"/>
        </w:rPr>
      </w:pPr>
    </w:p>
    <w:p w14:paraId="5260B305" w14:textId="77777777" w:rsidR="00992938" w:rsidRDefault="00992938">
      <w:pPr>
        <w:autoSpaceDE w:val="0"/>
        <w:autoSpaceDN w:val="0"/>
        <w:adjustRightInd w:val="0"/>
        <w:spacing w:after="0" w:line="240" w:lineRule="auto"/>
        <w:rPr>
          <w:rStyle w:val="ircsu"/>
        </w:rPr>
      </w:pPr>
    </w:p>
    <w:p w14:paraId="62C0ADEA" w14:textId="77777777" w:rsidR="00992938" w:rsidRDefault="00992938">
      <w:pPr>
        <w:autoSpaceDE w:val="0"/>
        <w:autoSpaceDN w:val="0"/>
        <w:adjustRightInd w:val="0"/>
        <w:spacing w:after="0" w:line="240" w:lineRule="auto"/>
        <w:rPr>
          <w:rStyle w:val="ircsu"/>
        </w:rPr>
      </w:pPr>
    </w:p>
    <w:p w14:paraId="14DCE7D1" w14:textId="77777777" w:rsidR="00992938" w:rsidRDefault="00992938">
      <w:pPr>
        <w:autoSpaceDE w:val="0"/>
        <w:autoSpaceDN w:val="0"/>
        <w:adjustRightInd w:val="0"/>
        <w:spacing w:after="0" w:line="240" w:lineRule="auto"/>
        <w:rPr>
          <w:rStyle w:val="ircsu"/>
        </w:rPr>
      </w:pPr>
    </w:p>
    <w:p w14:paraId="79B5EF6D" w14:textId="77777777" w:rsidR="00992938" w:rsidRDefault="00992938">
      <w:pPr>
        <w:autoSpaceDE w:val="0"/>
        <w:autoSpaceDN w:val="0"/>
        <w:adjustRightInd w:val="0"/>
        <w:spacing w:after="0" w:line="240" w:lineRule="auto"/>
        <w:rPr>
          <w:rStyle w:val="ircsu"/>
        </w:rPr>
      </w:pPr>
    </w:p>
    <w:p w14:paraId="53AF12C5" w14:textId="77777777" w:rsidR="00992938" w:rsidRDefault="00992938">
      <w:pPr>
        <w:autoSpaceDE w:val="0"/>
        <w:autoSpaceDN w:val="0"/>
        <w:adjustRightInd w:val="0"/>
        <w:spacing w:after="0" w:line="240" w:lineRule="auto"/>
        <w:rPr>
          <w:rStyle w:val="ircsu"/>
        </w:rPr>
      </w:pPr>
    </w:p>
    <w:p w14:paraId="7E6FF83D" w14:textId="77777777" w:rsidR="00992938" w:rsidRDefault="00992938">
      <w:pPr>
        <w:autoSpaceDE w:val="0"/>
        <w:autoSpaceDN w:val="0"/>
        <w:adjustRightInd w:val="0"/>
        <w:spacing w:after="0" w:line="240" w:lineRule="auto"/>
        <w:rPr>
          <w:rStyle w:val="ircsu"/>
        </w:rPr>
      </w:pPr>
    </w:p>
    <w:p w14:paraId="289332D9" w14:textId="77777777" w:rsidR="00992938" w:rsidRDefault="00992938">
      <w:pPr>
        <w:autoSpaceDE w:val="0"/>
        <w:autoSpaceDN w:val="0"/>
        <w:adjustRightInd w:val="0"/>
        <w:spacing w:after="0" w:line="240" w:lineRule="auto"/>
        <w:rPr>
          <w:rStyle w:val="ircsu"/>
        </w:rPr>
      </w:pPr>
    </w:p>
    <w:p w14:paraId="32127DE2" w14:textId="77777777" w:rsidR="00992938" w:rsidRDefault="00992938">
      <w:pPr>
        <w:autoSpaceDE w:val="0"/>
        <w:autoSpaceDN w:val="0"/>
        <w:adjustRightInd w:val="0"/>
        <w:spacing w:after="0" w:line="240" w:lineRule="auto"/>
        <w:rPr>
          <w:rStyle w:val="ircsu"/>
        </w:rPr>
      </w:pPr>
    </w:p>
    <w:p w14:paraId="0A7412C8" w14:textId="77777777" w:rsidR="00992938" w:rsidRDefault="00992938">
      <w:pPr>
        <w:autoSpaceDE w:val="0"/>
        <w:autoSpaceDN w:val="0"/>
        <w:adjustRightInd w:val="0"/>
        <w:spacing w:after="0" w:line="240" w:lineRule="auto"/>
        <w:rPr>
          <w:rStyle w:val="ircsu"/>
        </w:rPr>
      </w:pPr>
    </w:p>
    <w:p w14:paraId="220147AB" w14:textId="77777777" w:rsidR="00992938" w:rsidRDefault="00992938">
      <w:pPr>
        <w:autoSpaceDE w:val="0"/>
        <w:autoSpaceDN w:val="0"/>
        <w:adjustRightInd w:val="0"/>
        <w:spacing w:after="0" w:line="240" w:lineRule="auto"/>
        <w:rPr>
          <w:rStyle w:val="ircsu"/>
        </w:rPr>
      </w:pPr>
    </w:p>
    <w:p w14:paraId="262729C3" w14:textId="77777777" w:rsidR="00CE23A6" w:rsidRDefault="00CE23A6">
      <w:pPr>
        <w:autoSpaceDE w:val="0"/>
        <w:autoSpaceDN w:val="0"/>
        <w:adjustRightInd w:val="0"/>
        <w:spacing w:after="0" w:line="240" w:lineRule="auto"/>
        <w:rPr>
          <w:rStyle w:val="ircsu"/>
        </w:rPr>
      </w:pPr>
    </w:p>
    <w:p w14:paraId="4779F1FC" w14:textId="77777777" w:rsidR="00CE23A6" w:rsidRDefault="00CE23A6">
      <w:pPr>
        <w:autoSpaceDE w:val="0"/>
        <w:autoSpaceDN w:val="0"/>
        <w:adjustRightInd w:val="0"/>
        <w:spacing w:after="0" w:line="240" w:lineRule="auto"/>
        <w:rPr>
          <w:rStyle w:val="ircsu"/>
        </w:rPr>
      </w:pPr>
    </w:p>
    <w:p w14:paraId="2C4529B7" w14:textId="77777777" w:rsidR="00CE23A6" w:rsidRDefault="00CE23A6">
      <w:pPr>
        <w:autoSpaceDE w:val="0"/>
        <w:autoSpaceDN w:val="0"/>
        <w:adjustRightInd w:val="0"/>
        <w:spacing w:after="0" w:line="240" w:lineRule="auto"/>
        <w:rPr>
          <w:rStyle w:val="ircsu"/>
        </w:rPr>
      </w:pPr>
    </w:p>
    <w:p w14:paraId="745E0ACC" w14:textId="77777777" w:rsidR="00CE23A6" w:rsidRDefault="00CE23A6">
      <w:pPr>
        <w:autoSpaceDE w:val="0"/>
        <w:autoSpaceDN w:val="0"/>
        <w:adjustRightInd w:val="0"/>
        <w:spacing w:after="0" w:line="240" w:lineRule="auto"/>
        <w:rPr>
          <w:rStyle w:val="ircsu"/>
        </w:rPr>
      </w:pPr>
    </w:p>
    <w:p w14:paraId="56D13296" w14:textId="77777777" w:rsidR="00CE23A6" w:rsidRDefault="00CE23A6">
      <w:pPr>
        <w:autoSpaceDE w:val="0"/>
        <w:autoSpaceDN w:val="0"/>
        <w:adjustRightInd w:val="0"/>
        <w:spacing w:after="0" w:line="240" w:lineRule="auto"/>
        <w:rPr>
          <w:rStyle w:val="ircsu"/>
        </w:rPr>
      </w:pPr>
    </w:p>
    <w:p w14:paraId="328E95B6" w14:textId="77777777" w:rsidR="00CE23A6" w:rsidRDefault="00CE23A6">
      <w:pPr>
        <w:autoSpaceDE w:val="0"/>
        <w:autoSpaceDN w:val="0"/>
        <w:adjustRightInd w:val="0"/>
        <w:spacing w:after="0" w:line="240" w:lineRule="auto"/>
        <w:rPr>
          <w:rStyle w:val="ircsu"/>
        </w:rPr>
      </w:pPr>
    </w:p>
    <w:p w14:paraId="23122C34" w14:textId="77777777" w:rsidR="00CE23A6" w:rsidRDefault="00CE23A6">
      <w:pPr>
        <w:autoSpaceDE w:val="0"/>
        <w:autoSpaceDN w:val="0"/>
        <w:adjustRightInd w:val="0"/>
        <w:spacing w:after="0" w:line="240" w:lineRule="auto"/>
        <w:rPr>
          <w:rStyle w:val="ircsu"/>
        </w:rPr>
      </w:pPr>
      <w:r>
        <w:rPr>
          <w:noProof/>
          <w:lang w:val="en-US"/>
        </w:rPr>
        <w:drawing>
          <wp:inline distT="0" distB="0" distL="0" distR="0" wp14:anchorId="2D1B7AD5" wp14:editId="1243F7E7">
            <wp:extent cx="2906535" cy="2181225"/>
            <wp:effectExtent l="19050" t="0" r="8115" b="0"/>
            <wp:docPr id="5" name="Picture 3" descr="Résultat de recherche d'images pour &quot;balise argo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balise argos&quot;"/>
                    <pic:cNvPicPr>
                      <a:picLocks noChangeAspect="1" noChangeArrowheads="1"/>
                    </pic:cNvPicPr>
                  </pic:nvPicPr>
                  <pic:blipFill>
                    <a:blip r:embed="rId26" cstate="print"/>
                    <a:srcRect/>
                    <a:stretch>
                      <a:fillRect/>
                    </a:stretch>
                  </pic:blipFill>
                  <pic:spPr bwMode="auto">
                    <a:xfrm>
                      <a:off x="0" y="0"/>
                      <a:ext cx="2906535" cy="2181225"/>
                    </a:xfrm>
                    <a:prstGeom prst="rect">
                      <a:avLst/>
                    </a:prstGeom>
                    <a:noFill/>
                    <a:ln w="9525">
                      <a:noFill/>
                      <a:miter lim="800000"/>
                      <a:headEnd/>
                      <a:tailEnd/>
                    </a:ln>
                  </pic:spPr>
                </pic:pic>
              </a:graphicData>
            </a:graphic>
          </wp:inline>
        </w:drawing>
      </w:r>
    </w:p>
    <w:p w14:paraId="0B368C81" w14:textId="77777777" w:rsidR="00992938" w:rsidRDefault="00CE23A6">
      <w:pPr>
        <w:autoSpaceDE w:val="0"/>
        <w:autoSpaceDN w:val="0"/>
        <w:adjustRightInd w:val="0"/>
        <w:spacing w:after="0" w:line="240" w:lineRule="auto"/>
        <w:rPr>
          <w:rStyle w:val="ircsu"/>
        </w:rPr>
      </w:pPr>
      <w:r>
        <w:rPr>
          <w:rStyle w:val="ircsu"/>
        </w:rPr>
        <w:t>Figure 5</w:t>
      </w:r>
    </w:p>
    <w:p w14:paraId="46B8DA86" w14:textId="77777777" w:rsidR="00992938" w:rsidRDefault="00CE23A6">
      <w:pPr>
        <w:autoSpaceDE w:val="0"/>
        <w:autoSpaceDN w:val="0"/>
        <w:adjustRightInd w:val="0"/>
        <w:spacing w:after="0" w:line="240" w:lineRule="auto"/>
        <w:rPr>
          <w:rStyle w:val="ircsu"/>
        </w:rPr>
      </w:pPr>
      <w:r>
        <w:rPr>
          <w:rStyle w:val="ircsu"/>
        </w:rPr>
        <w:t>(</w:t>
      </w:r>
      <w:hyperlink r:id="rId27" w:history="1">
        <w:r w:rsidRPr="00CF3860">
          <w:rPr>
            <w:rStyle w:val="Hyperlink"/>
          </w:rPr>
          <w:t>http://ekladata.com/iIDnM45AVi3kg9BA7hELaoLrHQw.jpg</w:t>
        </w:r>
      </w:hyperlink>
      <w:r>
        <w:rPr>
          <w:rStyle w:val="ircsu"/>
        </w:rPr>
        <w:t xml:space="preserve">) </w:t>
      </w:r>
    </w:p>
    <w:p w14:paraId="3CA42038" w14:textId="77777777" w:rsidR="00992938" w:rsidRDefault="00992938">
      <w:pPr>
        <w:autoSpaceDE w:val="0"/>
        <w:autoSpaceDN w:val="0"/>
        <w:adjustRightInd w:val="0"/>
        <w:spacing w:after="0" w:line="240" w:lineRule="auto"/>
        <w:rPr>
          <w:rStyle w:val="ircsu"/>
        </w:rPr>
      </w:pPr>
    </w:p>
    <w:tbl>
      <w:tblPr>
        <w:tblpPr w:leftFromText="180" w:rightFromText="180" w:vertAnchor="text" w:horzAnchor="margin" w:tblpY="-29"/>
        <w:tblW w:w="2814" w:type="pct"/>
        <w:tblCellSpacing w:w="15" w:type="dxa"/>
        <w:tblCellMar>
          <w:top w:w="15" w:type="dxa"/>
          <w:left w:w="15" w:type="dxa"/>
          <w:bottom w:w="15" w:type="dxa"/>
          <w:right w:w="15" w:type="dxa"/>
        </w:tblCellMar>
        <w:tblLook w:val="04A0" w:firstRow="1" w:lastRow="0" w:firstColumn="1" w:lastColumn="0" w:noHBand="0" w:noVBand="1"/>
      </w:tblPr>
      <w:tblGrid>
        <w:gridCol w:w="5941"/>
      </w:tblGrid>
      <w:tr w:rsidR="00CE23A6" w:rsidRPr="00724D05" w14:paraId="41D59EBD" w14:textId="77777777" w:rsidTr="00CE23A6">
        <w:trPr>
          <w:trHeight w:val="7223"/>
          <w:tblCellSpacing w:w="15" w:type="dxa"/>
        </w:trPr>
        <w:tc>
          <w:tcPr>
            <w:tcW w:w="4949" w:type="pct"/>
            <w:vAlign w:val="center"/>
            <w:hideMark/>
          </w:tcPr>
          <w:p w14:paraId="7F74E081" w14:textId="77777777" w:rsidR="00CE23A6" w:rsidRPr="00724D05" w:rsidRDefault="00CE23A6" w:rsidP="00CE23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548A0713" wp14:editId="4E3E398B">
                  <wp:extent cx="3676650" cy="4791075"/>
                  <wp:effectExtent l="19050" t="19050" r="19050" b="28575"/>
                  <wp:docPr id="7" name="Picture 6" descr="http://eduscol.education.fr/localisation/pedago/argos1/images/bigho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uscol.education.fr/localisation/pedago/argos1/images/bighorn.jpg"/>
                          <pic:cNvPicPr>
                            <a:picLocks noChangeAspect="1" noChangeArrowheads="1"/>
                          </pic:cNvPicPr>
                        </pic:nvPicPr>
                        <pic:blipFill>
                          <a:blip r:embed="rId28"/>
                          <a:srcRect l="2000" t="3416" r="1500" b="1139"/>
                          <a:stretch>
                            <a:fillRect/>
                          </a:stretch>
                        </pic:blipFill>
                        <pic:spPr bwMode="auto">
                          <a:xfrm>
                            <a:off x="0" y="0"/>
                            <a:ext cx="3676650" cy="4791075"/>
                          </a:xfrm>
                          <a:prstGeom prst="rect">
                            <a:avLst/>
                          </a:prstGeom>
                          <a:noFill/>
                          <a:ln w="9525" cmpd="sng">
                            <a:solidFill>
                              <a:schemeClr val="tx1"/>
                            </a:solidFill>
                            <a:miter lim="800000"/>
                            <a:headEnd/>
                            <a:tailEnd/>
                          </a:ln>
                        </pic:spPr>
                      </pic:pic>
                    </a:graphicData>
                  </a:graphic>
                </wp:inline>
              </w:drawing>
            </w:r>
          </w:p>
        </w:tc>
      </w:tr>
    </w:tbl>
    <w:p w14:paraId="3B378576" w14:textId="77777777" w:rsidR="00992938" w:rsidRDefault="00992938">
      <w:pPr>
        <w:autoSpaceDE w:val="0"/>
        <w:autoSpaceDN w:val="0"/>
        <w:adjustRightInd w:val="0"/>
        <w:spacing w:after="0" w:line="240" w:lineRule="auto"/>
        <w:rPr>
          <w:rStyle w:val="ircsu"/>
        </w:rPr>
      </w:pPr>
    </w:p>
    <w:p w14:paraId="5C07E0AC" w14:textId="77777777" w:rsidR="00996A73" w:rsidRDefault="00996A73">
      <w:pPr>
        <w:autoSpaceDE w:val="0"/>
        <w:autoSpaceDN w:val="0"/>
        <w:adjustRightInd w:val="0"/>
        <w:spacing w:after="0" w:line="240" w:lineRule="auto"/>
        <w:rPr>
          <w:rFonts w:ascii="Arial" w:hAnsi="Arial" w:cs="Arial"/>
          <w:bCs/>
        </w:rPr>
      </w:pPr>
    </w:p>
    <w:p w14:paraId="35431A66" w14:textId="77777777" w:rsidR="00CE23A6" w:rsidRDefault="00CE23A6">
      <w:pPr>
        <w:autoSpaceDE w:val="0"/>
        <w:autoSpaceDN w:val="0"/>
        <w:adjustRightInd w:val="0"/>
        <w:spacing w:after="0" w:line="240" w:lineRule="auto"/>
        <w:rPr>
          <w:rFonts w:ascii="Arial" w:hAnsi="Arial" w:cs="Arial"/>
          <w:bCs/>
        </w:rPr>
      </w:pPr>
    </w:p>
    <w:p w14:paraId="6A5894D1" w14:textId="77777777" w:rsidR="00CE23A6" w:rsidRDefault="00CE23A6">
      <w:pPr>
        <w:autoSpaceDE w:val="0"/>
        <w:autoSpaceDN w:val="0"/>
        <w:adjustRightInd w:val="0"/>
        <w:spacing w:after="0" w:line="240" w:lineRule="auto"/>
        <w:rPr>
          <w:rFonts w:ascii="Arial" w:hAnsi="Arial" w:cs="Arial"/>
          <w:bCs/>
        </w:rPr>
      </w:pPr>
    </w:p>
    <w:p w14:paraId="635206FE" w14:textId="77777777" w:rsidR="00CE23A6" w:rsidRDefault="00CE23A6">
      <w:pPr>
        <w:autoSpaceDE w:val="0"/>
        <w:autoSpaceDN w:val="0"/>
        <w:adjustRightInd w:val="0"/>
        <w:spacing w:after="0" w:line="240" w:lineRule="auto"/>
        <w:rPr>
          <w:rFonts w:ascii="Arial" w:hAnsi="Arial" w:cs="Arial"/>
          <w:bCs/>
        </w:rPr>
      </w:pPr>
    </w:p>
    <w:p w14:paraId="5CE31BC8" w14:textId="77777777" w:rsidR="00CE23A6" w:rsidRDefault="00CE23A6">
      <w:pPr>
        <w:autoSpaceDE w:val="0"/>
        <w:autoSpaceDN w:val="0"/>
        <w:adjustRightInd w:val="0"/>
        <w:spacing w:after="0" w:line="240" w:lineRule="auto"/>
        <w:rPr>
          <w:rFonts w:ascii="Arial" w:hAnsi="Arial" w:cs="Arial"/>
          <w:bCs/>
        </w:rPr>
      </w:pPr>
    </w:p>
    <w:p w14:paraId="0FADBBE0" w14:textId="77777777" w:rsidR="00CE23A6" w:rsidRDefault="00CE23A6">
      <w:pPr>
        <w:autoSpaceDE w:val="0"/>
        <w:autoSpaceDN w:val="0"/>
        <w:adjustRightInd w:val="0"/>
        <w:spacing w:after="0" w:line="240" w:lineRule="auto"/>
        <w:rPr>
          <w:rFonts w:ascii="Arial" w:hAnsi="Arial" w:cs="Arial"/>
          <w:bCs/>
        </w:rPr>
      </w:pPr>
    </w:p>
    <w:p w14:paraId="170D294A" w14:textId="77777777" w:rsidR="00CE23A6" w:rsidRDefault="00CE23A6">
      <w:pPr>
        <w:autoSpaceDE w:val="0"/>
        <w:autoSpaceDN w:val="0"/>
        <w:adjustRightInd w:val="0"/>
        <w:spacing w:after="0" w:line="240" w:lineRule="auto"/>
        <w:rPr>
          <w:rFonts w:ascii="Arial" w:hAnsi="Arial" w:cs="Arial"/>
          <w:bCs/>
        </w:rPr>
      </w:pPr>
    </w:p>
    <w:p w14:paraId="6EF5B619" w14:textId="77777777" w:rsidR="00CE23A6" w:rsidRDefault="00CE23A6">
      <w:pPr>
        <w:autoSpaceDE w:val="0"/>
        <w:autoSpaceDN w:val="0"/>
        <w:adjustRightInd w:val="0"/>
        <w:spacing w:after="0" w:line="240" w:lineRule="auto"/>
        <w:rPr>
          <w:rFonts w:ascii="Arial" w:hAnsi="Arial" w:cs="Arial"/>
          <w:bCs/>
        </w:rPr>
      </w:pPr>
    </w:p>
    <w:p w14:paraId="6357E274" w14:textId="77777777" w:rsidR="00CE23A6" w:rsidRDefault="00CE23A6">
      <w:pPr>
        <w:autoSpaceDE w:val="0"/>
        <w:autoSpaceDN w:val="0"/>
        <w:adjustRightInd w:val="0"/>
        <w:spacing w:after="0" w:line="240" w:lineRule="auto"/>
        <w:rPr>
          <w:rFonts w:ascii="Arial" w:hAnsi="Arial" w:cs="Arial"/>
          <w:bCs/>
        </w:rPr>
      </w:pPr>
    </w:p>
    <w:p w14:paraId="3D976245" w14:textId="77777777" w:rsidR="00CE23A6" w:rsidRDefault="00CE23A6">
      <w:pPr>
        <w:autoSpaceDE w:val="0"/>
        <w:autoSpaceDN w:val="0"/>
        <w:adjustRightInd w:val="0"/>
        <w:spacing w:after="0" w:line="240" w:lineRule="auto"/>
        <w:rPr>
          <w:rFonts w:ascii="Arial" w:hAnsi="Arial" w:cs="Arial"/>
          <w:bCs/>
        </w:rPr>
      </w:pPr>
    </w:p>
    <w:p w14:paraId="73A1BAA5" w14:textId="77777777" w:rsidR="00CE23A6" w:rsidRDefault="00CE23A6">
      <w:pPr>
        <w:autoSpaceDE w:val="0"/>
        <w:autoSpaceDN w:val="0"/>
        <w:adjustRightInd w:val="0"/>
        <w:spacing w:after="0" w:line="240" w:lineRule="auto"/>
        <w:rPr>
          <w:rFonts w:ascii="Arial" w:hAnsi="Arial" w:cs="Arial"/>
          <w:bCs/>
        </w:rPr>
      </w:pPr>
    </w:p>
    <w:p w14:paraId="1E823405" w14:textId="77777777" w:rsidR="00CE23A6" w:rsidRDefault="00CE23A6">
      <w:pPr>
        <w:autoSpaceDE w:val="0"/>
        <w:autoSpaceDN w:val="0"/>
        <w:adjustRightInd w:val="0"/>
        <w:spacing w:after="0" w:line="240" w:lineRule="auto"/>
        <w:rPr>
          <w:rFonts w:ascii="Arial" w:hAnsi="Arial" w:cs="Arial"/>
          <w:bCs/>
        </w:rPr>
      </w:pPr>
    </w:p>
    <w:p w14:paraId="041262D6" w14:textId="77777777" w:rsidR="00CE23A6" w:rsidRDefault="00CE23A6">
      <w:pPr>
        <w:autoSpaceDE w:val="0"/>
        <w:autoSpaceDN w:val="0"/>
        <w:adjustRightInd w:val="0"/>
        <w:spacing w:after="0" w:line="240" w:lineRule="auto"/>
        <w:rPr>
          <w:rFonts w:ascii="Arial" w:hAnsi="Arial" w:cs="Arial"/>
          <w:bCs/>
        </w:rPr>
      </w:pPr>
    </w:p>
    <w:p w14:paraId="50665600" w14:textId="77777777" w:rsidR="00CE23A6" w:rsidRDefault="00CE23A6">
      <w:pPr>
        <w:autoSpaceDE w:val="0"/>
        <w:autoSpaceDN w:val="0"/>
        <w:adjustRightInd w:val="0"/>
        <w:spacing w:after="0" w:line="240" w:lineRule="auto"/>
        <w:rPr>
          <w:rFonts w:ascii="Arial" w:hAnsi="Arial" w:cs="Arial"/>
          <w:bCs/>
        </w:rPr>
      </w:pPr>
    </w:p>
    <w:p w14:paraId="00FE28ED" w14:textId="77777777" w:rsidR="00CE23A6" w:rsidRDefault="00CE23A6">
      <w:pPr>
        <w:autoSpaceDE w:val="0"/>
        <w:autoSpaceDN w:val="0"/>
        <w:adjustRightInd w:val="0"/>
        <w:spacing w:after="0" w:line="240" w:lineRule="auto"/>
        <w:rPr>
          <w:rFonts w:ascii="Arial" w:hAnsi="Arial" w:cs="Arial"/>
          <w:bCs/>
        </w:rPr>
      </w:pPr>
    </w:p>
    <w:p w14:paraId="3174C74B" w14:textId="77777777" w:rsidR="00CE23A6" w:rsidRDefault="00CE23A6">
      <w:pPr>
        <w:autoSpaceDE w:val="0"/>
        <w:autoSpaceDN w:val="0"/>
        <w:adjustRightInd w:val="0"/>
        <w:spacing w:after="0" w:line="240" w:lineRule="auto"/>
        <w:rPr>
          <w:rFonts w:ascii="Arial" w:hAnsi="Arial" w:cs="Arial"/>
          <w:bCs/>
        </w:rPr>
      </w:pPr>
    </w:p>
    <w:p w14:paraId="680E4EC1" w14:textId="77777777" w:rsidR="00CE23A6" w:rsidRDefault="00CE23A6">
      <w:pPr>
        <w:autoSpaceDE w:val="0"/>
        <w:autoSpaceDN w:val="0"/>
        <w:adjustRightInd w:val="0"/>
        <w:spacing w:after="0" w:line="240" w:lineRule="auto"/>
        <w:rPr>
          <w:rFonts w:ascii="Arial" w:hAnsi="Arial" w:cs="Arial"/>
          <w:bCs/>
        </w:rPr>
      </w:pPr>
    </w:p>
    <w:p w14:paraId="07F02489" w14:textId="77777777" w:rsidR="00CE23A6" w:rsidRDefault="00CE23A6">
      <w:pPr>
        <w:autoSpaceDE w:val="0"/>
        <w:autoSpaceDN w:val="0"/>
        <w:adjustRightInd w:val="0"/>
        <w:spacing w:after="0" w:line="240" w:lineRule="auto"/>
        <w:rPr>
          <w:rFonts w:ascii="Arial" w:hAnsi="Arial" w:cs="Arial"/>
          <w:bCs/>
        </w:rPr>
      </w:pPr>
    </w:p>
    <w:p w14:paraId="22B65278" w14:textId="77777777" w:rsidR="00CE23A6" w:rsidRDefault="00CE23A6">
      <w:pPr>
        <w:autoSpaceDE w:val="0"/>
        <w:autoSpaceDN w:val="0"/>
        <w:adjustRightInd w:val="0"/>
        <w:spacing w:after="0" w:line="240" w:lineRule="auto"/>
        <w:rPr>
          <w:rFonts w:ascii="Arial" w:hAnsi="Arial" w:cs="Arial"/>
          <w:bCs/>
        </w:rPr>
      </w:pPr>
    </w:p>
    <w:p w14:paraId="47868FFF" w14:textId="77777777" w:rsidR="00CE23A6" w:rsidRDefault="00CE23A6">
      <w:pPr>
        <w:autoSpaceDE w:val="0"/>
        <w:autoSpaceDN w:val="0"/>
        <w:adjustRightInd w:val="0"/>
        <w:spacing w:after="0" w:line="240" w:lineRule="auto"/>
        <w:rPr>
          <w:rFonts w:ascii="Arial" w:hAnsi="Arial" w:cs="Arial"/>
          <w:bCs/>
        </w:rPr>
      </w:pPr>
    </w:p>
    <w:p w14:paraId="104F11A4" w14:textId="77777777" w:rsidR="00CE23A6" w:rsidRDefault="00CE23A6">
      <w:pPr>
        <w:autoSpaceDE w:val="0"/>
        <w:autoSpaceDN w:val="0"/>
        <w:adjustRightInd w:val="0"/>
        <w:spacing w:after="0" w:line="240" w:lineRule="auto"/>
        <w:rPr>
          <w:rFonts w:ascii="Arial" w:hAnsi="Arial" w:cs="Arial"/>
          <w:bCs/>
        </w:rPr>
      </w:pPr>
    </w:p>
    <w:p w14:paraId="4464788D" w14:textId="77777777" w:rsidR="00CE23A6" w:rsidRDefault="00CE23A6">
      <w:pPr>
        <w:autoSpaceDE w:val="0"/>
        <w:autoSpaceDN w:val="0"/>
        <w:adjustRightInd w:val="0"/>
        <w:spacing w:after="0" w:line="240" w:lineRule="auto"/>
        <w:rPr>
          <w:rFonts w:ascii="Arial" w:hAnsi="Arial" w:cs="Arial"/>
          <w:bCs/>
        </w:rPr>
      </w:pPr>
    </w:p>
    <w:p w14:paraId="5D7186FF" w14:textId="77777777" w:rsidR="00CE23A6" w:rsidRDefault="00CE23A6">
      <w:pPr>
        <w:autoSpaceDE w:val="0"/>
        <w:autoSpaceDN w:val="0"/>
        <w:adjustRightInd w:val="0"/>
        <w:spacing w:after="0" w:line="240" w:lineRule="auto"/>
        <w:rPr>
          <w:rFonts w:ascii="Arial" w:hAnsi="Arial" w:cs="Arial"/>
          <w:bCs/>
        </w:rPr>
      </w:pPr>
    </w:p>
    <w:p w14:paraId="6754D34E" w14:textId="77777777" w:rsidR="00CE23A6" w:rsidRDefault="00CE23A6">
      <w:pPr>
        <w:autoSpaceDE w:val="0"/>
        <w:autoSpaceDN w:val="0"/>
        <w:adjustRightInd w:val="0"/>
        <w:spacing w:after="0" w:line="240" w:lineRule="auto"/>
        <w:rPr>
          <w:rFonts w:ascii="Arial" w:hAnsi="Arial" w:cs="Arial"/>
          <w:bCs/>
        </w:rPr>
      </w:pPr>
    </w:p>
    <w:p w14:paraId="3C3B3C0A" w14:textId="77777777" w:rsidR="00CE23A6" w:rsidRDefault="00CE23A6">
      <w:pPr>
        <w:autoSpaceDE w:val="0"/>
        <w:autoSpaceDN w:val="0"/>
        <w:adjustRightInd w:val="0"/>
        <w:spacing w:after="0" w:line="240" w:lineRule="auto"/>
        <w:rPr>
          <w:rFonts w:ascii="Arial" w:hAnsi="Arial" w:cs="Arial"/>
          <w:bCs/>
        </w:rPr>
      </w:pPr>
    </w:p>
    <w:p w14:paraId="477B2A44" w14:textId="77777777" w:rsidR="00CE23A6" w:rsidRDefault="00CE23A6">
      <w:pPr>
        <w:autoSpaceDE w:val="0"/>
        <w:autoSpaceDN w:val="0"/>
        <w:adjustRightInd w:val="0"/>
        <w:spacing w:after="0" w:line="240" w:lineRule="auto"/>
        <w:rPr>
          <w:rFonts w:ascii="Arial" w:hAnsi="Arial" w:cs="Arial"/>
          <w:bCs/>
        </w:rPr>
      </w:pPr>
    </w:p>
    <w:p w14:paraId="5B115C5A" w14:textId="77777777" w:rsidR="00CE23A6" w:rsidRDefault="00CE23A6">
      <w:pPr>
        <w:autoSpaceDE w:val="0"/>
        <w:autoSpaceDN w:val="0"/>
        <w:adjustRightInd w:val="0"/>
        <w:spacing w:after="0" w:line="240" w:lineRule="auto"/>
        <w:rPr>
          <w:rFonts w:ascii="Arial" w:hAnsi="Arial" w:cs="Arial"/>
          <w:bCs/>
        </w:rPr>
      </w:pPr>
    </w:p>
    <w:p w14:paraId="4410C6E1" w14:textId="77777777" w:rsidR="00CE23A6" w:rsidRDefault="00CE23A6">
      <w:pPr>
        <w:autoSpaceDE w:val="0"/>
        <w:autoSpaceDN w:val="0"/>
        <w:adjustRightInd w:val="0"/>
        <w:spacing w:after="0" w:line="240" w:lineRule="auto"/>
        <w:rPr>
          <w:rFonts w:ascii="Arial" w:hAnsi="Arial" w:cs="Arial"/>
          <w:bCs/>
        </w:rPr>
      </w:pPr>
    </w:p>
    <w:p w14:paraId="52AA8BF1" w14:textId="77777777" w:rsidR="00CE23A6" w:rsidRDefault="00CE23A6">
      <w:pPr>
        <w:autoSpaceDE w:val="0"/>
        <w:autoSpaceDN w:val="0"/>
        <w:adjustRightInd w:val="0"/>
        <w:spacing w:after="0" w:line="240" w:lineRule="auto"/>
        <w:rPr>
          <w:rFonts w:ascii="Arial" w:hAnsi="Arial" w:cs="Arial"/>
          <w:bCs/>
        </w:rPr>
      </w:pPr>
    </w:p>
    <w:p w14:paraId="73C76D19" w14:textId="77777777" w:rsidR="00CE23A6" w:rsidRDefault="00CE23A6">
      <w:pPr>
        <w:autoSpaceDE w:val="0"/>
        <w:autoSpaceDN w:val="0"/>
        <w:adjustRightInd w:val="0"/>
        <w:spacing w:after="0" w:line="240" w:lineRule="auto"/>
        <w:rPr>
          <w:rFonts w:ascii="Arial" w:hAnsi="Arial" w:cs="Arial"/>
          <w:bCs/>
        </w:rPr>
      </w:pPr>
    </w:p>
    <w:p w14:paraId="44B13C09" w14:textId="77777777" w:rsidR="00CE23A6" w:rsidRPr="00724D05" w:rsidRDefault="00CE23A6" w:rsidP="00CE23A6">
      <w:pPr>
        <w:spacing w:after="0" w:line="240" w:lineRule="auto"/>
        <w:jc w:val="both"/>
        <w:rPr>
          <w:rFonts w:ascii="Times New Roman" w:eastAsia="Times New Roman" w:hAnsi="Times New Roman" w:cs="Times New Roman"/>
          <w:sz w:val="24"/>
          <w:szCs w:val="24"/>
        </w:rPr>
      </w:pPr>
      <w:r>
        <w:rPr>
          <w:rFonts w:ascii="Arial" w:eastAsia="Times New Roman" w:hAnsi="Arial" w:cs="Arial"/>
          <w:sz w:val="20"/>
          <w:szCs w:val="20"/>
        </w:rPr>
        <w:t xml:space="preserve">Figure 7 : </w:t>
      </w:r>
      <w:r w:rsidRPr="00724D05">
        <w:rPr>
          <w:rFonts w:ascii="Arial" w:eastAsia="Times New Roman" w:hAnsi="Arial" w:cs="Arial"/>
          <w:sz w:val="20"/>
          <w:szCs w:val="20"/>
        </w:rPr>
        <w:t xml:space="preserve">Un exemple de carte obtenue par suivi GPS </w:t>
      </w:r>
    </w:p>
    <w:p w14:paraId="5E590B18" w14:textId="77777777" w:rsidR="00CE23A6" w:rsidRDefault="00CE23A6" w:rsidP="00CE23A6">
      <w:pPr>
        <w:autoSpaceDE w:val="0"/>
        <w:autoSpaceDN w:val="0"/>
        <w:adjustRightInd w:val="0"/>
        <w:spacing w:after="0" w:line="240" w:lineRule="auto"/>
        <w:rPr>
          <w:rFonts w:ascii="Arial" w:hAnsi="Arial" w:cs="Arial"/>
          <w:bCs/>
        </w:rPr>
      </w:pPr>
      <w:r w:rsidRPr="00724D05">
        <w:rPr>
          <w:rFonts w:ascii="Arial" w:eastAsia="Times New Roman" w:hAnsi="Arial" w:cs="Arial"/>
          <w:sz w:val="20"/>
          <w:szCs w:val="20"/>
        </w:rPr>
        <w:t>Source : (</w:t>
      </w:r>
      <w:hyperlink r:id="rId29" w:tgtFrame="_blank" w:history="1">
        <w:r w:rsidRPr="00724D05">
          <w:rPr>
            <w:rFonts w:ascii="Arial" w:eastAsia="Times New Roman" w:hAnsi="Arial" w:cs="Arial"/>
            <w:color w:val="0000FF"/>
            <w:sz w:val="20"/>
            <w:u w:val="single"/>
          </w:rPr>
          <w:t>http://www.northstarst.com/HTML/bighornsheep_survey.html</w:t>
        </w:r>
      </w:hyperlink>
      <w:r w:rsidRPr="00724D05">
        <w:rPr>
          <w:rFonts w:ascii="Arial" w:eastAsia="Times New Roman" w:hAnsi="Arial" w:cs="Arial"/>
          <w:sz w:val="20"/>
          <w:szCs w:val="20"/>
        </w:rPr>
        <w:t>)</w:t>
      </w:r>
    </w:p>
    <w:sectPr w:rsidR="00CE23A6" w:rsidSect="008B30C1">
      <w:pgSz w:w="11906" w:h="16838"/>
      <w:pgMar w:top="720" w:right="720" w:bottom="720" w:left="72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18032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1793"/>
    <w:multiLevelType w:val="hybridMultilevel"/>
    <w:tmpl w:val="A4DE82E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AE3E7F"/>
    <w:multiLevelType w:val="hybridMultilevel"/>
    <w:tmpl w:val="F78C8224"/>
    <w:lvl w:ilvl="0" w:tplc="2E90B5A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453D3"/>
    <w:multiLevelType w:val="hybridMultilevel"/>
    <w:tmpl w:val="35D69D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CD7A64"/>
    <w:multiLevelType w:val="hybridMultilevel"/>
    <w:tmpl w:val="1E841FF8"/>
    <w:lvl w:ilvl="0" w:tplc="DA78C19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325D7"/>
    <w:multiLevelType w:val="hybridMultilevel"/>
    <w:tmpl w:val="AB080214"/>
    <w:lvl w:ilvl="0" w:tplc="6AFE2EB2">
      <w:start w:val="1"/>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6977104"/>
    <w:multiLevelType w:val="multilevel"/>
    <w:tmpl w:val="F93C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2B18F2"/>
    <w:multiLevelType w:val="hybridMultilevel"/>
    <w:tmpl w:val="FFAE62F0"/>
    <w:lvl w:ilvl="0" w:tplc="8B0E0C1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57BB6"/>
    <w:multiLevelType w:val="hybridMultilevel"/>
    <w:tmpl w:val="6FA2FE5C"/>
    <w:lvl w:ilvl="0" w:tplc="8890874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6B433F9"/>
    <w:multiLevelType w:val="hybridMultilevel"/>
    <w:tmpl w:val="37701C7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53F2507"/>
    <w:multiLevelType w:val="hybridMultilevel"/>
    <w:tmpl w:val="AF781504"/>
    <w:lvl w:ilvl="0" w:tplc="7A08299C">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1273A3"/>
    <w:multiLevelType w:val="hybridMultilevel"/>
    <w:tmpl w:val="16A049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9BA4C33"/>
    <w:multiLevelType w:val="hybridMultilevel"/>
    <w:tmpl w:val="19D085DC"/>
    <w:lvl w:ilvl="0" w:tplc="912479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E7276"/>
    <w:multiLevelType w:val="hybridMultilevel"/>
    <w:tmpl w:val="41F8439C"/>
    <w:lvl w:ilvl="0" w:tplc="1A9658FA">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0"/>
  </w:num>
  <w:num w:numId="4">
    <w:abstractNumId w:val="2"/>
  </w:num>
  <w:num w:numId="5">
    <w:abstractNumId w:val="12"/>
  </w:num>
  <w:num w:numId="6">
    <w:abstractNumId w:val="7"/>
  </w:num>
  <w:num w:numId="7">
    <w:abstractNumId w:val="9"/>
  </w:num>
  <w:num w:numId="8">
    <w:abstractNumId w:val="10"/>
  </w:num>
  <w:num w:numId="9">
    <w:abstractNumId w:val="4"/>
  </w:num>
  <w:num w:numId="10">
    <w:abstractNumId w:val="5"/>
  </w:num>
  <w:num w:numId="11">
    <w:abstractNumId w:val="1"/>
  </w:num>
  <w:num w:numId="12">
    <w:abstractNumId w:val="11"/>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trice">
    <w15:presenceInfo w15:providerId="None" w15:userId="Beatr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21A72"/>
    <w:rsid w:val="00021D25"/>
    <w:rsid w:val="00066C18"/>
    <w:rsid w:val="000B4732"/>
    <w:rsid w:val="000C6A38"/>
    <w:rsid w:val="000F019C"/>
    <w:rsid w:val="000F32C7"/>
    <w:rsid w:val="00101910"/>
    <w:rsid w:val="00111431"/>
    <w:rsid w:val="00125A2A"/>
    <w:rsid w:val="00145046"/>
    <w:rsid w:val="00150254"/>
    <w:rsid w:val="001C00DA"/>
    <w:rsid w:val="001E74A4"/>
    <w:rsid w:val="00213E49"/>
    <w:rsid w:val="00220788"/>
    <w:rsid w:val="00272098"/>
    <w:rsid w:val="00273C50"/>
    <w:rsid w:val="00280B03"/>
    <w:rsid w:val="00281A44"/>
    <w:rsid w:val="00283129"/>
    <w:rsid w:val="002A510F"/>
    <w:rsid w:val="002B4E60"/>
    <w:rsid w:val="002C1A3F"/>
    <w:rsid w:val="002C4964"/>
    <w:rsid w:val="002E220D"/>
    <w:rsid w:val="00321137"/>
    <w:rsid w:val="0033003D"/>
    <w:rsid w:val="003463EF"/>
    <w:rsid w:val="00352C10"/>
    <w:rsid w:val="0035565F"/>
    <w:rsid w:val="003741BD"/>
    <w:rsid w:val="00374CDA"/>
    <w:rsid w:val="003854E5"/>
    <w:rsid w:val="0039534A"/>
    <w:rsid w:val="003A082A"/>
    <w:rsid w:val="003B0A91"/>
    <w:rsid w:val="003C032C"/>
    <w:rsid w:val="003D3C4F"/>
    <w:rsid w:val="003D6D85"/>
    <w:rsid w:val="003E4B63"/>
    <w:rsid w:val="003E60BD"/>
    <w:rsid w:val="003E7EB6"/>
    <w:rsid w:val="003E7FAA"/>
    <w:rsid w:val="003F4660"/>
    <w:rsid w:val="004062D6"/>
    <w:rsid w:val="004161D8"/>
    <w:rsid w:val="00440918"/>
    <w:rsid w:val="004564A8"/>
    <w:rsid w:val="0047203E"/>
    <w:rsid w:val="0047450B"/>
    <w:rsid w:val="004766A9"/>
    <w:rsid w:val="00483352"/>
    <w:rsid w:val="004A71D5"/>
    <w:rsid w:val="004B3DDC"/>
    <w:rsid w:val="004B5A7E"/>
    <w:rsid w:val="004B7A91"/>
    <w:rsid w:val="004E3830"/>
    <w:rsid w:val="004E7391"/>
    <w:rsid w:val="0054769B"/>
    <w:rsid w:val="00565901"/>
    <w:rsid w:val="00565E88"/>
    <w:rsid w:val="00577263"/>
    <w:rsid w:val="00581539"/>
    <w:rsid w:val="005815E8"/>
    <w:rsid w:val="0058706A"/>
    <w:rsid w:val="005907AE"/>
    <w:rsid w:val="00590AEA"/>
    <w:rsid w:val="005A11E6"/>
    <w:rsid w:val="005A1A1D"/>
    <w:rsid w:val="006166B8"/>
    <w:rsid w:val="00624566"/>
    <w:rsid w:val="006248B1"/>
    <w:rsid w:val="0062751B"/>
    <w:rsid w:val="0064241E"/>
    <w:rsid w:val="006459AE"/>
    <w:rsid w:val="00647893"/>
    <w:rsid w:val="00660D53"/>
    <w:rsid w:val="00661118"/>
    <w:rsid w:val="00663262"/>
    <w:rsid w:val="00674A4F"/>
    <w:rsid w:val="0068439F"/>
    <w:rsid w:val="006A10F3"/>
    <w:rsid w:val="006B1B40"/>
    <w:rsid w:val="006D6F88"/>
    <w:rsid w:val="006F55C6"/>
    <w:rsid w:val="006F6814"/>
    <w:rsid w:val="007045F1"/>
    <w:rsid w:val="007104CA"/>
    <w:rsid w:val="0077568B"/>
    <w:rsid w:val="00787446"/>
    <w:rsid w:val="007B6098"/>
    <w:rsid w:val="007C5F9A"/>
    <w:rsid w:val="007D355F"/>
    <w:rsid w:val="007D7C6A"/>
    <w:rsid w:val="008046C5"/>
    <w:rsid w:val="00816021"/>
    <w:rsid w:val="00841199"/>
    <w:rsid w:val="008429C8"/>
    <w:rsid w:val="008464E7"/>
    <w:rsid w:val="00850218"/>
    <w:rsid w:val="008512CC"/>
    <w:rsid w:val="00857A64"/>
    <w:rsid w:val="0087021A"/>
    <w:rsid w:val="00881B94"/>
    <w:rsid w:val="00893A7E"/>
    <w:rsid w:val="008964C3"/>
    <w:rsid w:val="008B30C1"/>
    <w:rsid w:val="008D602E"/>
    <w:rsid w:val="008E7C68"/>
    <w:rsid w:val="00901914"/>
    <w:rsid w:val="0090389D"/>
    <w:rsid w:val="00906C56"/>
    <w:rsid w:val="0092102C"/>
    <w:rsid w:val="00931E9F"/>
    <w:rsid w:val="0093287F"/>
    <w:rsid w:val="00945DB5"/>
    <w:rsid w:val="00970BEA"/>
    <w:rsid w:val="009735F6"/>
    <w:rsid w:val="00976DB1"/>
    <w:rsid w:val="00980193"/>
    <w:rsid w:val="00992938"/>
    <w:rsid w:val="00996A73"/>
    <w:rsid w:val="009A0E41"/>
    <w:rsid w:val="009C13A5"/>
    <w:rsid w:val="009D5B99"/>
    <w:rsid w:val="009E32CE"/>
    <w:rsid w:val="009E70D8"/>
    <w:rsid w:val="00A40631"/>
    <w:rsid w:val="00A51082"/>
    <w:rsid w:val="00A55784"/>
    <w:rsid w:val="00A56282"/>
    <w:rsid w:val="00A976A5"/>
    <w:rsid w:val="00AA7237"/>
    <w:rsid w:val="00AF294F"/>
    <w:rsid w:val="00AF417D"/>
    <w:rsid w:val="00B05226"/>
    <w:rsid w:val="00B11F79"/>
    <w:rsid w:val="00B36CA7"/>
    <w:rsid w:val="00B75621"/>
    <w:rsid w:val="00B75F3A"/>
    <w:rsid w:val="00B76208"/>
    <w:rsid w:val="00B85A68"/>
    <w:rsid w:val="00B909BD"/>
    <w:rsid w:val="00BA3BA0"/>
    <w:rsid w:val="00C1681B"/>
    <w:rsid w:val="00C275A2"/>
    <w:rsid w:val="00C31988"/>
    <w:rsid w:val="00C34D12"/>
    <w:rsid w:val="00C502F8"/>
    <w:rsid w:val="00C728AF"/>
    <w:rsid w:val="00C8793A"/>
    <w:rsid w:val="00CD7D2B"/>
    <w:rsid w:val="00CE206D"/>
    <w:rsid w:val="00CE23A6"/>
    <w:rsid w:val="00D0768E"/>
    <w:rsid w:val="00D2682F"/>
    <w:rsid w:val="00D55D82"/>
    <w:rsid w:val="00D67184"/>
    <w:rsid w:val="00D75390"/>
    <w:rsid w:val="00DB1EDE"/>
    <w:rsid w:val="00DC578D"/>
    <w:rsid w:val="00E2323C"/>
    <w:rsid w:val="00E516D4"/>
    <w:rsid w:val="00E57C9A"/>
    <w:rsid w:val="00E679BB"/>
    <w:rsid w:val="00E8412B"/>
    <w:rsid w:val="00ED2AEA"/>
    <w:rsid w:val="00ED4646"/>
    <w:rsid w:val="00EF254B"/>
    <w:rsid w:val="00EF35C8"/>
    <w:rsid w:val="00F1122E"/>
    <w:rsid w:val="00F21789"/>
    <w:rsid w:val="00F42EF9"/>
    <w:rsid w:val="00F43B75"/>
    <w:rsid w:val="00F56041"/>
    <w:rsid w:val="00F63862"/>
    <w:rsid w:val="00F729B2"/>
    <w:rsid w:val="00F738FA"/>
    <w:rsid w:val="00F86159"/>
    <w:rsid w:val="00FE66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19C"/>
    <w:pPr>
      <w:ind w:left="720"/>
      <w:contextualSpacing/>
    </w:pPr>
  </w:style>
  <w:style w:type="paragraph" w:customStyle="1" w:styleId="Default">
    <w:name w:val="Default"/>
    <w:rsid w:val="00A56282"/>
    <w:pPr>
      <w:widowControl w:val="0"/>
      <w:autoSpaceDE w:val="0"/>
      <w:autoSpaceDN w:val="0"/>
      <w:adjustRightInd w:val="0"/>
      <w:spacing w:after="0" w:line="240" w:lineRule="auto"/>
    </w:pPr>
    <w:rPr>
      <w:rFonts w:ascii="Arial" w:eastAsia="Times New Roman" w:hAnsi="Arial" w:cs="Arial"/>
      <w:color w:val="000000"/>
      <w:sz w:val="24"/>
      <w:szCs w:val="24"/>
      <w:lang w:eastAsia="fr-FR"/>
    </w:rPr>
  </w:style>
  <w:style w:type="paragraph" w:customStyle="1" w:styleId="CM24">
    <w:name w:val="CM24"/>
    <w:basedOn w:val="Default"/>
    <w:next w:val="Default"/>
    <w:uiPriority w:val="99"/>
    <w:rsid w:val="00F729B2"/>
    <w:rPr>
      <w:color w:val="auto"/>
    </w:rPr>
  </w:style>
  <w:style w:type="paragraph" w:styleId="NormalWeb">
    <w:name w:val="Normal (Web)"/>
    <w:basedOn w:val="Normal"/>
    <w:uiPriority w:val="99"/>
    <w:unhideWhenUsed/>
    <w:rsid w:val="006A10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24566"/>
    <w:rPr>
      <w:color w:val="0000FF" w:themeColor="hyperlink"/>
      <w:u w:val="single"/>
    </w:rPr>
  </w:style>
  <w:style w:type="paragraph" w:styleId="BalloonText">
    <w:name w:val="Balloon Text"/>
    <w:basedOn w:val="Normal"/>
    <w:link w:val="BalloonTextChar"/>
    <w:uiPriority w:val="99"/>
    <w:semiHidden/>
    <w:unhideWhenUsed/>
    <w:rsid w:val="00021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D25"/>
    <w:rPr>
      <w:rFonts w:ascii="Tahoma" w:hAnsi="Tahoma" w:cs="Tahoma"/>
      <w:sz w:val="16"/>
      <w:szCs w:val="16"/>
    </w:rPr>
  </w:style>
  <w:style w:type="character" w:customStyle="1" w:styleId="ircsu">
    <w:name w:val="irc_su"/>
    <w:basedOn w:val="DefaultParagraphFont"/>
    <w:rsid w:val="0077568B"/>
  </w:style>
  <w:style w:type="character" w:styleId="CommentReference">
    <w:name w:val="annotation reference"/>
    <w:basedOn w:val="DefaultParagraphFont"/>
    <w:uiPriority w:val="99"/>
    <w:semiHidden/>
    <w:unhideWhenUsed/>
    <w:rsid w:val="00B75F3A"/>
    <w:rPr>
      <w:sz w:val="16"/>
      <w:szCs w:val="16"/>
    </w:rPr>
  </w:style>
  <w:style w:type="paragraph" w:styleId="CommentText">
    <w:name w:val="annotation text"/>
    <w:basedOn w:val="Normal"/>
    <w:link w:val="CommentTextChar"/>
    <w:uiPriority w:val="99"/>
    <w:semiHidden/>
    <w:unhideWhenUsed/>
    <w:rsid w:val="00B75F3A"/>
    <w:pPr>
      <w:spacing w:line="240" w:lineRule="auto"/>
    </w:pPr>
    <w:rPr>
      <w:sz w:val="20"/>
      <w:szCs w:val="20"/>
    </w:rPr>
  </w:style>
  <w:style w:type="character" w:customStyle="1" w:styleId="CommentTextChar">
    <w:name w:val="Comment Text Char"/>
    <w:basedOn w:val="DefaultParagraphFont"/>
    <w:link w:val="CommentText"/>
    <w:uiPriority w:val="99"/>
    <w:semiHidden/>
    <w:rsid w:val="00B75F3A"/>
    <w:rPr>
      <w:sz w:val="20"/>
      <w:szCs w:val="20"/>
    </w:rPr>
  </w:style>
  <w:style w:type="paragraph" w:styleId="CommentSubject">
    <w:name w:val="annotation subject"/>
    <w:basedOn w:val="CommentText"/>
    <w:next w:val="CommentText"/>
    <w:link w:val="CommentSubjectChar"/>
    <w:uiPriority w:val="99"/>
    <w:semiHidden/>
    <w:unhideWhenUsed/>
    <w:rsid w:val="00B75F3A"/>
    <w:rPr>
      <w:b/>
      <w:bCs/>
    </w:rPr>
  </w:style>
  <w:style w:type="character" w:customStyle="1" w:styleId="CommentSubjectChar">
    <w:name w:val="Comment Subject Char"/>
    <w:basedOn w:val="CommentTextChar"/>
    <w:link w:val="CommentSubject"/>
    <w:uiPriority w:val="99"/>
    <w:semiHidden/>
    <w:rsid w:val="00B75F3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3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19C"/>
    <w:pPr>
      <w:ind w:left="720"/>
      <w:contextualSpacing/>
    </w:pPr>
  </w:style>
  <w:style w:type="paragraph" w:customStyle="1" w:styleId="Default">
    <w:name w:val="Default"/>
    <w:rsid w:val="00A56282"/>
    <w:pPr>
      <w:widowControl w:val="0"/>
      <w:autoSpaceDE w:val="0"/>
      <w:autoSpaceDN w:val="0"/>
      <w:adjustRightInd w:val="0"/>
      <w:spacing w:after="0" w:line="240" w:lineRule="auto"/>
    </w:pPr>
    <w:rPr>
      <w:rFonts w:ascii="Arial" w:eastAsia="Times New Roman" w:hAnsi="Arial" w:cs="Arial"/>
      <w:color w:val="000000"/>
      <w:sz w:val="24"/>
      <w:szCs w:val="24"/>
      <w:lang w:eastAsia="fr-FR"/>
    </w:rPr>
  </w:style>
  <w:style w:type="paragraph" w:customStyle="1" w:styleId="CM24">
    <w:name w:val="CM24"/>
    <w:basedOn w:val="Default"/>
    <w:next w:val="Default"/>
    <w:uiPriority w:val="99"/>
    <w:rsid w:val="00F729B2"/>
    <w:rPr>
      <w:color w:val="auto"/>
    </w:rPr>
  </w:style>
  <w:style w:type="paragraph" w:styleId="NormalWeb">
    <w:name w:val="Normal (Web)"/>
    <w:basedOn w:val="Normal"/>
    <w:uiPriority w:val="99"/>
    <w:unhideWhenUsed/>
    <w:rsid w:val="006A10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24566"/>
    <w:rPr>
      <w:color w:val="0000FF" w:themeColor="hyperlink"/>
      <w:u w:val="single"/>
    </w:rPr>
  </w:style>
  <w:style w:type="paragraph" w:styleId="BalloonText">
    <w:name w:val="Balloon Text"/>
    <w:basedOn w:val="Normal"/>
    <w:link w:val="BalloonTextChar"/>
    <w:uiPriority w:val="99"/>
    <w:semiHidden/>
    <w:unhideWhenUsed/>
    <w:rsid w:val="00021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D25"/>
    <w:rPr>
      <w:rFonts w:ascii="Tahoma" w:hAnsi="Tahoma" w:cs="Tahoma"/>
      <w:sz w:val="16"/>
      <w:szCs w:val="16"/>
    </w:rPr>
  </w:style>
  <w:style w:type="character" w:customStyle="1" w:styleId="ircsu">
    <w:name w:val="irc_su"/>
    <w:basedOn w:val="DefaultParagraphFont"/>
    <w:rsid w:val="0077568B"/>
  </w:style>
  <w:style w:type="character" w:styleId="CommentReference">
    <w:name w:val="annotation reference"/>
    <w:basedOn w:val="DefaultParagraphFont"/>
    <w:uiPriority w:val="99"/>
    <w:semiHidden/>
    <w:unhideWhenUsed/>
    <w:rsid w:val="00B75F3A"/>
    <w:rPr>
      <w:sz w:val="16"/>
      <w:szCs w:val="16"/>
    </w:rPr>
  </w:style>
  <w:style w:type="paragraph" w:styleId="CommentText">
    <w:name w:val="annotation text"/>
    <w:basedOn w:val="Normal"/>
    <w:link w:val="CommentTextChar"/>
    <w:uiPriority w:val="99"/>
    <w:semiHidden/>
    <w:unhideWhenUsed/>
    <w:rsid w:val="00B75F3A"/>
    <w:pPr>
      <w:spacing w:line="240" w:lineRule="auto"/>
    </w:pPr>
    <w:rPr>
      <w:sz w:val="20"/>
      <w:szCs w:val="20"/>
    </w:rPr>
  </w:style>
  <w:style w:type="character" w:customStyle="1" w:styleId="CommentTextChar">
    <w:name w:val="Comment Text Char"/>
    <w:basedOn w:val="DefaultParagraphFont"/>
    <w:link w:val="CommentText"/>
    <w:uiPriority w:val="99"/>
    <w:semiHidden/>
    <w:rsid w:val="00B75F3A"/>
    <w:rPr>
      <w:sz w:val="20"/>
      <w:szCs w:val="20"/>
    </w:rPr>
  </w:style>
  <w:style w:type="paragraph" w:styleId="CommentSubject">
    <w:name w:val="annotation subject"/>
    <w:basedOn w:val="CommentText"/>
    <w:next w:val="CommentText"/>
    <w:link w:val="CommentSubjectChar"/>
    <w:uiPriority w:val="99"/>
    <w:semiHidden/>
    <w:unhideWhenUsed/>
    <w:rsid w:val="00B75F3A"/>
    <w:rPr>
      <w:b/>
      <w:bCs/>
    </w:rPr>
  </w:style>
  <w:style w:type="character" w:customStyle="1" w:styleId="CommentSubjectChar">
    <w:name w:val="Comment Subject Char"/>
    <w:basedOn w:val="CommentTextChar"/>
    <w:link w:val="CommentSubject"/>
    <w:uiPriority w:val="99"/>
    <w:semiHidden/>
    <w:rsid w:val="00B75F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07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scol.education.fr/localisation/pedago/argos1/techniq.htm" TargetMode="External"/><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www.sundaytimes.lk/131020/uploads/Ajay-Desai-put-a-radio-collar-to-a-wild-elephant-in-India-that-is-been-recovering-from-tranquilized-drug-c-Swapneel-Desai.jpg" TargetMode="External"/><Relationship Id="rId7" Type="http://schemas.openxmlformats.org/officeDocument/2006/relationships/hyperlink" Target="https://fr.wikipedia.org/wiki/Animal" TargetMode="External"/><Relationship Id="rId12" Type="http://schemas.openxmlformats.org/officeDocument/2006/relationships/image" Target="media/image2.jpeg"/><Relationship Id="rId17" Type="http://schemas.openxmlformats.org/officeDocument/2006/relationships/hyperlink" Target="http://phenomena.nationalgeographic.com/files/2013/06/Cheetah_collar.jpg" TargetMode="External"/><Relationship Id="rId25" Type="http://schemas.openxmlformats.org/officeDocument/2006/relationships/hyperlink" Target="https://drfhlmcehrc34.cloudfront.net/cache/1/b/37e7715ee586ff5c93fa5d01757788.png"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www.northstarst.com/HTML/bighornsheep_surve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9.jpeg"/><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ww.sudouest.fr/images/2016/01/18/2245616_134_2245616-423-12466907-1200_800x533p.jpg?v=1" TargetMode="External"/><Relationship Id="rId28" Type="http://schemas.openxmlformats.org/officeDocument/2006/relationships/image" Target="media/image11.jpeg"/><Relationship Id="rId10" Type="http://schemas.openxmlformats.org/officeDocument/2006/relationships/hyperlink" Target="http://www.argos-system.org/fr/argos/comment-fonctionne-argos/" TargetMode="External"/><Relationship Id="rId19" Type="http://schemas.openxmlformats.org/officeDocument/2006/relationships/hyperlink" Target="http://www.oncfs.gouv.fr/IMG/jpg/Phoque_equipe_d_un_emetteur_a_Beniguet_L-G_D_Escrienne_oncfs_.jp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ves.be/index.php?id=1663" TargetMode="External"/><Relationship Id="rId14" Type="http://schemas.openxmlformats.org/officeDocument/2006/relationships/hyperlink" Target="http://www.geneko.rs/uploads/content/images/Technology/gps_system_how_it_works.png" TargetMode="External"/><Relationship Id="rId22" Type="http://schemas.openxmlformats.org/officeDocument/2006/relationships/image" Target="media/image8.jpeg"/><Relationship Id="rId27" Type="http://schemas.openxmlformats.org/officeDocument/2006/relationships/hyperlink" Target="http://ekladata.com/iIDnM45AVi3kg9BA7hELaoLrHQw.jp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B8FA8-86B0-4B19-8686-7C97370E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3</cp:revision>
  <dcterms:created xsi:type="dcterms:W3CDTF">2016-10-10T14:06:00Z</dcterms:created>
  <dcterms:modified xsi:type="dcterms:W3CDTF">2016-10-11T06:10:00Z</dcterms:modified>
</cp:coreProperties>
</file>