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9363" w14:textId="77777777" w:rsidR="00C637B1" w:rsidRPr="00C637B1" w:rsidRDefault="00C637B1" w:rsidP="00C637B1">
      <w:pPr>
        <w:shd w:val="clear" w:color="auto" w:fill="FFFFFF"/>
        <w:spacing w:after="0" w:line="240" w:lineRule="auto"/>
        <w:textAlignment w:val="baseline"/>
        <w:outlineLvl w:val="0"/>
        <w:rPr>
          <w:rFonts w:ascii="Agency FB" w:eastAsia="Times New Roman" w:hAnsi="Agency FB" w:cs="Arial"/>
          <w:b/>
          <w:bCs/>
          <w:color w:val="273239"/>
          <w:kern w:val="36"/>
          <w:sz w:val="48"/>
          <w:szCs w:val="48"/>
        </w:rPr>
      </w:pPr>
      <w:r w:rsidRPr="00C637B1">
        <w:rPr>
          <w:rFonts w:ascii="Agency FB" w:eastAsia="Times New Roman" w:hAnsi="Agency FB" w:cs="Arial"/>
          <w:b/>
          <w:bCs/>
          <w:color w:val="273239"/>
          <w:kern w:val="36"/>
          <w:sz w:val="48"/>
          <w:szCs w:val="48"/>
        </w:rPr>
        <w:t>Differences between Document and Window Objects</w:t>
      </w:r>
    </w:p>
    <w:p w14:paraId="7587F9F5" w14:textId="546224DF" w:rsidR="00D226BF" w:rsidRPr="00C637B1" w:rsidRDefault="00D226BF">
      <w:pPr>
        <w:rPr>
          <w:rFonts w:ascii="Agency FB" w:hAnsi="Agency FB"/>
        </w:rPr>
      </w:pPr>
    </w:p>
    <w:p w14:paraId="542D5B79" w14:textId="38FB95D4" w:rsidR="00C637B1" w:rsidRDefault="00C637B1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Style w:val="Strong"/>
          <w:rFonts w:ascii="Agency FB" w:hAnsi="Agency FB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Document Object: </w:t>
      </w:r>
      <w:r w:rsidRPr="00C637B1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The document object </w:t>
      </w:r>
      <w:proofErr w:type="gramStart"/>
      <w:r w:rsidRPr="00C637B1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represent</w:t>
      </w:r>
      <w:proofErr w:type="gramEnd"/>
      <w:r w:rsidRPr="00C637B1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a web page that is loaded in the browser. By accessing the document object, we can access the element in the HTML page.</w:t>
      </w:r>
    </w:p>
    <w:p w14:paraId="26AFA9D4" w14:textId="21D381A6" w:rsidR="00C637B1" w:rsidRDefault="00C637B1">
      <w:pP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Syntax: </w:t>
      </w:r>
      <w:proofErr w:type="spellStart"/>
      <w:proofErr w:type="gramStart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document.property</w:t>
      </w:r>
      <w:proofErr w:type="gramEnd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_name</w:t>
      </w:r>
      <w:proofErr w:type="spellEnd"/>
    </w:p>
    <w:p w14:paraId="4D31853A" w14:textId="34E88FA5" w:rsidR="00C637B1" w:rsidRDefault="00C637B1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properties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baseU</w:t>
      </w:r>
      <w:r w:rsid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RL,body,domain</w:t>
      </w:r>
      <w:proofErr w:type="spellEnd"/>
    </w:p>
    <w:p w14:paraId="3996B6BA" w14:textId="28F20FD6" w:rsidR="00487492" w:rsidRDefault="00487492" w:rsidP="00487492">
      <w:pP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Syntax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for </w:t>
      </w:r>
      <w:proofErr w:type="gramStart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methods </w:t>
      </w: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document.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method_name</w:t>
      </w:r>
      <w:proofErr w:type="spellEnd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1763F3C6" w14:textId="6830F4F0" w:rsidR="00487492" w:rsidRDefault="00487492" w:rsidP="00487492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methods</w:t>
      </w: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createElement,createEvent</w:t>
      </w:r>
      <w:proofErr w:type="spellEnd"/>
    </w:p>
    <w:p w14:paraId="2E79E4C8" w14:textId="023CFA97" w:rsidR="00487492" w:rsidRDefault="00487492" w:rsidP="00487492">
      <w:pPr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37B1">
        <w:rPr>
          <w:rStyle w:val="Strong"/>
          <w:rFonts w:ascii="Agency FB" w:hAnsi="Agency FB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Document Object: </w:t>
      </w:r>
      <w:r>
        <w:rPr>
          <w:rStyle w:val="Strong"/>
          <w:rFonts w:ascii="Agency FB" w:hAnsi="Agency FB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487492"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 window object is topmost object of DOM hierarchy.</w:t>
      </w:r>
      <w:r w:rsidRP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It represents a browser window or frame that displays the contents of the </w:t>
      </w:r>
      <w:proofErr w:type="gramStart"/>
      <w:r w:rsidRP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webpage</w:t>
      </w:r>
      <w:r w:rsidRPr="00487492"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14:paraId="3BA07413" w14:textId="5304BCC7" w:rsidR="00487492" w:rsidRPr="00805B25" w:rsidRDefault="00487492" w:rsidP="00487492">
      <w:pPr>
        <w:shd w:val="clear" w:color="auto" w:fill="FFFFFF"/>
        <w:spacing w:after="0" w:line="240" w:lineRule="auto"/>
        <w:jc w:val="both"/>
        <w:textAlignment w:val="baseline"/>
        <w:rPr>
          <w:rFonts w:ascii="Agency FB" w:eastAsia="Times New Roman" w:hAnsi="Agency FB" w:cs="Arial"/>
          <w:color w:val="273239"/>
          <w:spacing w:val="2"/>
          <w:sz w:val="26"/>
          <w:szCs w:val="26"/>
        </w:rPr>
      </w:pPr>
      <w:r w:rsidRPr="00487492">
        <w:rPr>
          <w:rFonts w:ascii="Agency FB" w:eastAsia="Times New Roman" w:hAnsi="Agency FB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  <w:r>
        <w:rPr>
          <w:rFonts w:ascii="Agency FB" w:eastAsia="Times New Roman" w:hAnsi="Agency FB" w:cs="Arial"/>
          <w:color w:val="273239"/>
          <w:spacing w:val="2"/>
          <w:sz w:val="26"/>
          <w:szCs w:val="26"/>
        </w:rPr>
        <w:t xml:space="preserve">  </w:t>
      </w:r>
      <w:proofErr w:type="spellStart"/>
      <w:proofErr w:type="gramStart"/>
      <w:r w:rsidR="00805B25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window</w:t>
      </w:r>
      <w:r w:rsidR="00805B25"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.property</w:t>
      </w:r>
      <w:proofErr w:type="gramEnd"/>
      <w:r w:rsidR="00805B25"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_name</w:t>
      </w:r>
      <w:proofErr w:type="spellEnd"/>
    </w:p>
    <w:p w14:paraId="63FFB2FE" w14:textId="052752FC" w:rsidR="00487492" w:rsidRDefault="00487492" w:rsidP="00487492">
      <w:p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properties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length, </w:t>
      </w:r>
      <w:proofErr w:type="spellStart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fullScreen</w:t>
      </w:r>
      <w:proofErr w:type="spellEnd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, Name, </w:t>
      </w:r>
      <w:proofErr w:type="spellStart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innerWidth</w:t>
      </w:r>
      <w:proofErr w:type="spellEnd"/>
    </w:p>
    <w:p w14:paraId="50A72FB7" w14:textId="3FC1302C" w:rsidR="00805B25" w:rsidRDefault="00805B25" w:rsidP="00487492">
      <w:p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52973388" w14:textId="2EDBB39A" w:rsidR="00805B25" w:rsidRDefault="00805B25" w:rsidP="00805B25">
      <w:pP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Syntax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for </w:t>
      </w:r>
      <w:proofErr w:type="gramStart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methods </w:t>
      </w: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window</w:t>
      </w: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.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method_name</w:t>
      </w:r>
      <w:proofErr w:type="spellEnd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0DA0C7F1" w14:textId="340A3497" w:rsidR="00805B25" w:rsidRDefault="00805B25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methods</w:t>
      </w: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alert(), close()</w:t>
      </w:r>
    </w:p>
    <w:p w14:paraId="06905D6D" w14:textId="6B5CC688" w:rsidR="00805B25" w:rsidRDefault="00805B25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6139487D" w14:textId="2398796B" w:rsidR="00805B25" w:rsidRDefault="00805B25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2B76D2EB" w14:textId="08863B12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2094CFC6" w14:textId="07F3952E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26AECCAB" w14:textId="1AEE967D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4E0FEF22" w14:textId="5455CE42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7AD68AD2" w14:textId="13989A1F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605D463D" w14:textId="755C8E17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7AC3F2D3" w14:textId="4A478D33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3600C3CE" w14:textId="56648D5A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6A8F9587" w14:textId="77777777" w:rsidR="00C87EAA" w:rsidRPr="00805B25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1"/>
        <w:gridCol w:w="3969"/>
      </w:tblGrid>
      <w:tr w:rsidR="00805B25" w:rsidRPr="00805B25" w14:paraId="48AFCA85" w14:textId="77777777" w:rsidTr="00805B2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364CAD" w14:textId="73C82BC3" w:rsidR="00805B25" w:rsidRPr="00805B25" w:rsidRDefault="00805B25">
            <w:pPr>
              <w:pStyle w:val="Heading4"/>
              <w:spacing w:before="0"/>
              <w:jc w:val="center"/>
              <w:textAlignment w:val="baseline"/>
              <w:rPr>
                <w:rFonts w:ascii="Agency FB" w:hAnsi="Agency FB" w:cs="Arial"/>
                <w:color w:val="273239"/>
                <w:spacing w:val="2"/>
              </w:rPr>
            </w:pPr>
            <w:r w:rsidRPr="00805B25">
              <w:rPr>
                <w:rStyle w:val="Strong"/>
                <w:rFonts w:ascii="Agency FB" w:hAnsi="Agency FB" w:cs="Arial"/>
                <w:b w:val="0"/>
                <w:bCs w:val="0"/>
                <w:color w:val="273239"/>
                <w:spacing w:val="2"/>
                <w:bdr w:val="none" w:sz="0" w:space="0" w:color="auto" w:frame="1"/>
              </w:rPr>
              <w:lastRenderedPageBreak/>
              <w:t>D</w:t>
            </w:r>
            <w:r w:rsidRPr="00805B25">
              <w:rPr>
                <w:rStyle w:val="Strong"/>
                <w:rFonts w:ascii="Agency FB" w:hAnsi="Agency FB" w:cs="Arial"/>
                <w:b w:val="0"/>
                <w:bCs w:val="0"/>
                <w:color w:val="273239"/>
                <w:spacing w:val="2"/>
                <w:bdr w:val="none" w:sz="0" w:space="0" w:color="auto" w:frame="1"/>
              </w:rPr>
              <w:t>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2850C6" w14:textId="77777777" w:rsidR="00805B25" w:rsidRPr="00805B25" w:rsidRDefault="00805B25">
            <w:pPr>
              <w:pStyle w:val="Heading4"/>
              <w:spacing w:before="0"/>
              <w:jc w:val="center"/>
              <w:textAlignment w:val="baseline"/>
              <w:rPr>
                <w:rFonts w:ascii="Agency FB" w:hAnsi="Agency FB" w:cs="Arial"/>
                <w:color w:val="273239"/>
                <w:spacing w:val="2"/>
              </w:rPr>
            </w:pPr>
            <w:r w:rsidRPr="00805B25">
              <w:rPr>
                <w:rStyle w:val="Strong"/>
                <w:rFonts w:ascii="Agency FB" w:hAnsi="Agency FB" w:cs="Arial"/>
                <w:b w:val="0"/>
                <w:bCs w:val="0"/>
                <w:color w:val="273239"/>
                <w:spacing w:val="2"/>
                <w:bdr w:val="none" w:sz="0" w:space="0" w:color="auto" w:frame="1"/>
              </w:rPr>
              <w:t>window</w:t>
            </w:r>
          </w:p>
        </w:tc>
      </w:tr>
      <w:tr w:rsidR="00805B25" w:rsidRPr="00805B25" w14:paraId="1C1F0917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F91D45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It represents any HTML document or web page that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is loaded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E4A872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It represents a browser window or frame that displays the contents of the webpage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.  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 </w:t>
            </w:r>
          </w:p>
        </w:tc>
      </w:tr>
      <w:tr w:rsidR="00805B25" w:rsidRPr="00805B25" w14:paraId="7B786833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AC6B81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It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is loaded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A51DE4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It is the very first object that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is loaded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in the browser.</w:t>
            </w:r>
          </w:p>
        </w:tc>
      </w:tr>
      <w:tr w:rsidR="00805B25" w:rsidRPr="00805B25" w14:paraId="451FB24C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426B74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2135F4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It is the object of the browser.</w:t>
            </w:r>
          </w:p>
        </w:tc>
      </w:tr>
      <w:tr w:rsidR="00805B25" w:rsidRPr="00805B25" w14:paraId="10D20363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07F3BC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1E633E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805B25" w:rsidRPr="00805B25" w14:paraId="19EB2B89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8B9D7" w14:textId="284C81B4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We can access the document from a window using the window. </w:t>
            </w:r>
            <w:r w:rsidR="0068318A"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</w:t>
            </w: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5E54E2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We can access the window from the window only. i.e.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window.window</w:t>
            </w:r>
            <w:proofErr w:type="spellEnd"/>
            <w:proofErr w:type="gramEnd"/>
          </w:p>
        </w:tc>
      </w:tr>
      <w:tr w:rsidR="00805B25" w:rsidRPr="00805B25" w14:paraId="7FF4130C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F1DA8B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The document is part of BOM (browser object model) and </w:t>
            </w:r>
            <w:proofErr w:type="spell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dom</w:t>
            </w:r>
            <w:proofErr w:type="spell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59F40A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The window is part of BOM, not DOM.</w:t>
            </w:r>
          </w:p>
        </w:tc>
      </w:tr>
      <w:tr w:rsidR="00805B25" w:rsidRPr="00805B25" w14:paraId="2ED63B1F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8BB775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Properties of document objects such as title, body, cookies,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etc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can also be accessed by a window like this window.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09E655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Properties of the window object cannot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be accessed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by the document object.</w:t>
            </w:r>
          </w:p>
        </w:tc>
      </w:tr>
      <w:tr w:rsidR="00805B25" w:rsidRPr="00805B25" w14:paraId="22E49AC4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A6F1FF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7E9EA664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     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document.propertyname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6233C1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7D683C77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window.propertyname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;</w:t>
            </w:r>
          </w:p>
        </w:tc>
      </w:tr>
      <w:tr w:rsidR="00805B25" w:rsidRPr="00805B25" w14:paraId="5BB958D4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121CA8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4CE22F7F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     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450C81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1FFD83E3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window.innerHeight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: will return the height of the content area of the browser</w:t>
            </w:r>
          </w:p>
        </w:tc>
      </w:tr>
    </w:tbl>
    <w:p w14:paraId="52063D15" w14:textId="508A1DE5" w:rsidR="00C637B1" w:rsidRPr="00C637B1" w:rsidRDefault="00C637B1">
      <w:pPr>
        <w:rPr>
          <w:rFonts w:ascii="Agency FB" w:hAnsi="Agency FB"/>
        </w:rPr>
      </w:pPr>
    </w:p>
    <w:sectPr w:rsidR="00C637B1" w:rsidRPr="00C6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B1"/>
    <w:rsid w:val="00487492"/>
    <w:rsid w:val="0068318A"/>
    <w:rsid w:val="00805B25"/>
    <w:rsid w:val="00C637B1"/>
    <w:rsid w:val="00C87EAA"/>
    <w:rsid w:val="00D226BF"/>
    <w:rsid w:val="00E1022B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8A9"/>
  <w15:chartTrackingRefBased/>
  <w15:docId w15:val="{2AAD0D6D-B291-4226-BFA9-F66A3EF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25"/>
  </w:style>
  <w:style w:type="paragraph" w:styleId="Heading1">
    <w:name w:val="heading 1"/>
    <w:basedOn w:val="Normal"/>
    <w:link w:val="Heading1Char"/>
    <w:uiPriority w:val="9"/>
    <w:qFormat/>
    <w:rsid w:val="00C63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6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4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E22B-E432-4571-BEB8-9A6DF791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Mannikeri,Shruti M</dc:creator>
  <cp:keywords/>
  <dc:description/>
  <cp:lastModifiedBy>Mannikeri,Shruti M</cp:lastModifiedBy>
  <cp:revision>4</cp:revision>
  <dcterms:created xsi:type="dcterms:W3CDTF">2022-07-14T03:49:00Z</dcterms:created>
  <dcterms:modified xsi:type="dcterms:W3CDTF">2022-07-14T04:08:00Z</dcterms:modified>
</cp:coreProperties>
</file>