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02" w:rsidRDefault="006D0702" w:rsidP="006D070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bookmarkStart w:id="0" w:name="_GoBack"/>
      <w:bookmarkEnd w:id="0"/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 w:rsidR="00CD27C8"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Automatic Night Lamp</w:t>
      </w:r>
    </w:p>
    <w:p w:rsidR="006D0702" w:rsidRDefault="006D0702" w:rsidP="006D070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:rsidR="006D0702" w:rsidRDefault="00592CAD" w:rsidP="006D070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62.05pt">
            <v:imagedata r:id="rId4" o:title="diagram"/>
          </v:shape>
        </w:pict>
      </w: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</w:rPr>
      </w:pP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:rsidR="006D0702" w:rsidRDefault="006D0702" w:rsidP="006D0702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:rsidR="006D0702" w:rsidRDefault="006D0702" w:rsidP="006D0702">
      <w:pPr>
        <w:rPr>
          <w:rFonts w:ascii="Tahoma" w:eastAsia="SimSun" w:hAnsi="Tahoma" w:cs="Tahoma"/>
          <w:sz w:val="32"/>
          <w:szCs w:val="32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 using LDR Sensor  </w:t>
      </w:r>
    </w:p>
    <w:p w:rsidR="006D0702" w:rsidRDefault="006D0702" w:rsidP="006D0702">
      <w:pPr>
        <w:ind w:firstLineChars="50" w:firstLine="7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different light conditions</w:t>
      </w:r>
    </w:p>
    <w:p w:rsidR="006D0702" w:rsidRDefault="006D0702" w:rsidP="006D0702">
      <w:pPr>
        <w:ind w:firstLineChars="50" w:firstLine="7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connection of different sensors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of LDR</w:t>
      </w:r>
    </w:p>
    <w:p w:rsidR="006D0702" w:rsidRP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LDR and its coding,uses. </w:t>
      </w:r>
    </w:p>
    <w:p w:rsidR="006D0702" w:rsidRDefault="006D0702" w:rsidP="006D0702">
      <w:pPr>
        <w:rPr>
          <w:rFonts w:ascii="Tahoma" w:eastAsia="SimSun" w:hAnsi="Tahoma" w:cs="Tahoma"/>
          <w:color w:val="00B0F0"/>
          <w:sz w:val="32"/>
          <w:szCs w:val="32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LED glowing in dark only or visa-versa.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 for LDR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LDR carefully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LEDs glows in a</w:t>
      </w:r>
      <w:r>
        <w:rPr>
          <w:rFonts w:ascii="Tahoma" w:eastAsia="SimSun" w:hAnsi="Tahoma" w:cs="Tahoma"/>
          <w:sz w:val="28"/>
          <w:szCs w:val="28"/>
          <w:lang w:val="en-IN"/>
        </w:rPr>
        <w:t xml:space="preserve"> certain period of time </w:t>
      </w:r>
    </w:p>
    <w:p w:rsidR="006D0702" w:rsidRDefault="006D0702" w:rsidP="006D0702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It can be used as for decorating purpose</w:t>
      </w:r>
    </w:p>
    <w:p w:rsidR="006D0702" w:rsidRDefault="006D0702" w:rsidP="006D0702"/>
    <w:p w:rsidR="006503B1" w:rsidRDefault="006503B1"/>
    <w:sectPr w:rsidR="0065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9C8"/>
    <w:rsid w:val="005479C8"/>
    <w:rsid w:val="00592CAD"/>
    <w:rsid w:val="006503B1"/>
    <w:rsid w:val="006D0702"/>
    <w:rsid w:val="00C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B459EFC-DE9B-DB4C-A0E9-52ACB79D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0702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shrutisharma89@outlook.com</cp:lastModifiedBy>
  <cp:revision>2</cp:revision>
  <dcterms:created xsi:type="dcterms:W3CDTF">2019-11-03T16:25:00Z</dcterms:created>
  <dcterms:modified xsi:type="dcterms:W3CDTF">2019-11-03T16:25:00Z</dcterms:modified>
</cp:coreProperties>
</file>