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B8A0F" w14:textId="77777777" w:rsidR="000D268B" w:rsidRDefault="00FF597C" w:rsidP="000D268B">
      <w:pPr>
        <w:pStyle w:val="Default"/>
        <w:rPr>
          <w:b/>
          <w:bCs/>
          <w:sz w:val="32"/>
          <w:szCs w:val="32"/>
        </w:rPr>
      </w:pPr>
      <w:r>
        <w:rPr>
          <w:b/>
          <w:bCs/>
          <w:sz w:val="32"/>
          <w:szCs w:val="32"/>
        </w:rPr>
        <w:t>A</w:t>
      </w:r>
      <w:r w:rsidR="000D268B">
        <w:rPr>
          <w:b/>
          <w:bCs/>
          <w:sz w:val="32"/>
          <w:szCs w:val="32"/>
        </w:rPr>
        <w:t xml:space="preserve">ssignment-based Subjective Questions </w:t>
      </w:r>
    </w:p>
    <w:p w14:paraId="03CC604F" w14:textId="77777777" w:rsidR="000D268B" w:rsidRDefault="000D268B" w:rsidP="000D268B">
      <w:pPr>
        <w:pStyle w:val="Default"/>
        <w:rPr>
          <w:sz w:val="32"/>
          <w:szCs w:val="32"/>
        </w:rPr>
      </w:pPr>
    </w:p>
    <w:p w14:paraId="529757AB" w14:textId="77777777" w:rsidR="000D268B" w:rsidRDefault="000D268B" w:rsidP="00872662">
      <w:pPr>
        <w:pStyle w:val="Default"/>
        <w:numPr>
          <w:ilvl w:val="0"/>
          <w:numId w:val="3"/>
        </w:numPr>
        <w:spacing w:after="39"/>
        <w:rPr>
          <w:sz w:val="22"/>
          <w:szCs w:val="22"/>
        </w:rPr>
      </w:pPr>
      <w:r>
        <w:rPr>
          <w:sz w:val="22"/>
          <w:szCs w:val="22"/>
        </w:rPr>
        <w:t xml:space="preserve">From your analysis of the categorical variables from the dataset, what could you infer about their effect on the dependent variable? (3 marks) </w:t>
      </w:r>
    </w:p>
    <w:p w14:paraId="130B11F7" w14:textId="77777777" w:rsidR="000D268B" w:rsidRDefault="000D268B" w:rsidP="000D268B">
      <w:pPr>
        <w:pStyle w:val="Default"/>
        <w:spacing w:after="39"/>
        <w:rPr>
          <w:sz w:val="22"/>
          <w:szCs w:val="22"/>
        </w:rPr>
      </w:pPr>
      <w:r>
        <w:rPr>
          <w:sz w:val="22"/>
          <w:szCs w:val="22"/>
        </w:rPr>
        <w:t>Ans:</w:t>
      </w:r>
    </w:p>
    <w:p w14:paraId="2ABCF837" w14:textId="77777777" w:rsidR="000D268B" w:rsidRDefault="000D268B" w:rsidP="000D268B">
      <w:pPr>
        <w:pStyle w:val="Default"/>
        <w:spacing w:after="39"/>
        <w:rPr>
          <w:sz w:val="22"/>
          <w:szCs w:val="22"/>
        </w:rPr>
      </w:pPr>
      <w:r>
        <w:rPr>
          <w:sz w:val="22"/>
          <w:szCs w:val="22"/>
        </w:rPr>
        <w:t xml:space="preserve"> In the dataset, we have </w:t>
      </w:r>
      <w:r w:rsidR="001C12B9">
        <w:rPr>
          <w:sz w:val="22"/>
          <w:szCs w:val="22"/>
        </w:rPr>
        <w:t>6</w:t>
      </w:r>
      <w:r>
        <w:rPr>
          <w:sz w:val="22"/>
          <w:szCs w:val="22"/>
        </w:rPr>
        <w:t xml:space="preserve"> categorical variables namely-</w:t>
      </w:r>
      <w:r w:rsidRPr="000D268B">
        <w:rPr>
          <w:sz w:val="22"/>
          <w:szCs w:val="22"/>
        </w:rPr>
        <w:t xml:space="preserve"> </w:t>
      </w:r>
      <w:r w:rsidR="001C12B9">
        <w:rPr>
          <w:sz w:val="22"/>
          <w:szCs w:val="22"/>
        </w:rPr>
        <w:t>‘yr’,’workingday</w:t>
      </w:r>
      <w:r w:rsidRPr="000D268B">
        <w:rPr>
          <w:sz w:val="22"/>
          <w:szCs w:val="22"/>
        </w:rPr>
        <w:t>'</w:t>
      </w:r>
      <w:r w:rsidR="001C12B9">
        <w:rPr>
          <w:sz w:val="22"/>
          <w:szCs w:val="22"/>
        </w:rPr>
        <w:t>,’</w:t>
      </w:r>
      <w:r w:rsidRPr="000D268B">
        <w:rPr>
          <w:sz w:val="22"/>
          <w:szCs w:val="22"/>
        </w:rPr>
        <w:t>mnth', 'weekday', 'season' &amp; 'weathersit'</w:t>
      </w:r>
      <w:r>
        <w:rPr>
          <w:sz w:val="22"/>
          <w:szCs w:val="22"/>
        </w:rPr>
        <w:t>.</w:t>
      </w:r>
    </w:p>
    <w:p w14:paraId="2E8B1466" w14:textId="77777777" w:rsidR="001C12B9" w:rsidRDefault="001C12B9" w:rsidP="000D268B">
      <w:pPr>
        <w:pStyle w:val="Default"/>
        <w:spacing w:after="39"/>
        <w:rPr>
          <w:sz w:val="22"/>
          <w:szCs w:val="22"/>
        </w:rPr>
      </w:pPr>
    </w:p>
    <w:p w14:paraId="289A4C4C" w14:textId="77777777" w:rsidR="001C12B9" w:rsidRPr="001C12B9" w:rsidRDefault="001C12B9" w:rsidP="001C12B9">
      <w:pPr>
        <w:pStyle w:val="Default"/>
        <w:spacing w:after="39"/>
        <w:rPr>
          <w:sz w:val="22"/>
          <w:szCs w:val="22"/>
        </w:rPr>
      </w:pPr>
      <w:r w:rsidRPr="001C12B9">
        <w:rPr>
          <w:sz w:val="22"/>
          <w:szCs w:val="22"/>
        </w:rPr>
        <w:t xml:space="preserve">We used Box plot (refer the fig </w:t>
      </w:r>
      <w:r>
        <w:rPr>
          <w:sz w:val="22"/>
          <w:szCs w:val="22"/>
        </w:rPr>
        <w:t>below</w:t>
      </w:r>
      <w:r w:rsidRPr="001C12B9">
        <w:rPr>
          <w:sz w:val="22"/>
          <w:szCs w:val="22"/>
        </w:rPr>
        <w:t>) to study their effect on the dependent variable (‘cnt’) .</w:t>
      </w:r>
    </w:p>
    <w:p w14:paraId="426DBEC6" w14:textId="77777777" w:rsidR="001C12B9" w:rsidRDefault="001C12B9" w:rsidP="001C12B9">
      <w:pPr>
        <w:pStyle w:val="Default"/>
        <w:spacing w:after="39"/>
        <w:rPr>
          <w:sz w:val="22"/>
          <w:szCs w:val="22"/>
        </w:rPr>
      </w:pPr>
      <w:r>
        <w:rPr>
          <w:noProof/>
        </w:rPr>
        <w:drawing>
          <wp:inline distT="0" distB="0" distL="0" distR="0" wp14:anchorId="79B4356E" wp14:editId="1172B107">
            <wp:extent cx="5943600" cy="3117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7215"/>
                    </a:xfrm>
                    <a:prstGeom prst="rect">
                      <a:avLst/>
                    </a:prstGeom>
                  </pic:spPr>
                </pic:pic>
              </a:graphicData>
            </a:graphic>
          </wp:inline>
        </w:drawing>
      </w:r>
    </w:p>
    <w:p w14:paraId="073C907E" w14:textId="77777777" w:rsidR="001C12B9" w:rsidRPr="001C12B9" w:rsidRDefault="001C12B9" w:rsidP="001C12B9">
      <w:pPr>
        <w:pStyle w:val="Default"/>
        <w:spacing w:after="39"/>
        <w:rPr>
          <w:sz w:val="22"/>
          <w:szCs w:val="22"/>
        </w:rPr>
      </w:pPr>
      <w:r w:rsidRPr="001C12B9">
        <w:rPr>
          <w:sz w:val="22"/>
          <w:szCs w:val="22"/>
        </w:rPr>
        <w:t xml:space="preserve">The inference that </w:t>
      </w:r>
      <w:r>
        <w:rPr>
          <w:sz w:val="22"/>
          <w:szCs w:val="22"/>
        </w:rPr>
        <w:t>w</w:t>
      </w:r>
      <w:r w:rsidRPr="001C12B9">
        <w:rPr>
          <w:sz w:val="22"/>
          <w:szCs w:val="22"/>
        </w:rPr>
        <w:t>e could derive were:</w:t>
      </w:r>
    </w:p>
    <w:p w14:paraId="397FEE17" w14:textId="77777777" w:rsidR="001C12B9" w:rsidRPr="001C12B9" w:rsidRDefault="001C12B9" w:rsidP="001C12B9">
      <w:pPr>
        <w:pStyle w:val="Default"/>
        <w:spacing w:after="39"/>
        <w:rPr>
          <w:sz w:val="22"/>
          <w:szCs w:val="22"/>
        </w:rPr>
      </w:pPr>
      <w:r w:rsidRPr="00872662">
        <w:rPr>
          <w:b/>
          <w:bCs/>
          <w:sz w:val="22"/>
          <w:szCs w:val="22"/>
        </w:rPr>
        <w:t>season:</w:t>
      </w:r>
      <w:r w:rsidRPr="001C12B9">
        <w:rPr>
          <w:sz w:val="22"/>
          <w:szCs w:val="22"/>
        </w:rPr>
        <w:t xml:space="preserve"> Almost 32% of the bike booking were happening in season3 with a median of over 5000 booking (for the period of 2 years). This was followed by season2 &amp; season4 with 27% &amp; 25% of total booking. This indicates, season can be a good predictor for the dependent variable.</w:t>
      </w:r>
    </w:p>
    <w:p w14:paraId="7BDDCAA8" w14:textId="77777777" w:rsidR="001C12B9" w:rsidRPr="001C12B9" w:rsidRDefault="001C12B9" w:rsidP="001C12B9">
      <w:pPr>
        <w:pStyle w:val="Default"/>
        <w:spacing w:after="39"/>
        <w:rPr>
          <w:sz w:val="22"/>
          <w:szCs w:val="22"/>
        </w:rPr>
      </w:pPr>
    </w:p>
    <w:p w14:paraId="06B49B3A" w14:textId="77777777" w:rsidR="001C12B9" w:rsidRPr="001C12B9" w:rsidRDefault="001C12B9" w:rsidP="001C12B9">
      <w:pPr>
        <w:pStyle w:val="Default"/>
        <w:spacing w:after="39"/>
        <w:rPr>
          <w:sz w:val="22"/>
          <w:szCs w:val="22"/>
        </w:rPr>
      </w:pPr>
      <w:r w:rsidRPr="00872662">
        <w:rPr>
          <w:b/>
          <w:bCs/>
          <w:sz w:val="22"/>
          <w:szCs w:val="22"/>
        </w:rPr>
        <w:t>mnth:</w:t>
      </w:r>
      <w:r w:rsidRPr="001C12B9">
        <w:rPr>
          <w:sz w:val="22"/>
          <w:szCs w:val="22"/>
        </w:rPr>
        <w:t xml:space="preserve"> Almost 10% of the bike booking were happening in the months 5,6,7,8 &amp; 9 with a median of over 4000 booking per month. This indicates, mnth has some trend for bookings and can be a good predictor for the dependent variable.</w:t>
      </w:r>
    </w:p>
    <w:p w14:paraId="59B3ADDA" w14:textId="77777777" w:rsidR="001C12B9" w:rsidRPr="001C12B9" w:rsidRDefault="001C12B9" w:rsidP="001C12B9">
      <w:pPr>
        <w:pStyle w:val="Default"/>
        <w:spacing w:after="39"/>
        <w:rPr>
          <w:sz w:val="22"/>
          <w:szCs w:val="22"/>
        </w:rPr>
      </w:pPr>
    </w:p>
    <w:p w14:paraId="5D215D5C" w14:textId="77777777" w:rsidR="001C12B9" w:rsidRPr="001C12B9" w:rsidRDefault="001C12B9" w:rsidP="001C12B9">
      <w:pPr>
        <w:pStyle w:val="Default"/>
        <w:spacing w:after="39"/>
        <w:rPr>
          <w:sz w:val="22"/>
          <w:szCs w:val="22"/>
        </w:rPr>
      </w:pPr>
      <w:r w:rsidRPr="00872662">
        <w:rPr>
          <w:b/>
          <w:bCs/>
          <w:sz w:val="22"/>
          <w:szCs w:val="22"/>
        </w:rPr>
        <w:t>weathersit:</w:t>
      </w:r>
      <w:r w:rsidRPr="001C12B9">
        <w:rPr>
          <w:sz w:val="22"/>
          <w:szCs w:val="22"/>
        </w:rPr>
        <w:t xml:space="preserve"> Almost 67% of the bike booking were happening during ‘weathersit1 with a median of close to 5000 booking (for the period of 2 years). This was followed by weathersit2 with 30% of total booking. This indicates, weathersit does show some trend towards the bike bookings can be a good predictor for the dependent variable.</w:t>
      </w:r>
    </w:p>
    <w:p w14:paraId="6407721A" w14:textId="77777777" w:rsidR="00872662" w:rsidRDefault="00872662" w:rsidP="001C12B9">
      <w:pPr>
        <w:pStyle w:val="Default"/>
        <w:spacing w:after="39"/>
        <w:rPr>
          <w:sz w:val="22"/>
          <w:szCs w:val="22"/>
        </w:rPr>
      </w:pPr>
    </w:p>
    <w:p w14:paraId="0CB14DED" w14:textId="77777777" w:rsidR="001C12B9" w:rsidRPr="001C12B9" w:rsidRDefault="001C12B9" w:rsidP="001C12B9">
      <w:pPr>
        <w:pStyle w:val="Default"/>
        <w:spacing w:after="39"/>
        <w:rPr>
          <w:sz w:val="22"/>
          <w:szCs w:val="22"/>
        </w:rPr>
      </w:pPr>
      <w:r w:rsidRPr="00872662">
        <w:rPr>
          <w:b/>
          <w:bCs/>
          <w:sz w:val="22"/>
          <w:szCs w:val="22"/>
        </w:rPr>
        <w:t>holiday:</w:t>
      </w:r>
      <w:r w:rsidRPr="001C12B9">
        <w:rPr>
          <w:sz w:val="22"/>
          <w:szCs w:val="22"/>
        </w:rPr>
        <w:t xml:space="preserve"> Almost 97.6% of the bike booking were happening when it is not a holiday which means this data is clearly biased. This indicates, holiday CANNOT be a good predictor for the dependent variable.</w:t>
      </w:r>
    </w:p>
    <w:p w14:paraId="090747F4" w14:textId="77777777" w:rsidR="001C12B9" w:rsidRDefault="001C12B9" w:rsidP="001C12B9">
      <w:pPr>
        <w:pStyle w:val="Default"/>
        <w:spacing w:after="39"/>
        <w:rPr>
          <w:sz w:val="22"/>
          <w:szCs w:val="22"/>
        </w:rPr>
      </w:pPr>
      <w:r w:rsidRPr="00872662">
        <w:rPr>
          <w:b/>
          <w:bCs/>
          <w:sz w:val="22"/>
          <w:szCs w:val="22"/>
        </w:rPr>
        <w:lastRenderedPageBreak/>
        <w:t>weekday:</w:t>
      </w:r>
      <w:r w:rsidRPr="001C12B9">
        <w:rPr>
          <w:sz w:val="22"/>
          <w:szCs w:val="22"/>
        </w:rPr>
        <w:t xml:space="preserve"> weekday variable shows very close trend (between 13.5%-14.8% of total booking on all days of the week) having their independent medians between 4000 to 5000 bookings. This variable can have some or no influence towards the predictor. I will let the model decide if this needs to be added or not.</w:t>
      </w:r>
    </w:p>
    <w:p w14:paraId="776020B9" w14:textId="77777777" w:rsidR="00872662" w:rsidRPr="001C12B9" w:rsidRDefault="00872662" w:rsidP="001C12B9">
      <w:pPr>
        <w:pStyle w:val="Default"/>
        <w:spacing w:after="39"/>
        <w:rPr>
          <w:sz w:val="22"/>
          <w:szCs w:val="22"/>
        </w:rPr>
      </w:pPr>
    </w:p>
    <w:p w14:paraId="3DD4452E" w14:textId="77777777" w:rsidR="001C12B9" w:rsidRDefault="001C12B9" w:rsidP="001C12B9">
      <w:pPr>
        <w:pStyle w:val="Default"/>
        <w:spacing w:after="39"/>
        <w:rPr>
          <w:sz w:val="22"/>
          <w:szCs w:val="22"/>
        </w:rPr>
      </w:pPr>
      <w:r w:rsidRPr="00872662">
        <w:rPr>
          <w:b/>
          <w:bCs/>
          <w:sz w:val="22"/>
          <w:szCs w:val="22"/>
        </w:rPr>
        <w:t>workingday:</w:t>
      </w:r>
      <w:r w:rsidRPr="001C12B9">
        <w:rPr>
          <w:sz w:val="22"/>
          <w:szCs w:val="22"/>
        </w:rPr>
        <w:t xml:space="preserve"> Almost 69% of the bike booking were happening in ‘workingday’ with a median of close to 5000 booking (for the period of 2 years). This indicates, workingday can be a good predictor for the dependent variable</w:t>
      </w:r>
    </w:p>
    <w:p w14:paraId="136EC5D0" w14:textId="77777777" w:rsidR="00872662" w:rsidRDefault="00872662" w:rsidP="001C12B9">
      <w:pPr>
        <w:pStyle w:val="Default"/>
        <w:spacing w:after="39"/>
        <w:rPr>
          <w:sz w:val="22"/>
          <w:szCs w:val="22"/>
        </w:rPr>
      </w:pPr>
    </w:p>
    <w:p w14:paraId="1BA776B6" w14:textId="77777777" w:rsidR="000D268B" w:rsidRDefault="000D268B" w:rsidP="00872662">
      <w:pPr>
        <w:pStyle w:val="Default"/>
        <w:numPr>
          <w:ilvl w:val="0"/>
          <w:numId w:val="3"/>
        </w:numPr>
        <w:spacing w:after="39"/>
        <w:rPr>
          <w:sz w:val="22"/>
          <w:szCs w:val="22"/>
        </w:rPr>
      </w:pPr>
      <w:r>
        <w:rPr>
          <w:sz w:val="22"/>
          <w:szCs w:val="22"/>
        </w:rPr>
        <w:t xml:space="preserve">Why is it important to use </w:t>
      </w:r>
      <w:r>
        <w:rPr>
          <w:b/>
          <w:bCs/>
          <w:sz w:val="22"/>
          <w:szCs w:val="22"/>
        </w:rPr>
        <w:t xml:space="preserve">drop_first=True </w:t>
      </w:r>
      <w:r>
        <w:rPr>
          <w:sz w:val="22"/>
          <w:szCs w:val="22"/>
        </w:rPr>
        <w:t xml:space="preserve">during dummy variable creation? (2 mark) </w:t>
      </w:r>
    </w:p>
    <w:p w14:paraId="0281D5CC" w14:textId="77777777" w:rsidR="00872662" w:rsidRPr="00872662" w:rsidRDefault="00872662" w:rsidP="00872662">
      <w:pPr>
        <w:pStyle w:val="NoSpacing"/>
        <w:rPr>
          <w:rFonts w:asciiTheme="majorHAnsi" w:hAnsiTheme="majorHAnsi" w:cstheme="majorHAnsi"/>
        </w:rPr>
      </w:pPr>
      <w:r>
        <w:t>Ans:</w:t>
      </w:r>
    </w:p>
    <w:p w14:paraId="49F3B6FE" w14:textId="77777777" w:rsidR="00872662" w:rsidRPr="00872662" w:rsidRDefault="00872662" w:rsidP="00872662">
      <w:pPr>
        <w:pStyle w:val="NoSpacing"/>
        <w:numPr>
          <w:ilvl w:val="0"/>
          <w:numId w:val="5"/>
        </w:numPr>
      </w:pPr>
      <w:r>
        <w:t>I</w:t>
      </w:r>
      <w:r w:rsidRPr="00872662">
        <w:t>f we have categorical variable with n-levels, then we need to use n-1 columns to represent the dummy variables.</w:t>
      </w:r>
    </w:p>
    <w:p w14:paraId="25C01DD9" w14:textId="77777777" w:rsidR="00872662" w:rsidRDefault="00872662" w:rsidP="00C95E37">
      <w:pPr>
        <w:pStyle w:val="NoSpacing"/>
        <w:numPr>
          <w:ilvl w:val="0"/>
          <w:numId w:val="5"/>
        </w:numPr>
      </w:pPr>
      <w:r w:rsidRPr="00872662">
        <w:rPr>
          <w:b/>
          <w:bCs/>
        </w:rPr>
        <w:t>drop_first=True</w:t>
      </w:r>
      <w:r w:rsidRPr="00872662">
        <w:t xml:space="preserve"> is important to use, as it helps in reducing the extra column created during dummy variable creation. </w:t>
      </w:r>
    </w:p>
    <w:p w14:paraId="5645C3B4" w14:textId="77777777" w:rsidR="00872662" w:rsidRDefault="00872662" w:rsidP="00C95E37">
      <w:pPr>
        <w:pStyle w:val="NoSpacing"/>
        <w:numPr>
          <w:ilvl w:val="0"/>
          <w:numId w:val="5"/>
        </w:numPr>
      </w:pPr>
      <w:r w:rsidRPr="00872662">
        <w:t>Hence it reduces the correlations created among dummy variables</w:t>
      </w:r>
      <w:r>
        <w:t>.</w:t>
      </w:r>
    </w:p>
    <w:p w14:paraId="4D71C13B" w14:textId="77777777" w:rsidR="00872662" w:rsidRDefault="00872662" w:rsidP="00872662">
      <w:pPr>
        <w:pStyle w:val="Default"/>
        <w:spacing w:after="39"/>
        <w:rPr>
          <w:sz w:val="22"/>
          <w:szCs w:val="22"/>
        </w:rPr>
      </w:pPr>
    </w:p>
    <w:p w14:paraId="200EE368" w14:textId="77777777" w:rsidR="00872662" w:rsidRDefault="00872662" w:rsidP="00872662">
      <w:pPr>
        <w:pStyle w:val="Default"/>
        <w:spacing w:after="39"/>
        <w:rPr>
          <w:sz w:val="22"/>
          <w:szCs w:val="22"/>
        </w:rPr>
      </w:pPr>
    </w:p>
    <w:p w14:paraId="7636C0A1" w14:textId="77777777" w:rsidR="000D268B" w:rsidRDefault="000D268B" w:rsidP="00872662">
      <w:pPr>
        <w:pStyle w:val="Default"/>
        <w:numPr>
          <w:ilvl w:val="0"/>
          <w:numId w:val="3"/>
        </w:numPr>
        <w:spacing w:after="39"/>
        <w:rPr>
          <w:sz w:val="22"/>
          <w:szCs w:val="22"/>
        </w:rPr>
      </w:pPr>
      <w:r>
        <w:rPr>
          <w:sz w:val="22"/>
          <w:szCs w:val="22"/>
        </w:rPr>
        <w:t xml:space="preserve">Looking at the pair-plot among the numerical variables, which one has the highest correlation with the target variable? (1 mark) </w:t>
      </w:r>
    </w:p>
    <w:p w14:paraId="2D88D501" w14:textId="77777777" w:rsidR="00872662" w:rsidRDefault="00872662" w:rsidP="00872662">
      <w:pPr>
        <w:pStyle w:val="Default"/>
        <w:spacing w:after="39"/>
        <w:rPr>
          <w:sz w:val="22"/>
          <w:szCs w:val="22"/>
        </w:rPr>
      </w:pPr>
      <w:r>
        <w:rPr>
          <w:sz w:val="22"/>
          <w:szCs w:val="22"/>
        </w:rPr>
        <w:t>Ans:</w:t>
      </w:r>
    </w:p>
    <w:p w14:paraId="75604C38" w14:textId="77777777" w:rsidR="00872662" w:rsidRDefault="00213FEC" w:rsidP="00872662">
      <w:pPr>
        <w:pStyle w:val="Default"/>
        <w:spacing w:after="39"/>
        <w:rPr>
          <w:sz w:val="22"/>
          <w:szCs w:val="22"/>
        </w:rPr>
      </w:pPr>
      <w:r>
        <w:rPr>
          <w:sz w:val="22"/>
          <w:szCs w:val="22"/>
        </w:rPr>
        <w:t>Looking at the pair-plot, has highest correlation with the target variable.</w:t>
      </w:r>
    </w:p>
    <w:p w14:paraId="0A58FDC7" w14:textId="77777777" w:rsidR="00872662" w:rsidRDefault="00872662" w:rsidP="00872662">
      <w:pPr>
        <w:pStyle w:val="Default"/>
        <w:spacing w:after="39"/>
        <w:rPr>
          <w:sz w:val="22"/>
          <w:szCs w:val="22"/>
        </w:rPr>
      </w:pPr>
    </w:p>
    <w:p w14:paraId="130C7178" w14:textId="77777777" w:rsidR="000D268B" w:rsidRDefault="000D268B" w:rsidP="00213FEC">
      <w:pPr>
        <w:pStyle w:val="Default"/>
        <w:numPr>
          <w:ilvl w:val="0"/>
          <w:numId w:val="3"/>
        </w:numPr>
        <w:spacing w:after="39"/>
        <w:rPr>
          <w:sz w:val="22"/>
          <w:szCs w:val="22"/>
        </w:rPr>
      </w:pPr>
      <w:r>
        <w:rPr>
          <w:sz w:val="22"/>
          <w:szCs w:val="22"/>
        </w:rPr>
        <w:t xml:space="preserve">How did you validate the assumptions of Linear Regression after building the model on the training set? (3 marks) </w:t>
      </w:r>
    </w:p>
    <w:p w14:paraId="5F69C895" w14:textId="77777777" w:rsidR="00213FEC" w:rsidRDefault="00213FEC" w:rsidP="00213FEC">
      <w:pPr>
        <w:pStyle w:val="Default"/>
        <w:spacing w:after="39"/>
        <w:rPr>
          <w:sz w:val="22"/>
          <w:szCs w:val="22"/>
        </w:rPr>
      </w:pPr>
      <w:r>
        <w:rPr>
          <w:sz w:val="22"/>
          <w:szCs w:val="22"/>
        </w:rPr>
        <w:t>Ans:</w:t>
      </w:r>
    </w:p>
    <w:p w14:paraId="7840DA9C" w14:textId="77777777" w:rsidR="00213FEC" w:rsidRDefault="00213FEC" w:rsidP="00213FEC">
      <w:pPr>
        <w:pStyle w:val="Default"/>
        <w:spacing w:after="39"/>
        <w:rPr>
          <w:sz w:val="22"/>
          <w:szCs w:val="22"/>
        </w:rPr>
      </w:pPr>
      <w:r w:rsidRPr="00213FEC">
        <w:rPr>
          <w:sz w:val="22"/>
          <w:szCs w:val="22"/>
        </w:rPr>
        <w:t xml:space="preserve">Linear regression </w:t>
      </w:r>
      <w:r w:rsidR="00173140">
        <w:rPr>
          <w:sz w:val="22"/>
          <w:szCs w:val="22"/>
        </w:rPr>
        <w:t>assumptions after model building and b</w:t>
      </w:r>
      <w:r w:rsidRPr="00213FEC">
        <w:rPr>
          <w:sz w:val="22"/>
          <w:szCs w:val="22"/>
        </w:rPr>
        <w:t>eing able to verify and act upon them is especially important.</w:t>
      </w:r>
      <w:r w:rsidR="00173140">
        <w:rPr>
          <w:sz w:val="22"/>
          <w:szCs w:val="22"/>
        </w:rPr>
        <w:t xml:space="preserve"> Below are the pointers:</w:t>
      </w:r>
    </w:p>
    <w:p w14:paraId="6B0F94BF" w14:textId="77777777" w:rsidR="00213FEC" w:rsidRDefault="00213FEC" w:rsidP="00213FEC">
      <w:pPr>
        <w:pStyle w:val="Default"/>
        <w:numPr>
          <w:ilvl w:val="0"/>
          <w:numId w:val="6"/>
        </w:numPr>
        <w:spacing w:after="39"/>
        <w:rPr>
          <w:sz w:val="22"/>
          <w:szCs w:val="22"/>
        </w:rPr>
      </w:pPr>
      <w:r>
        <w:rPr>
          <w:sz w:val="22"/>
          <w:szCs w:val="22"/>
        </w:rPr>
        <w:t>Absence of Multicollinearity</w:t>
      </w:r>
    </w:p>
    <w:p w14:paraId="4FCA49D0" w14:textId="77777777" w:rsidR="00213FEC" w:rsidRDefault="00173140" w:rsidP="00213FEC">
      <w:pPr>
        <w:pStyle w:val="Default"/>
        <w:spacing w:after="39"/>
        <w:ind w:left="720"/>
        <w:rPr>
          <w:sz w:val="22"/>
          <w:szCs w:val="22"/>
        </w:rPr>
      </w:pPr>
      <w:r w:rsidRPr="00173140">
        <w:rPr>
          <w:sz w:val="22"/>
          <w:szCs w:val="22"/>
        </w:rPr>
        <w:t>Multicollinearity refers to the fact that two or more independent variables are highly correlated (or even redundant in the extreme case).</w:t>
      </w:r>
    </w:p>
    <w:p w14:paraId="1E7E9618" w14:textId="77777777" w:rsidR="00173140" w:rsidRDefault="00173140" w:rsidP="00213FEC">
      <w:pPr>
        <w:pStyle w:val="Default"/>
        <w:spacing w:after="39"/>
        <w:ind w:left="720"/>
        <w:rPr>
          <w:sz w:val="22"/>
          <w:szCs w:val="22"/>
        </w:rPr>
      </w:pPr>
      <w:r>
        <w:rPr>
          <w:sz w:val="22"/>
          <w:szCs w:val="22"/>
        </w:rPr>
        <w:t>Verification:</w:t>
      </w:r>
    </w:p>
    <w:p w14:paraId="7950CEE9" w14:textId="77777777" w:rsidR="00173140" w:rsidRDefault="00173140" w:rsidP="00173140">
      <w:pPr>
        <w:pStyle w:val="Default"/>
        <w:numPr>
          <w:ilvl w:val="0"/>
          <w:numId w:val="8"/>
        </w:numPr>
        <w:spacing w:after="39"/>
        <w:rPr>
          <w:sz w:val="22"/>
          <w:szCs w:val="22"/>
        </w:rPr>
      </w:pPr>
      <w:r w:rsidRPr="00173140">
        <w:rPr>
          <w:b/>
          <w:bCs/>
          <w:sz w:val="22"/>
          <w:szCs w:val="22"/>
        </w:rPr>
        <w:t>Pairwise correlations</w:t>
      </w:r>
      <w:r w:rsidRPr="00173140">
        <w:rPr>
          <w:sz w:val="22"/>
          <w:szCs w:val="22"/>
        </w:rPr>
        <w:t xml:space="preserve"> could be the first step to identify potential relationships between various independent variables.</w:t>
      </w:r>
    </w:p>
    <w:p w14:paraId="2C1EC9B1" w14:textId="77777777" w:rsidR="00173140" w:rsidRPr="00173140" w:rsidRDefault="00173140" w:rsidP="00173140">
      <w:pPr>
        <w:pStyle w:val="Default"/>
        <w:numPr>
          <w:ilvl w:val="0"/>
          <w:numId w:val="8"/>
        </w:numPr>
        <w:spacing w:after="39"/>
        <w:rPr>
          <w:sz w:val="22"/>
          <w:szCs w:val="22"/>
        </w:rPr>
      </w:pPr>
      <w:r w:rsidRPr="00173140">
        <w:rPr>
          <w:sz w:val="22"/>
          <w:szCs w:val="22"/>
        </w:rPr>
        <w:t xml:space="preserve">A more thorough method, however, would be to look at the Variance Inflation Factors </w:t>
      </w:r>
      <w:r w:rsidRPr="00173140">
        <w:rPr>
          <w:b/>
          <w:bCs/>
          <w:sz w:val="22"/>
          <w:szCs w:val="22"/>
        </w:rPr>
        <w:t>(VIF).</w:t>
      </w:r>
    </w:p>
    <w:p w14:paraId="342C4752" w14:textId="77777777" w:rsidR="00173140" w:rsidRPr="00173140" w:rsidRDefault="00173140" w:rsidP="00173140">
      <w:pPr>
        <w:pStyle w:val="Default"/>
        <w:numPr>
          <w:ilvl w:val="0"/>
          <w:numId w:val="8"/>
        </w:numPr>
        <w:spacing w:after="39"/>
        <w:rPr>
          <w:b/>
          <w:bCs/>
          <w:sz w:val="22"/>
          <w:szCs w:val="22"/>
        </w:rPr>
      </w:pPr>
      <w:r>
        <w:rPr>
          <w:sz w:val="22"/>
          <w:szCs w:val="22"/>
        </w:rPr>
        <w:t xml:space="preserve">Checking </w:t>
      </w:r>
      <w:r w:rsidRPr="00173140">
        <w:rPr>
          <w:b/>
          <w:bCs/>
          <w:sz w:val="22"/>
          <w:szCs w:val="22"/>
        </w:rPr>
        <w:t>p- value</w:t>
      </w:r>
    </w:p>
    <w:p w14:paraId="21B8DB39" w14:textId="77777777" w:rsidR="00173140" w:rsidRDefault="00173140" w:rsidP="00213FEC">
      <w:pPr>
        <w:pStyle w:val="Default"/>
        <w:spacing w:after="39"/>
        <w:ind w:left="720"/>
        <w:rPr>
          <w:sz w:val="22"/>
          <w:szCs w:val="22"/>
        </w:rPr>
      </w:pPr>
    </w:p>
    <w:p w14:paraId="4BBEE9A8" w14:textId="77777777" w:rsidR="00213FEC" w:rsidRDefault="00173140" w:rsidP="00173140">
      <w:pPr>
        <w:pStyle w:val="Default"/>
        <w:spacing w:after="39"/>
        <w:ind w:left="720"/>
        <w:rPr>
          <w:sz w:val="22"/>
          <w:szCs w:val="22"/>
        </w:rPr>
      </w:pPr>
      <w:r>
        <w:rPr>
          <w:noProof/>
        </w:rPr>
        <w:lastRenderedPageBreak/>
        <w:drawing>
          <wp:inline distT="0" distB="0" distL="0" distR="0" wp14:anchorId="77FE1AF4" wp14:editId="6A5CF26E">
            <wp:extent cx="604266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715" cy="3267470"/>
                    </a:xfrm>
                    <a:prstGeom prst="rect">
                      <a:avLst/>
                    </a:prstGeom>
                  </pic:spPr>
                </pic:pic>
              </a:graphicData>
            </a:graphic>
          </wp:inline>
        </w:drawing>
      </w:r>
    </w:p>
    <w:p w14:paraId="7616A499" w14:textId="77777777" w:rsidR="00173140" w:rsidRDefault="00173140" w:rsidP="00173140">
      <w:pPr>
        <w:pStyle w:val="Default"/>
        <w:spacing w:after="39"/>
        <w:ind w:left="720"/>
        <w:rPr>
          <w:sz w:val="22"/>
          <w:szCs w:val="22"/>
        </w:rPr>
      </w:pPr>
    </w:p>
    <w:p w14:paraId="5DB5883A" w14:textId="77777777" w:rsidR="000D268B" w:rsidRDefault="000D268B" w:rsidP="00173140">
      <w:pPr>
        <w:pStyle w:val="Default"/>
        <w:numPr>
          <w:ilvl w:val="0"/>
          <w:numId w:val="3"/>
        </w:numPr>
        <w:rPr>
          <w:sz w:val="22"/>
          <w:szCs w:val="22"/>
        </w:rPr>
      </w:pPr>
      <w:r>
        <w:rPr>
          <w:sz w:val="22"/>
          <w:szCs w:val="22"/>
        </w:rPr>
        <w:t xml:space="preserve">Based on the final model, which are the top 3 features contributing significantly towards explaining the demand of the shared bikes? (2 marks) </w:t>
      </w:r>
    </w:p>
    <w:p w14:paraId="183802A6" w14:textId="77777777" w:rsidR="00173140" w:rsidRDefault="00173140" w:rsidP="00173140">
      <w:pPr>
        <w:pStyle w:val="Default"/>
        <w:rPr>
          <w:sz w:val="22"/>
          <w:szCs w:val="22"/>
        </w:rPr>
      </w:pPr>
      <w:r>
        <w:rPr>
          <w:sz w:val="22"/>
          <w:szCs w:val="22"/>
        </w:rPr>
        <w:t>Ans:</w:t>
      </w:r>
    </w:p>
    <w:p w14:paraId="37CA4B29" w14:textId="77777777" w:rsidR="00745204" w:rsidRPr="00745204" w:rsidRDefault="00745204" w:rsidP="00745204">
      <w:pPr>
        <w:pStyle w:val="Default"/>
        <w:rPr>
          <w:sz w:val="22"/>
          <w:szCs w:val="22"/>
        </w:rPr>
      </w:pPr>
      <w:r w:rsidRPr="00745204">
        <w:rPr>
          <w:sz w:val="22"/>
          <w:szCs w:val="22"/>
        </w:rPr>
        <w:t>As per our final Model, the top 3 predictor variables that influences the bike booking are:</w:t>
      </w:r>
    </w:p>
    <w:p w14:paraId="66B227DA" w14:textId="77777777" w:rsidR="00745204" w:rsidRPr="00745204" w:rsidRDefault="00745204" w:rsidP="00745204">
      <w:pPr>
        <w:pStyle w:val="Default"/>
        <w:rPr>
          <w:sz w:val="22"/>
          <w:szCs w:val="22"/>
        </w:rPr>
      </w:pPr>
    </w:p>
    <w:p w14:paraId="5BAFCCBB" w14:textId="77777777" w:rsidR="00745204" w:rsidRDefault="00745204" w:rsidP="00745204">
      <w:pPr>
        <w:pStyle w:val="Default"/>
        <w:numPr>
          <w:ilvl w:val="0"/>
          <w:numId w:val="9"/>
        </w:numPr>
        <w:rPr>
          <w:sz w:val="22"/>
          <w:szCs w:val="22"/>
        </w:rPr>
      </w:pPr>
      <w:r w:rsidRPr="00745204">
        <w:rPr>
          <w:sz w:val="22"/>
          <w:szCs w:val="22"/>
        </w:rPr>
        <w:t>Temperature (temp) - A coefficient value of ‘0.5</w:t>
      </w:r>
      <w:r>
        <w:rPr>
          <w:sz w:val="22"/>
          <w:szCs w:val="22"/>
        </w:rPr>
        <w:t>499</w:t>
      </w:r>
      <w:r w:rsidRPr="00745204">
        <w:rPr>
          <w:sz w:val="22"/>
          <w:szCs w:val="22"/>
        </w:rPr>
        <w:t>’ indicated that a unit increase in temp variable increases the bike hire numbers by 0.</w:t>
      </w:r>
      <w:r>
        <w:rPr>
          <w:sz w:val="22"/>
          <w:szCs w:val="22"/>
        </w:rPr>
        <w:t>5499</w:t>
      </w:r>
      <w:r w:rsidRPr="00745204">
        <w:rPr>
          <w:sz w:val="22"/>
          <w:szCs w:val="22"/>
        </w:rPr>
        <w:t xml:space="preserve"> units.</w:t>
      </w:r>
    </w:p>
    <w:p w14:paraId="024E096A" w14:textId="77777777" w:rsidR="00745204" w:rsidRDefault="00745204" w:rsidP="00745204">
      <w:pPr>
        <w:pStyle w:val="Default"/>
        <w:numPr>
          <w:ilvl w:val="0"/>
          <w:numId w:val="9"/>
        </w:numPr>
        <w:rPr>
          <w:sz w:val="22"/>
          <w:szCs w:val="22"/>
        </w:rPr>
      </w:pPr>
      <w:r w:rsidRPr="00745204">
        <w:rPr>
          <w:sz w:val="22"/>
          <w:szCs w:val="22"/>
        </w:rPr>
        <w:t>Weather Situation 3 (weathersit_3) - A coefficient value of ‘-0.</w:t>
      </w:r>
      <w:r>
        <w:rPr>
          <w:sz w:val="22"/>
          <w:szCs w:val="22"/>
        </w:rPr>
        <w:t>2871</w:t>
      </w:r>
      <w:r w:rsidRPr="00745204">
        <w:rPr>
          <w:sz w:val="22"/>
          <w:szCs w:val="22"/>
        </w:rPr>
        <w:t>’ indicated that, w.r.t Weathersit1, a unit increase in Weathersit3 variable decreases the bike hire numbers by 0.</w:t>
      </w:r>
      <w:r>
        <w:rPr>
          <w:sz w:val="22"/>
          <w:szCs w:val="22"/>
        </w:rPr>
        <w:t>2871</w:t>
      </w:r>
      <w:r w:rsidRPr="00745204">
        <w:rPr>
          <w:sz w:val="22"/>
          <w:szCs w:val="22"/>
        </w:rPr>
        <w:t xml:space="preserve"> units.</w:t>
      </w:r>
    </w:p>
    <w:p w14:paraId="06CBD511" w14:textId="77777777" w:rsidR="00745204" w:rsidRPr="00745204" w:rsidRDefault="00745204" w:rsidP="00745204">
      <w:pPr>
        <w:pStyle w:val="Default"/>
        <w:numPr>
          <w:ilvl w:val="0"/>
          <w:numId w:val="9"/>
        </w:numPr>
        <w:rPr>
          <w:sz w:val="22"/>
          <w:szCs w:val="22"/>
        </w:rPr>
      </w:pPr>
      <w:r w:rsidRPr="00745204">
        <w:rPr>
          <w:sz w:val="22"/>
          <w:szCs w:val="22"/>
        </w:rPr>
        <w:t>Year (yr) - A coefficient value of ‘0.2331’ indicated that a unit increase in yr variable increases the bike hire numbers by 0.2331  units.</w:t>
      </w:r>
    </w:p>
    <w:p w14:paraId="54B9B170" w14:textId="77777777" w:rsidR="00173140" w:rsidRDefault="00173140" w:rsidP="00173140">
      <w:pPr>
        <w:pStyle w:val="Default"/>
        <w:rPr>
          <w:sz w:val="22"/>
          <w:szCs w:val="22"/>
        </w:rPr>
      </w:pPr>
    </w:p>
    <w:p w14:paraId="72D8F25D" w14:textId="77777777" w:rsidR="002A37AC" w:rsidRDefault="002A37AC" w:rsidP="000D268B">
      <w:pPr>
        <w:pStyle w:val="Default"/>
        <w:rPr>
          <w:b/>
          <w:bCs/>
          <w:sz w:val="32"/>
          <w:szCs w:val="32"/>
        </w:rPr>
      </w:pPr>
    </w:p>
    <w:p w14:paraId="07D6BECB" w14:textId="77777777" w:rsidR="000D268B" w:rsidRDefault="000D268B" w:rsidP="000D268B">
      <w:pPr>
        <w:pStyle w:val="Default"/>
        <w:rPr>
          <w:sz w:val="32"/>
          <w:szCs w:val="32"/>
        </w:rPr>
      </w:pPr>
      <w:r>
        <w:rPr>
          <w:b/>
          <w:bCs/>
          <w:sz w:val="32"/>
          <w:szCs w:val="32"/>
        </w:rPr>
        <w:t xml:space="preserve">General Subjective Questions </w:t>
      </w:r>
    </w:p>
    <w:p w14:paraId="54621F87" w14:textId="77777777" w:rsidR="000D268B" w:rsidRDefault="000D268B" w:rsidP="000D268B">
      <w:pPr>
        <w:pStyle w:val="Default"/>
        <w:spacing w:after="37"/>
        <w:rPr>
          <w:sz w:val="22"/>
          <w:szCs w:val="22"/>
        </w:rPr>
      </w:pPr>
      <w:r>
        <w:rPr>
          <w:sz w:val="22"/>
          <w:szCs w:val="22"/>
        </w:rPr>
        <w:t xml:space="preserve">1. Explain the linear regression algorithm in detail. (4 marks) </w:t>
      </w:r>
    </w:p>
    <w:p w14:paraId="53605735" w14:textId="77777777" w:rsidR="002A37AC" w:rsidRDefault="002A37AC" w:rsidP="000D268B">
      <w:pPr>
        <w:pStyle w:val="Default"/>
        <w:spacing w:after="37"/>
        <w:rPr>
          <w:sz w:val="22"/>
          <w:szCs w:val="22"/>
        </w:rPr>
      </w:pPr>
      <w:r>
        <w:rPr>
          <w:sz w:val="22"/>
          <w:szCs w:val="22"/>
        </w:rPr>
        <w:t>Ans:</w:t>
      </w:r>
    </w:p>
    <w:p w14:paraId="31FE6BF0" w14:textId="77777777" w:rsidR="002A37AC" w:rsidRDefault="002A37AC" w:rsidP="000D268B">
      <w:pPr>
        <w:pStyle w:val="Default"/>
        <w:numPr>
          <w:ilvl w:val="0"/>
          <w:numId w:val="10"/>
        </w:numPr>
        <w:spacing w:after="37"/>
        <w:rPr>
          <w:sz w:val="22"/>
          <w:szCs w:val="22"/>
        </w:rPr>
      </w:pPr>
      <w:r>
        <w:rPr>
          <w:sz w:val="22"/>
          <w:szCs w:val="22"/>
        </w:rPr>
        <w:t xml:space="preserve">Linear regression is a machine learning algorithm. </w:t>
      </w:r>
      <w:r w:rsidRPr="002A37AC">
        <w:rPr>
          <w:sz w:val="22"/>
          <w:szCs w:val="22"/>
        </w:rPr>
        <w:t>The output variable to be predicted is a continuous variable</w:t>
      </w:r>
      <w:r w:rsidRPr="002A37AC">
        <w:rPr>
          <w:sz w:val="22"/>
          <w:szCs w:val="22"/>
        </w:rPr>
        <w:t>. Eg: price of house</w:t>
      </w:r>
    </w:p>
    <w:p w14:paraId="087FAE4F" w14:textId="77777777" w:rsidR="002A37AC" w:rsidRDefault="002A37AC" w:rsidP="000D268B">
      <w:pPr>
        <w:pStyle w:val="Default"/>
        <w:numPr>
          <w:ilvl w:val="0"/>
          <w:numId w:val="10"/>
        </w:numPr>
        <w:spacing w:after="37"/>
        <w:rPr>
          <w:sz w:val="22"/>
          <w:szCs w:val="22"/>
        </w:rPr>
      </w:pPr>
      <w:r w:rsidRPr="002A37AC">
        <w:rPr>
          <w:sz w:val="22"/>
          <w:szCs w:val="22"/>
        </w:rPr>
        <w:t>Regression is the most commonly used predictive analysis model.</w:t>
      </w:r>
    </w:p>
    <w:p w14:paraId="254EB131" w14:textId="77777777" w:rsidR="002A37AC" w:rsidRPr="002A37AC" w:rsidRDefault="002A37AC" w:rsidP="002A37AC">
      <w:pPr>
        <w:pStyle w:val="Default"/>
        <w:numPr>
          <w:ilvl w:val="0"/>
          <w:numId w:val="10"/>
        </w:numPr>
        <w:spacing w:after="37"/>
        <w:rPr>
          <w:sz w:val="22"/>
          <w:szCs w:val="22"/>
        </w:rPr>
      </w:pPr>
      <w:r w:rsidRPr="002A37AC">
        <w:rPr>
          <w:sz w:val="22"/>
          <w:szCs w:val="22"/>
        </w:rPr>
        <w:t>There are several main reasons people use regression analysis:</w:t>
      </w:r>
    </w:p>
    <w:p w14:paraId="56F069E2" w14:textId="77777777" w:rsidR="002A37AC" w:rsidRPr="002A37AC" w:rsidRDefault="002A37AC" w:rsidP="00CC6200">
      <w:pPr>
        <w:pStyle w:val="Default"/>
        <w:numPr>
          <w:ilvl w:val="1"/>
          <w:numId w:val="10"/>
        </w:numPr>
        <w:spacing w:after="37"/>
        <w:rPr>
          <w:sz w:val="22"/>
          <w:szCs w:val="22"/>
        </w:rPr>
      </w:pPr>
      <w:r w:rsidRPr="002A37AC">
        <w:rPr>
          <w:sz w:val="22"/>
          <w:szCs w:val="22"/>
        </w:rPr>
        <w:t>To predict future economic conditions, trends, or values</w:t>
      </w:r>
    </w:p>
    <w:p w14:paraId="601AEF12" w14:textId="77777777" w:rsidR="002A37AC" w:rsidRPr="002A37AC" w:rsidRDefault="002A37AC" w:rsidP="00CC6200">
      <w:pPr>
        <w:pStyle w:val="Default"/>
        <w:numPr>
          <w:ilvl w:val="1"/>
          <w:numId w:val="10"/>
        </w:numPr>
        <w:spacing w:after="37"/>
        <w:rPr>
          <w:sz w:val="22"/>
          <w:szCs w:val="22"/>
        </w:rPr>
      </w:pPr>
      <w:r w:rsidRPr="002A37AC">
        <w:rPr>
          <w:sz w:val="22"/>
          <w:szCs w:val="22"/>
        </w:rPr>
        <w:t>To determine the relationship between two or more variables</w:t>
      </w:r>
    </w:p>
    <w:p w14:paraId="04527BEE" w14:textId="77777777" w:rsidR="002A37AC" w:rsidRDefault="002A37AC" w:rsidP="00CC6200">
      <w:pPr>
        <w:pStyle w:val="Default"/>
        <w:numPr>
          <w:ilvl w:val="1"/>
          <w:numId w:val="10"/>
        </w:numPr>
        <w:spacing w:after="37"/>
        <w:rPr>
          <w:sz w:val="22"/>
          <w:szCs w:val="22"/>
        </w:rPr>
      </w:pPr>
      <w:r w:rsidRPr="002A37AC">
        <w:rPr>
          <w:sz w:val="22"/>
          <w:szCs w:val="22"/>
        </w:rPr>
        <w:t>To understand how one variable changes when another change</w:t>
      </w:r>
      <w:r w:rsidR="00CC6200">
        <w:rPr>
          <w:sz w:val="22"/>
          <w:szCs w:val="22"/>
        </w:rPr>
        <w:t>.</w:t>
      </w:r>
    </w:p>
    <w:p w14:paraId="6B690CA2" w14:textId="77777777" w:rsidR="00CC6200" w:rsidRPr="00CC6200" w:rsidRDefault="00CC6200" w:rsidP="00CC6200">
      <w:pPr>
        <w:pStyle w:val="Default"/>
        <w:spacing w:after="37"/>
        <w:ind w:left="1440"/>
        <w:rPr>
          <w:sz w:val="22"/>
          <w:szCs w:val="22"/>
        </w:rPr>
      </w:pPr>
    </w:p>
    <w:p w14:paraId="3816A561" w14:textId="77777777" w:rsidR="002A37AC" w:rsidRPr="002A37AC" w:rsidRDefault="002A37AC" w:rsidP="002A37AC">
      <w:pPr>
        <w:pStyle w:val="Default"/>
        <w:spacing w:after="37"/>
        <w:rPr>
          <w:sz w:val="22"/>
          <w:szCs w:val="22"/>
        </w:rPr>
      </w:pPr>
      <w:r>
        <w:rPr>
          <w:sz w:val="22"/>
          <w:szCs w:val="22"/>
        </w:rPr>
        <w:lastRenderedPageBreak/>
        <w:t xml:space="preserve">There are </w:t>
      </w:r>
      <w:r w:rsidRPr="002A37AC">
        <w:rPr>
          <w:sz w:val="22"/>
          <w:szCs w:val="22"/>
        </w:rPr>
        <w:t>two types of linear regression under this module:</w:t>
      </w:r>
    </w:p>
    <w:p w14:paraId="57D33DE6" w14:textId="77777777" w:rsidR="002A37AC" w:rsidRPr="002A37AC" w:rsidRDefault="002A37AC" w:rsidP="002A37AC">
      <w:pPr>
        <w:pStyle w:val="Default"/>
        <w:spacing w:after="37"/>
        <w:rPr>
          <w:sz w:val="22"/>
          <w:szCs w:val="22"/>
        </w:rPr>
      </w:pPr>
      <w:r w:rsidRPr="002A37AC">
        <w:rPr>
          <w:sz w:val="22"/>
          <w:szCs w:val="22"/>
        </w:rPr>
        <w:t>● Simple linear regression</w:t>
      </w:r>
    </w:p>
    <w:p w14:paraId="5DFA7B37" w14:textId="77777777" w:rsidR="002A37AC" w:rsidRPr="002A37AC" w:rsidRDefault="002A37AC" w:rsidP="002A37AC">
      <w:pPr>
        <w:pStyle w:val="Default"/>
        <w:spacing w:after="37"/>
        <w:rPr>
          <w:sz w:val="22"/>
          <w:szCs w:val="22"/>
        </w:rPr>
      </w:pPr>
      <w:r w:rsidRPr="002A37AC">
        <w:rPr>
          <w:sz w:val="22"/>
          <w:szCs w:val="22"/>
        </w:rPr>
        <w:t>● Multiple linear regression</w:t>
      </w:r>
    </w:p>
    <w:p w14:paraId="6D55E4F0" w14:textId="77777777" w:rsidR="002A37AC" w:rsidRDefault="002A37AC" w:rsidP="002A37AC">
      <w:pPr>
        <w:pStyle w:val="Default"/>
        <w:spacing w:after="37"/>
        <w:rPr>
          <w:sz w:val="22"/>
          <w:szCs w:val="22"/>
        </w:rPr>
      </w:pPr>
    </w:p>
    <w:p w14:paraId="133CC3FA" w14:textId="77777777" w:rsidR="002A37AC" w:rsidRPr="002A37AC" w:rsidRDefault="002A37AC" w:rsidP="002A37AC">
      <w:pPr>
        <w:pStyle w:val="Default"/>
        <w:numPr>
          <w:ilvl w:val="0"/>
          <w:numId w:val="11"/>
        </w:numPr>
        <w:spacing w:after="37"/>
        <w:rPr>
          <w:sz w:val="22"/>
          <w:szCs w:val="22"/>
        </w:rPr>
      </w:pPr>
      <w:r w:rsidRPr="002A37AC">
        <w:rPr>
          <w:sz w:val="22"/>
          <w:szCs w:val="22"/>
        </w:rPr>
        <w:t>Simple Linear Regression</w:t>
      </w:r>
    </w:p>
    <w:p w14:paraId="1D36F9CE" w14:textId="77777777" w:rsidR="002A37AC" w:rsidRDefault="002A37AC" w:rsidP="002A37AC">
      <w:pPr>
        <w:pStyle w:val="Default"/>
        <w:spacing w:after="37"/>
        <w:rPr>
          <w:sz w:val="22"/>
          <w:szCs w:val="22"/>
        </w:rPr>
      </w:pPr>
      <w:r w:rsidRPr="002A37AC">
        <w:rPr>
          <w:sz w:val="22"/>
          <w:szCs w:val="22"/>
        </w:rPr>
        <w:t>The most elementary type of regression model is the simple linear regression which explains the relationship between a dependent variable and one independent variable using a straight line. The straight line is plotted on the scatter plot of these two points.</w:t>
      </w:r>
    </w:p>
    <w:p w14:paraId="611A1F36" w14:textId="77777777" w:rsidR="002A37AC" w:rsidRDefault="002A37AC" w:rsidP="002A37AC">
      <w:pPr>
        <w:pStyle w:val="Default"/>
        <w:spacing w:after="37"/>
        <w:rPr>
          <w:sz w:val="22"/>
          <w:szCs w:val="22"/>
        </w:rPr>
      </w:pPr>
    </w:p>
    <w:p w14:paraId="422C507B" w14:textId="77777777" w:rsidR="002A37AC" w:rsidRDefault="002A37AC" w:rsidP="002A37AC">
      <w:pPr>
        <w:pStyle w:val="Default"/>
        <w:numPr>
          <w:ilvl w:val="0"/>
          <w:numId w:val="6"/>
        </w:numPr>
        <w:spacing w:after="37"/>
        <w:rPr>
          <w:sz w:val="22"/>
          <w:szCs w:val="22"/>
        </w:rPr>
      </w:pPr>
      <w:r>
        <w:rPr>
          <w:sz w:val="22"/>
          <w:szCs w:val="22"/>
        </w:rPr>
        <w:t>Multiple Linear Regression</w:t>
      </w:r>
    </w:p>
    <w:p w14:paraId="39184DCF" w14:textId="77777777" w:rsidR="00CC6200" w:rsidRDefault="002A37AC" w:rsidP="000D268B">
      <w:pPr>
        <w:pStyle w:val="Default"/>
        <w:spacing w:after="37"/>
        <w:rPr>
          <w:sz w:val="22"/>
          <w:szCs w:val="22"/>
        </w:rPr>
      </w:pPr>
      <w:r w:rsidRPr="002A37AC">
        <w:rPr>
          <w:sz w:val="22"/>
          <w:szCs w:val="22"/>
        </w:rPr>
        <w:t>Multiple linear regression is a statistical technique to understand the relationship between one dependent variable and several independent variables. The objective of multiple regression is to find a linear equation that can best determine the value of dependent variable Y for different values independent variables in X.</w:t>
      </w:r>
    </w:p>
    <w:p w14:paraId="746DD0D8" w14:textId="77777777" w:rsidR="00CC6200" w:rsidRDefault="00CC6200" w:rsidP="000D268B">
      <w:pPr>
        <w:pStyle w:val="Default"/>
        <w:spacing w:after="37"/>
        <w:rPr>
          <w:sz w:val="22"/>
          <w:szCs w:val="22"/>
        </w:rPr>
      </w:pPr>
      <w:r w:rsidRPr="00CC6200">
        <w:rPr>
          <w:sz w:val="22"/>
          <w:szCs w:val="22"/>
        </w:rPr>
        <w:t>Multiple regressions are based on the assumption that there is a linear relationship between both the dependent and independent variables. It also assumes no major correlation between the independent variables.</w:t>
      </w:r>
    </w:p>
    <w:p w14:paraId="33F1D5B9" w14:textId="77777777" w:rsidR="002A37AC" w:rsidRDefault="002A37AC" w:rsidP="000D268B">
      <w:pPr>
        <w:pStyle w:val="Default"/>
        <w:spacing w:after="37"/>
        <w:rPr>
          <w:sz w:val="22"/>
          <w:szCs w:val="22"/>
        </w:rPr>
      </w:pPr>
    </w:p>
    <w:p w14:paraId="5FA0D95F" w14:textId="77777777" w:rsidR="00CC6200" w:rsidRPr="00CC6200" w:rsidRDefault="00CC6200" w:rsidP="00CC6200">
      <w:pPr>
        <w:pStyle w:val="Default"/>
        <w:spacing w:after="37"/>
        <w:rPr>
          <w:sz w:val="22"/>
          <w:szCs w:val="22"/>
        </w:rPr>
      </w:pPr>
      <w:r w:rsidRPr="00CC6200">
        <w:rPr>
          <w:sz w:val="22"/>
          <w:szCs w:val="22"/>
        </w:rPr>
        <w:t>KEY TAKEAWAYS</w:t>
      </w:r>
    </w:p>
    <w:p w14:paraId="38BFF012" w14:textId="77777777" w:rsidR="00CC6200" w:rsidRDefault="00CC6200" w:rsidP="00CC6200">
      <w:pPr>
        <w:pStyle w:val="Default"/>
        <w:numPr>
          <w:ilvl w:val="0"/>
          <w:numId w:val="12"/>
        </w:numPr>
        <w:spacing w:after="37"/>
        <w:rPr>
          <w:sz w:val="22"/>
          <w:szCs w:val="22"/>
        </w:rPr>
      </w:pPr>
      <w:r w:rsidRPr="00CC6200">
        <w:rPr>
          <w:sz w:val="22"/>
          <w:szCs w:val="22"/>
        </w:rPr>
        <w:t>Regression analysis is a common statistical method used in finance and investing.</w:t>
      </w:r>
    </w:p>
    <w:p w14:paraId="3669C538" w14:textId="77777777" w:rsidR="00CC6200" w:rsidRDefault="00CC6200" w:rsidP="00EB6DC9">
      <w:pPr>
        <w:pStyle w:val="Default"/>
        <w:numPr>
          <w:ilvl w:val="0"/>
          <w:numId w:val="12"/>
        </w:numPr>
        <w:spacing w:after="37"/>
        <w:rPr>
          <w:sz w:val="22"/>
          <w:szCs w:val="22"/>
        </w:rPr>
      </w:pPr>
      <w:r w:rsidRPr="00CC6200">
        <w:rPr>
          <w:sz w:val="22"/>
          <w:szCs w:val="22"/>
        </w:rPr>
        <w:t>Linear regression is one of the most common techniques of regression analysis.</w:t>
      </w:r>
    </w:p>
    <w:p w14:paraId="12BFD7A7" w14:textId="77777777" w:rsidR="00CC6200" w:rsidRPr="00CC6200" w:rsidRDefault="00CC6200" w:rsidP="00EB6DC9">
      <w:pPr>
        <w:pStyle w:val="Default"/>
        <w:numPr>
          <w:ilvl w:val="0"/>
          <w:numId w:val="12"/>
        </w:numPr>
        <w:spacing w:after="37"/>
        <w:rPr>
          <w:sz w:val="22"/>
          <w:szCs w:val="22"/>
        </w:rPr>
      </w:pPr>
      <w:r w:rsidRPr="00CC6200">
        <w:rPr>
          <w:sz w:val="22"/>
          <w:szCs w:val="22"/>
        </w:rPr>
        <w:t>Multiple regression is a broader class of regressions that encompasses linear and nonlinear regressions with multiple explanatory variables.</w:t>
      </w:r>
    </w:p>
    <w:p w14:paraId="64C0E121" w14:textId="77777777" w:rsidR="00CC6200" w:rsidRDefault="00CC6200" w:rsidP="00CC6200">
      <w:pPr>
        <w:pStyle w:val="Default"/>
        <w:spacing w:after="37"/>
        <w:rPr>
          <w:sz w:val="22"/>
          <w:szCs w:val="22"/>
        </w:rPr>
      </w:pPr>
    </w:p>
    <w:p w14:paraId="5689A96C" w14:textId="77777777" w:rsidR="000D268B" w:rsidRDefault="000D268B" w:rsidP="00CC6200">
      <w:pPr>
        <w:pStyle w:val="Default"/>
        <w:numPr>
          <w:ilvl w:val="0"/>
          <w:numId w:val="6"/>
        </w:numPr>
        <w:spacing w:after="37"/>
        <w:rPr>
          <w:sz w:val="22"/>
          <w:szCs w:val="22"/>
        </w:rPr>
      </w:pPr>
      <w:r>
        <w:rPr>
          <w:sz w:val="22"/>
          <w:szCs w:val="22"/>
        </w:rPr>
        <w:t xml:space="preserve">Explain the Anscombe’s quartet in detail. (3 marks) </w:t>
      </w:r>
    </w:p>
    <w:p w14:paraId="7A35666D" w14:textId="77777777" w:rsidR="00CC6200" w:rsidRDefault="00CC6200" w:rsidP="00CC6200">
      <w:pPr>
        <w:pStyle w:val="Default"/>
        <w:spacing w:after="37"/>
        <w:rPr>
          <w:sz w:val="22"/>
          <w:szCs w:val="22"/>
        </w:rPr>
      </w:pPr>
      <w:r>
        <w:rPr>
          <w:sz w:val="22"/>
          <w:szCs w:val="22"/>
        </w:rPr>
        <w:t>Ans:</w:t>
      </w:r>
    </w:p>
    <w:p w14:paraId="6DA76DC3" w14:textId="77777777" w:rsidR="00CC6200" w:rsidRDefault="00CC6200" w:rsidP="00CC6200">
      <w:pPr>
        <w:pStyle w:val="Default"/>
        <w:numPr>
          <w:ilvl w:val="0"/>
          <w:numId w:val="14"/>
        </w:numPr>
        <w:spacing w:after="37"/>
        <w:rPr>
          <w:sz w:val="22"/>
          <w:szCs w:val="22"/>
        </w:rPr>
      </w:pPr>
      <w:r w:rsidRPr="00CC6200">
        <w:rPr>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4B2ACFF2" w14:textId="77777777" w:rsidR="00CC6200" w:rsidRDefault="00CC6200" w:rsidP="00CC6200">
      <w:pPr>
        <w:pStyle w:val="Default"/>
        <w:numPr>
          <w:ilvl w:val="0"/>
          <w:numId w:val="14"/>
        </w:numPr>
        <w:spacing w:after="37"/>
        <w:rPr>
          <w:sz w:val="22"/>
          <w:szCs w:val="22"/>
        </w:rPr>
      </w:pPr>
      <w:r w:rsidRPr="00CC6200">
        <w:rPr>
          <w:sz w:val="22"/>
          <w:szCs w:val="22"/>
        </w:rPr>
        <w:t>It was constructed in 1973 by statistician Francis Anscombe to illustrate the importance of plotting the graphs before analyzing and model building, and the effect of other observations on statistical properties.</w:t>
      </w:r>
    </w:p>
    <w:p w14:paraId="4478455D" w14:textId="77777777" w:rsidR="00CC6200" w:rsidRDefault="00CC6200" w:rsidP="00CC6200">
      <w:pPr>
        <w:pStyle w:val="Default"/>
        <w:numPr>
          <w:ilvl w:val="0"/>
          <w:numId w:val="14"/>
        </w:numPr>
        <w:spacing w:after="37"/>
        <w:rPr>
          <w:sz w:val="22"/>
          <w:szCs w:val="22"/>
        </w:rPr>
      </w:pPr>
      <w:r w:rsidRPr="00CC6200">
        <w:rPr>
          <w:sz w:val="22"/>
          <w:szCs w:val="22"/>
        </w:rPr>
        <w:t>There are these four data set plots which have nearly same statistical observations, which provides same statistical information that involves variance, and mean of all x,y points in all four datasets.</w:t>
      </w:r>
    </w:p>
    <w:p w14:paraId="5509E171" w14:textId="77777777" w:rsidR="00CC6200" w:rsidRDefault="00CC6200" w:rsidP="00CC6200">
      <w:pPr>
        <w:pStyle w:val="Default"/>
        <w:numPr>
          <w:ilvl w:val="0"/>
          <w:numId w:val="14"/>
        </w:numPr>
        <w:spacing w:after="37"/>
        <w:rPr>
          <w:sz w:val="22"/>
          <w:szCs w:val="22"/>
        </w:rPr>
      </w:pPr>
      <w:r w:rsidRPr="00CC6200">
        <w:rPr>
          <w:sz w:val="22"/>
          <w:szCs w:val="22"/>
        </w:rPr>
        <w:t xml:space="preserve">This tells us about the importance of </w:t>
      </w:r>
      <w:r w:rsidRPr="00CC6200">
        <w:rPr>
          <w:sz w:val="22"/>
          <w:szCs w:val="22"/>
        </w:rPr>
        <w:t>visualizing</w:t>
      </w:r>
      <w:r w:rsidRPr="00CC6200">
        <w:rPr>
          <w:sz w:val="22"/>
          <w:szCs w:val="22"/>
        </w:rPr>
        <w:t xml:space="preserve">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w:t>
      </w:r>
    </w:p>
    <w:p w14:paraId="771A9206" w14:textId="77777777" w:rsidR="002A37AC" w:rsidRDefault="002A37AC" w:rsidP="000D268B">
      <w:pPr>
        <w:pStyle w:val="Default"/>
        <w:spacing w:after="37"/>
        <w:rPr>
          <w:sz w:val="22"/>
          <w:szCs w:val="22"/>
        </w:rPr>
      </w:pPr>
    </w:p>
    <w:p w14:paraId="5160F88C" w14:textId="77777777" w:rsidR="00CC6200" w:rsidRDefault="00CC6200" w:rsidP="000D268B">
      <w:pPr>
        <w:pStyle w:val="Default"/>
        <w:spacing w:after="37"/>
        <w:rPr>
          <w:sz w:val="22"/>
          <w:szCs w:val="22"/>
        </w:rPr>
      </w:pPr>
    </w:p>
    <w:p w14:paraId="102C032E" w14:textId="77777777" w:rsidR="00CC6200" w:rsidRDefault="00CC6200" w:rsidP="000D268B">
      <w:pPr>
        <w:pStyle w:val="Default"/>
        <w:spacing w:after="37"/>
        <w:rPr>
          <w:sz w:val="22"/>
          <w:szCs w:val="22"/>
        </w:rPr>
      </w:pPr>
    </w:p>
    <w:p w14:paraId="0382B9E8" w14:textId="77777777" w:rsidR="00CC6200" w:rsidRDefault="00CC6200" w:rsidP="000D268B">
      <w:pPr>
        <w:pStyle w:val="Default"/>
        <w:spacing w:after="37"/>
        <w:rPr>
          <w:sz w:val="22"/>
          <w:szCs w:val="22"/>
        </w:rPr>
      </w:pPr>
    </w:p>
    <w:p w14:paraId="4922A39E" w14:textId="77777777" w:rsidR="000D268B" w:rsidRDefault="000D268B" w:rsidP="000D268B">
      <w:pPr>
        <w:pStyle w:val="Default"/>
        <w:spacing w:after="37"/>
        <w:rPr>
          <w:sz w:val="22"/>
          <w:szCs w:val="22"/>
        </w:rPr>
      </w:pPr>
      <w:r>
        <w:rPr>
          <w:sz w:val="22"/>
          <w:szCs w:val="22"/>
        </w:rPr>
        <w:lastRenderedPageBreak/>
        <w:t xml:space="preserve">3. What is Pearson’s R? (3 marks) </w:t>
      </w:r>
    </w:p>
    <w:p w14:paraId="50EBAFED" w14:textId="77777777" w:rsidR="002A37AC" w:rsidRDefault="00974E2B" w:rsidP="000D268B">
      <w:pPr>
        <w:pStyle w:val="Default"/>
        <w:spacing w:after="37"/>
        <w:rPr>
          <w:sz w:val="22"/>
          <w:szCs w:val="22"/>
        </w:rPr>
      </w:pPr>
      <w:r>
        <w:rPr>
          <w:sz w:val="22"/>
          <w:szCs w:val="22"/>
        </w:rPr>
        <w:t>Ans:</w:t>
      </w:r>
    </w:p>
    <w:p w14:paraId="7CC8F488" w14:textId="77777777" w:rsidR="00974E2B" w:rsidRDefault="00974E2B" w:rsidP="000D268B">
      <w:pPr>
        <w:pStyle w:val="Default"/>
        <w:numPr>
          <w:ilvl w:val="0"/>
          <w:numId w:val="15"/>
        </w:numPr>
        <w:rPr>
          <w:sz w:val="22"/>
          <w:szCs w:val="22"/>
        </w:rPr>
      </w:pPr>
      <w:r w:rsidRPr="00974E2B">
        <w:rPr>
          <w:sz w:val="22"/>
          <w:szCs w:val="22"/>
        </w:rPr>
        <w:t xml:space="preserve">Correlation coefficients are used to measure how strong a relationship is between two variables. There are several types of correlation coefficient, but the most popular is Pearson’s. </w:t>
      </w:r>
    </w:p>
    <w:p w14:paraId="4459F2A7" w14:textId="77777777" w:rsidR="00974E2B" w:rsidRDefault="00974E2B" w:rsidP="00974E2B">
      <w:pPr>
        <w:pStyle w:val="Default"/>
        <w:numPr>
          <w:ilvl w:val="0"/>
          <w:numId w:val="15"/>
        </w:numPr>
        <w:rPr>
          <w:sz w:val="22"/>
          <w:szCs w:val="22"/>
        </w:rPr>
      </w:pPr>
      <w:r w:rsidRPr="00974E2B">
        <w:rPr>
          <w:sz w:val="22"/>
          <w:szCs w:val="22"/>
        </w:rPr>
        <w:t>Pearson’s correlation (also called Pearson’s R) is a correlation coefficient commonly used in linear regression.</w:t>
      </w:r>
      <w:r>
        <w:rPr>
          <w:sz w:val="22"/>
          <w:szCs w:val="22"/>
        </w:rPr>
        <w:t xml:space="preserve"> </w:t>
      </w:r>
    </w:p>
    <w:p w14:paraId="49BEC436" w14:textId="77777777" w:rsidR="00974E2B" w:rsidRDefault="00974E2B" w:rsidP="00974E2B">
      <w:pPr>
        <w:pStyle w:val="Default"/>
        <w:numPr>
          <w:ilvl w:val="0"/>
          <w:numId w:val="15"/>
        </w:numPr>
        <w:rPr>
          <w:sz w:val="22"/>
          <w:szCs w:val="22"/>
        </w:rPr>
      </w:pPr>
      <w:r w:rsidRPr="00974E2B">
        <w:rPr>
          <w:sz w:val="22"/>
          <w:szCs w:val="22"/>
        </w:rPr>
        <w:t xml:space="preserve">This correlation coefficient is designed for linear relationships and it might not be a good measure for if the relationship between the variables is non-linear. </w:t>
      </w:r>
    </w:p>
    <w:p w14:paraId="367A39C3" w14:textId="77777777" w:rsidR="00974E2B" w:rsidRDefault="00974E2B" w:rsidP="00974E2B">
      <w:pPr>
        <w:pStyle w:val="Default"/>
        <w:numPr>
          <w:ilvl w:val="0"/>
          <w:numId w:val="15"/>
        </w:numPr>
        <w:rPr>
          <w:sz w:val="22"/>
          <w:szCs w:val="22"/>
        </w:rPr>
      </w:pPr>
      <w:r w:rsidRPr="00974E2B">
        <w:rPr>
          <w:sz w:val="22"/>
          <w:szCs w:val="22"/>
        </w:rPr>
        <w:t xml:space="preserve">The other correlation coefficient is Spearman's R which is used to determine the correlation if the relationship between the variables is not linear. </w:t>
      </w:r>
    </w:p>
    <w:p w14:paraId="0A06C822" w14:textId="77777777" w:rsidR="00974E2B" w:rsidRDefault="00974E2B" w:rsidP="00974E2B">
      <w:pPr>
        <w:pStyle w:val="Default"/>
        <w:numPr>
          <w:ilvl w:val="0"/>
          <w:numId w:val="15"/>
        </w:numPr>
        <w:rPr>
          <w:sz w:val="22"/>
          <w:szCs w:val="22"/>
        </w:rPr>
      </w:pPr>
      <w:r w:rsidRPr="00974E2B">
        <w:rPr>
          <w:sz w:val="22"/>
          <w:szCs w:val="22"/>
        </w:rPr>
        <w:t xml:space="preserve">So even though, Pearson's R might give a correlation coefficient for non-linear relationships, it might not be reliable. For example, the correlation coefficients as given by both the techniques for the relationship </w:t>
      </w:r>
      <w:r w:rsidRPr="00974E2B">
        <w:rPr>
          <w:sz w:val="22"/>
          <w:szCs w:val="22"/>
        </w:rPr>
        <w:t xml:space="preserve">y=x^3 </w:t>
      </w:r>
      <w:r w:rsidRPr="00974E2B">
        <w:rPr>
          <w:sz w:val="22"/>
          <w:szCs w:val="22"/>
        </w:rPr>
        <w:t>for 100 equally separated values between 1 and 100 were found out to be:</w:t>
      </w:r>
    </w:p>
    <w:p w14:paraId="41386F1B" w14:textId="77777777" w:rsidR="00974E2B" w:rsidRDefault="00974E2B" w:rsidP="00974E2B">
      <w:pPr>
        <w:pStyle w:val="Default"/>
        <w:ind w:left="720"/>
        <w:rPr>
          <w:sz w:val="22"/>
          <w:szCs w:val="22"/>
        </w:rPr>
      </w:pPr>
    </w:p>
    <w:p w14:paraId="2D0B45D6" w14:textId="77777777" w:rsidR="00974E2B" w:rsidRDefault="00974E2B" w:rsidP="00974E2B">
      <w:pPr>
        <w:pStyle w:val="Default"/>
        <w:ind w:left="2880" w:firstLine="720"/>
        <w:rPr>
          <w:sz w:val="22"/>
          <w:szCs w:val="22"/>
        </w:rPr>
      </w:pPr>
      <w:r>
        <w:rPr>
          <w:sz w:val="22"/>
          <w:szCs w:val="22"/>
        </w:rPr>
        <w:t>Pearson’s R =~0.91</w:t>
      </w:r>
    </w:p>
    <w:p w14:paraId="2482F338" w14:textId="77777777" w:rsidR="00974E2B" w:rsidRDefault="00974E2B" w:rsidP="00974E2B">
      <w:pPr>
        <w:pStyle w:val="Default"/>
        <w:ind w:left="2880" w:firstLine="720"/>
        <w:rPr>
          <w:sz w:val="22"/>
          <w:szCs w:val="22"/>
        </w:rPr>
      </w:pPr>
      <w:r>
        <w:rPr>
          <w:sz w:val="22"/>
          <w:szCs w:val="22"/>
        </w:rPr>
        <w:t>Spearman’s R= ~1</w:t>
      </w:r>
    </w:p>
    <w:p w14:paraId="4EB961F7" w14:textId="77777777" w:rsidR="00974E2B" w:rsidRDefault="00974E2B" w:rsidP="00974E2B">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p>
    <w:p w14:paraId="38F02A88" w14:textId="77777777" w:rsidR="00974E2B" w:rsidRPr="00974E2B" w:rsidRDefault="00974E2B" w:rsidP="00974E2B">
      <w:pPr>
        <w:pStyle w:val="Default"/>
        <w:numPr>
          <w:ilvl w:val="0"/>
          <w:numId w:val="16"/>
        </w:numPr>
        <w:rPr>
          <w:sz w:val="22"/>
          <w:szCs w:val="22"/>
        </w:rPr>
      </w:pPr>
      <w:r w:rsidRPr="00974E2B">
        <w:rPr>
          <w:sz w:val="22"/>
          <w:szCs w:val="22"/>
        </w:rPr>
        <w:t xml:space="preserve">And as we keep on increasing the power, the Pearson's R value consistently drop whereas the Spearman's R remains robust at 1. For example, for the relationship </w:t>
      </w:r>
      <w:r w:rsidRPr="00974E2B">
        <w:rPr>
          <w:sz w:val="22"/>
          <w:szCs w:val="22"/>
        </w:rPr>
        <w:t>Y=X^10</w:t>
      </w:r>
      <w:r w:rsidRPr="00974E2B">
        <w:rPr>
          <w:sz w:val="22"/>
          <w:szCs w:val="22"/>
        </w:rPr>
        <w:t xml:space="preserve"> for the same data points, the coefficients were:</w:t>
      </w:r>
    </w:p>
    <w:p w14:paraId="709C6929" w14:textId="77777777" w:rsidR="00974E2B" w:rsidRPr="00974E2B" w:rsidRDefault="00974E2B" w:rsidP="00974E2B">
      <w:pPr>
        <w:pStyle w:val="Default"/>
        <w:ind w:left="2880" w:firstLine="720"/>
        <w:rPr>
          <w:sz w:val="22"/>
          <w:szCs w:val="22"/>
        </w:rPr>
      </w:pPr>
      <w:r w:rsidRPr="00974E2B">
        <w:rPr>
          <w:sz w:val="22"/>
          <w:szCs w:val="22"/>
        </w:rPr>
        <w:t>Pearson′s R≈0.66</w:t>
      </w:r>
    </w:p>
    <w:p w14:paraId="3B7B4E38" w14:textId="77777777" w:rsidR="00974E2B" w:rsidRDefault="00974E2B" w:rsidP="00974E2B">
      <w:pPr>
        <w:pStyle w:val="Default"/>
        <w:rPr>
          <w:sz w:val="22"/>
          <w:szCs w:val="22"/>
        </w:rPr>
      </w:pPr>
      <w:r w:rsidRPr="00974E2B">
        <w:rPr>
          <w:sz w:val="22"/>
          <w:szCs w:val="22"/>
        </w:rPr>
        <w:t xml:space="preserve">                                                                    </w:t>
      </w:r>
      <w:r>
        <w:rPr>
          <w:sz w:val="22"/>
          <w:szCs w:val="22"/>
        </w:rPr>
        <w:t xml:space="preserve">    </w:t>
      </w:r>
      <w:r w:rsidRPr="00974E2B">
        <w:rPr>
          <w:sz w:val="22"/>
          <w:szCs w:val="22"/>
        </w:rPr>
        <w:t>Spearman′s R≈1</w:t>
      </w:r>
    </w:p>
    <w:p w14:paraId="04748BCB" w14:textId="77777777" w:rsidR="00974E2B" w:rsidRPr="00974E2B" w:rsidRDefault="00974E2B" w:rsidP="00974E2B">
      <w:pPr>
        <w:pStyle w:val="Default"/>
        <w:rPr>
          <w:sz w:val="22"/>
          <w:szCs w:val="22"/>
        </w:rPr>
      </w:pPr>
    </w:p>
    <w:p w14:paraId="0623AF3C" w14:textId="77777777" w:rsidR="00974E2B" w:rsidRDefault="00974E2B" w:rsidP="00974E2B">
      <w:pPr>
        <w:pStyle w:val="Default"/>
        <w:numPr>
          <w:ilvl w:val="0"/>
          <w:numId w:val="16"/>
        </w:numPr>
        <w:rPr>
          <w:sz w:val="22"/>
          <w:szCs w:val="22"/>
        </w:rPr>
      </w:pPr>
      <w:r w:rsidRPr="00974E2B">
        <w:rPr>
          <w:sz w:val="22"/>
          <w:szCs w:val="22"/>
        </w:rPr>
        <w:t>So,</w:t>
      </w:r>
      <w:r w:rsidRPr="00974E2B">
        <w:rPr>
          <w:sz w:val="22"/>
          <w:szCs w:val="22"/>
        </w:rPr>
        <w:t xml:space="preserve"> the takeaway here is that if you have some sense of the relationship being non-linear, you should look at Spearman's R instead of Pearson's R. It might happen that even for a non-linear relationship, the Pearson's R value might be high, but it is simply not reliable.</w:t>
      </w:r>
    </w:p>
    <w:p w14:paraId="22064506" w14:textId="77777777" w:rsidR="00974E2B" w:rsidRDefault="00974E2B" w:rsidP="00974E2B">
      <w:pPr>
        <w:pStyle w:val="Default"/>
        <w:spacing w:after="37"/>
        <w:rPr>
          <w:sz w:val="22"/>
          <w:szCs w:val="22"/>
        </w:rPr>
      </w:pPr>
    </w:p>
    <w:p w14:paraId="6592C1CE" w14:textId="77777777" w:rsidR="00974E2B" w:rsidRDefault="00974E2B" w:rsidP="00974E2B">
      <w:pPr>
        <w:pStyle w:val="Default"/>
        <w:spacing w:after="37"/>
        <w:rPr>
          <w:sz w:val="22"/>
          <w:szCs w:val="22"/>
        </w:rPr>
      </w:pPr>
      <w:r>
        <w:rPr>
          <w:sz w:val="22"/>
          <w:szCs w:val="22"/>
        </w:rPr>
        <w:t xml:space="preserve">4. What is scaling? Why is scaling performed? What is the difference between normalized scaling and standardized scaling? (3 marks) </w:t>
      </w:r>
    </w:p>
    <w:p w14:paraId="4A21F8BE" w14:textId="77777777" w:rsidR="00974E2B" w:rsidRDefault="00974E2B" w:rsidP="00974E2B">
      <w:pPr>
        <w:pStyle w:val="Default"/>
        <w:rPr>
          <w:sz w:val="22"/>
          <w:szCs w:val="22"/>
        </w:rPr>
      </w:pPr>
      <w:r>
        <w:rPr>
          <w:sz w:val="22"/>
          <w:szCs w:val="22"/>
        </w:rPr>
        <w:t xml:space="preserve">Ans: </w:t>
      </w:r>
    </w:p>
    <w:p w14:paraId="145062FF" w14:textId="77777777" w:rsidR="00974E2B" w:rsidRDefault="00974E2B" w:rsidP="00974E2B">
      <w:pPr>
        <w:pStyle w:val="Default"/>
        <w:numPr>
          <w:ilvl w:val="0"/>
          <w:numId w:val="16"/>
        </w:numPr>
        <w:rPr>
          <w:sz w:val="22"/>
          <w:szCs w:val="22"/>
        </w:rPr>
      </w:pPr>
      <w:r w:rsidRPr="00974E2B">
        <w:rPr>
          <w:sz w:val="22"/>
          <w:szCs w:val="22"/>
        </w:rPr>
        <w:t>Feature Scaling is a technique to standardize the independent features present in the data in a fixed range. It is performed during the data pre-processing to handle highly varying magnitudes or values or units</w:t>
      </w:r>
    </w:p>
    <w:p w14:paraId="6AF29F89" w14:textId="77777777" w:rsidR="00974E2B" w:rsidRPr="00974E2B" w:rsidRDefault="00974E2B" w:rsidP="00974E2B">
      <w:pPr>
        <w:pStyle w:val="Default"/>
        <w:numPr>
          <w:ilvl w:val="0"/>
          <w:numId w:val="16"/>
        </w:numPr>
        <w:rPr>
          <w:sz w:val="22"/>
          <w:szCs w:val="22"/>
        </w:rPr>
      </w:pPr>
      <w:r w:rsidRPr="00974E2B">
        <w:rPr>
          <w:sz w:val="22"/>
          <w:szCs w:val="22"/>
        </w:rPr>
        <w:t>When you have a lot of independent variables in a model, a lot of them might be on very different scales which will lead a model with very weird coefficients that might be difficult to interpret. So we need to scale features because of two reasons:</w:t>
      </w:r>
    </w:p>
    <w:p w14:paraId="78DF2EDF" w14:textId="77777777" w:rsidR="00974E2B" w:rsidRPr="00974E2B" w:rsidRDefault="00974E2B" w:rsidP="00974E2B">
      <w:pPr>
        <w:pStyle w:val="Default"/>
        <w:ind w:left="720"/>
        <w:rPr>
          <w:sz w:val="22"/>
          <w:szCs w:val="22"/>
        </w:rPr>
      </w:pPr>
      <w:r w:rsidRPr="00974E2B">
        <w:rPr>
          <w:sz w:val="22"/>
          <w:szCs w:val="22"/>
        </w:rPr>
        <w:t>1. Ease of interpretation</w:t>
      </w:r>
    </w:p>
    <w:p w14:paraId="251614A1" w14:textId="77777777" w:rsidR="00974E2B" w:rsidRDefault="00974E2B" w:rsidP="00AA27D3">
      <w:pPr>
        <w:pStyle w:val="Default"/>
        <w:ind w:left="720"/>
        <w:rPr>
          <w:sz w:val="22"/>
          <w:szCs w:val="22"/>
        </w:rPr>
      </w:pPr>
      <w:r w:rsidRPr="00974E2B">
        <w:rPr>
          <w:sz w:val="22"/>
          <w:szCs w:val="22"/>
        </w:rPr>
        <w:t>2. Faster convergence for gradient descent methods</w:t>
      </w:r>
    </w:p>
    <w:p w14:paraId="5B222274" w14:textId="77777777" w:rsidR="00AA27D3" w:rsidRDefault="00AA27D3" w:rsidP="00974E2B">
      <w:pPr>
        <w:pStyle w:val="Default"/>
        <w:numPr>
          <w:ilvl w:val="0"/>
          <w:numId w:val="16"/>
        </w:numPr>
        <w:rPr>
          <w:sz w:val="22"/>
          <w:szCs w:val="22"/>
        </w:rPr>
      </w:pPr>
      <w:r>
        <w:rPr>
          <w:sz w:val="22"/>
          <w:szCs w:val="22"/>
        </w:rPr>
        <w:t>There are two types of scaling:-</w:t>
      </w:r>
    </w:p>
    <w:p w14:paraId="47909E4C" w14:textId="77777777" w:rsidR="00AA27D3" w:rsidRDefault="00AA27D3" w:rsidP="00AA27D3">
      <w:pPr>
        <w:pStyle w:val="Default"/>
        <w:numPr>
          <w:ilvl w:val="0"/>
          <w:numId w:val="17"/>
        </w:numPr>
        <w:rPr>
          <w:sz w:val="22"/>
          <w:szCs w:val="22"/>
        </w:rPr>
      </w:pPr>
      <w:r w:rsidRPr="00AA27D3">
        <w:rPr>
          <w:sz w:val="22"/>
          <w:szCs w:val="22"/>
        </w:rPr>
        <w:t>Standardizing: The variables are scaled in such a way that their mean is zero and standard deviation is one.</w:t>
      </w:r>
    </w:p>
    <w:p w14:paraId="1215A181" w14:textId="77777777" w:rsidR="00AA27D3" w:rsidRPr="00AA27D3" w:rsidRDefault="00AA27D3" w:rsidP="00AA27D3">
      <w:pPr>
        <w:pStyle w:val="Default"/>
        <w:ind w:left="1080"/>
        <w:rPr>
          <w:sz w:val="22"/>
          <w:szCs w:val="22"/>
        </w:rPr>
      </w:pPr>
      <w:r w:rsidRPr="00AA27D3">
        <w:rPr>
          <w:noProof/>
          <w:sz w:val="22"/>
          <w:szCs w:val="22"/>
        </w:rPr>
        <w:drawing>
          <wp:inline distT="0" distB="0" distL="0" distR="0" wp14:anchorId="0ACD6677" wp14:editId="04E0AA6B">
            <wp:extent cx="967740" cy="381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381000"/>
                    </a:xfrm>
                    <a:prstGeom prst="rect">
                      <a:avLst/>
                    </a:prstGeom>
                    <a:noFill/>
                    <a:ln>
                      <a:noFill/>
                    </a:ln>
                  </pic:spPr>
                </pic:pic>
              </a:graphicData>
            </a:graphic>
          </wp:inline>
        </w:drawing>
      </w:r>
    </w:p>
    <w:p w14:paraId="62E187CF" w14:textId="77777777" w:rsidR="00AA27D3" w:rsidRDefault="00AA27D3" w:rsidP="00AA27D3">
      <w:pPr>
        <w:pStyle w:val="Default"/>
        <w:numPr>
          <w:ilvl w:val="0"/>
          <w:numId w:val="17"/>
        </w:numPr>
        <w:rPr>
          <w:sz w:val="22"/>
          <w:szCs w:val="22"/>
        </w:rPr>
      </w:pPr>
      <w:r w:rsidRPr="00AA27D3">
        <w:rPr>
          <w:sz w:val="22"/>
          <w:szCs w:val="22"/>
        </w:rPr>
        <w:t>MinMax Scaling: The variables are scaled in such a way that all the values lie between zero and one using the maximum and the minimum values in the data.</w:t>
      </w:r>
    </w:p>
    <w:p w14:paraId="01240804" w14:textId="77777777" w:rsidR="00AA27D3" w:rsidRPr="00AA27D3" w:rsidRDefault="00AA27D3" w:rsidP="00AA27D3">
      <w:pPr>
        <w:pStyle w:val="Default"/>
        <w:ind w:left="1080"/>
        <w:rPr>
          <w:sz w:val="22"/>
          <w:szCs w:val="22"/>
        </w:rPr>
      </w:pPr>
      <w:r w:rsidRPr="00AA27D3">
        <w:rPr>
          <w:noProof/>
          <w:sz w:val="22"/>
          <w:szCs w:val="22"/>
        </w:rPr>
        <w:lastRenderedPageBreak/>
        <w:drawing>
          <wp:inline distT="0" distB="0" distL="0" distR="0" wp14:anchorId="39F66D6A" wp14:editId="3DD04B3B">
            <wp:extent cx="115062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0620" cy="426720"/>
                    </a:xfrm>
                    <a:prstGeom prst="rect">
                      <a:avLst/>
                    </a:prstGeom>
                    <a:noFill/>
                    <a:ln>
                      <a:noFill/>
                    </a:ln>
                  </pic:spPr>
                </pic:pic>
              </a:graphicData>
            </a:graphic>
          </wp:inline>
        </w:drawing>
      </w:r>
    </w:p>
    <w:p w14:paraId="5E541F93" w14:textId="77777777" w:rsidR="00AA27D3" w:rsidRDefault="00AA27D3" w:rsidP="00AA27D3">
      <w:pPr>
        <w:pStyle w:val="Default"/>
        <w:numPr>
          <w:ilvl w:val="0"/>
          <w:numId w:val="16"/>
        </w:numPr>
        <w:rPr>
          <w:sz w:val="22"/>
          <w:szCs w:val="22"/>
        </w:rPr>
      </w:pPr>
      <w:r w:rsidRPr="00AA27D3">
        <w:rPr>
          <w:sz w:val="22"/>
          <w:szCs w:val="22"/>
        </w:rPr>
        <w:t>It is important to note that scaling just affects the coefficients and none of the other parameters like t-statistic, F statistic, p-values, R-square, etc.</w:t>
      </w:r>
    </w:p>
    <w:p w14:paraId="5C4C24FE" w14:textId="77777777" w:rsidR="00AA27D3" w:rsidRPr="00974E2B" w:rsidRDefault="00AA27D3" w:rsidP="00AA27D3">
      <w:pPr>
        <w:pStyle w:val="Default"/>
        <w:rPr>
          <w:sz w:val="22"/>
          <w:szCs w:val="22"/>
        </w:rPr>
      </w:pPr>
    </w:p>
    <w:p w14:paraId="7033FA5D" w14:textId="77777777" w:rsidR="000D268B" w:rsidRDefault="000D268B" w:rsidP="00503619">
      <w:pPr>
        <w:pStyle w:val="Default"/>
        <w:numPr>
          <w:ilvl w:val="0"/>
          <w:numId w:val="6"/>
        </w:numPr>
        <w:rPr>
          <w:sz w:val="22"/>
          <w:szCs w:val="22"/>
        </w:rPr>
      </w:pPr>
      <w:r>
        <w:rPr>
          <w:sz w:val="22"/>
          <w:szCs w:val="22"/>
        </w:rPr>
        <w:t xml:space="preserve">You might have observed that sometimes the value of VIF is infinite. Why does this happen? (3 marks) </w:t>
      </w:r>
    </w:p>
    <w:p w14:paraId="1518B6AD" w14:textId="77777777" w:rsidR="00503619" w:rsidRDefault="00503619" w:rsidP="00503619">
      <w:pPr>
        <w:pStyle w:val="Default"/>
        <w:ind w:left="720"/>
        <w:rPr>
          <w:sz w:val="22"/>
          <w:szCs w:val="22"/>
        </w:rPr>
      </w:pPr>
      <w:r>
        <w:rPr>
          <w:sz w:val="22"/>
          <w:szCs w:val="22"/>
        </w:rPr>
        <w:t>Ans:</w:t>
      </w:r>
    </w:p>
    <w:p w14:paraId="7024CC1C" w14:textId="77777777" w:rsidR="00FD49EF" w:rsidRDefault="00FD49EF" w:rsidP="00503619">
      <w:pPr>
        <w:pStyle w:val="Default"/>
        <w:ind w:left="720"/>
        <w:rPr>
          <w:sz w:val="22"/>
          <w:szCs w:val="22"/>
        </w:rPr>
      </w:pPr>
    </w:p>
    <w:p w14:paraId="4EB73007" w14:textId="77777777" w:rsidR="00503619" w:rsidRPr="00503619" w:rsidRDefault="00503619" w:rsidP="00FD49EF">
      <w:pPr>
        <w:pStyle w:val="Default"/>
        <w:numPr>
          <w:ilvl w:val="0"/>
          <w:numId w:val="16"/>
        </w:numPr>
        <w:rPr>
          <w:sz w:val="22"/>
          <w:szCs w:val="22"/>
        </w:rPr>
      </w:pPr>
      <w:r w:rsidRPr="00503619">
        <w:rPr>
          <w:sz w:val="22"/>
          <w:szCs w:val="22"/>
        </w:rPr>
        <w:t>If there is perfect correlation, then VIF = infinity. This shows a perfect correlation between two independent variables. In the case of perfect correlation, we get R2 =1, which lead to 1/(1-R2) infinity. To solve this problem we need to drop one of the variables from the dataset which is causing this perfect multicollinearity.</w:t>
      </w:r>
    </w:p>
    <w:p w14:paraId="64BA5F12" w14:textId="77777777" w:rsidR="00503619" w:rsidRPr="00503619" w:rsidRDefault="00503619" w:rsidP="00503619">
      <w:pPr>
        <w:pStyle w:val="Default"/>
        <w:ind w:left="720"/>
        <w:rPr>
          <w:sz w:val="22"/>
          <w:szCs w:val="22"/>
        </w:rPr>
      </w:pPr>
    </w:p>
    <w:p w14:paraId="5CDE3045" w14:textId="77777777" w:rsidR="00503619" w:rsidRDefault="00503619" w:rsidP="00FD49EF">
      <w:pPr>
        <w:pStyle w:val="Default"/>
        <w:numPr>
          <w:ilvl w:val="0"/>
          <w:numId w:val="16"/>
        </w:numPr>
        <w:rPr>
          <w:sz w:val="22"/>
          <w:szCs w:val="22"/>
        </w:rPr>
      </w:pPr>
      <w:r w:rsidRPr="00503619">
        <w:rPr>
          <w:sz w:val="22"/>
          <w:szCs w:val="22"/>
        </w:rPr>
        <w:t>An infinite VIF value indicates that the corresponding variable may be expressed exactly by a linear combination of other variables (which show an infinite VIF as well).</w:t>
      </w:r>
    </w:p>
    <w:p w14:paraId="52EEB523" w14:textId="77777777" w:rsidR="00503619" w:rsidRDefault="00503619" w:rsidP="00503619">
      <w:pPr>
        <w:pStyle w:val="Default"/>
        <w:ind w:left="720"/>
        <w:rPr>
          <w:sz w:val="22"/>
          <w:szCs w:val="22"/>
        </w:rPr>
      </w:pPr>
    </w:p>
    <w:p w14:paraId="2AA7D309" w14:textId="77777777" w:rsidR="005643D3" w:rsidRDefault="000D268B" w:rsidP="00503619">
      <w:pPr>
        <w:pStyle w:val="Default"/>
        <w:numPr>
          <w:ilvl w:val="0"/>
          <w:numId w:val="6"/>
        </w:numPr>
        <w:rPr>
          <w:sz w:val="22"/>
          <w:szCs w:val="22"/>
        </w:rPr>
      </w:pPr>
      <w:r>
        <w:rPr>
          <w:sz w:val="22"/>
          <w:szCs w:val="22"/>
        </w:rPr>
        <w:t>What is a Q-Q plot? Explain the use and importance of a Q-Q plot in linear regression. (3 marks)</w:t>
      </w:r>
    </w:p>
    <w:p w14:paraId="0357D983" w14:textId="77777777" w:rsidR="00FD49EF" w:rsidRDefault="00FD49EF" w:rsidP="00503619">
      <w:pPr>
        <w:pStyle w:val="Default"/>
        <w:ind w:left="720"/>
        <w:rPr>
          <w:sz w:val="22"/>
          <w:szCs w:val="22"/>
        </w:rPr>
      </w:pPr>
      <w:r>
        <w:rPr>
          <w:sz w:val="22"/>
          <w:szCs w:val="22"/>
        </w:rPr>
        <w:t>Ans:</w:t>
      </w:r>
    </w:p>
    <w:p w14:paraId="5C4036E0" w14:textId="77777777" w:rsidR="00503619" w:rsidRDefault="00503619" w:rsidP="00FD49EF">
      <w:pPr>
        <w:pStyle w:val="Default"/>
        <w:numPr>
          <w:ilvl w:val="0"/>
          <w:numId w:val="18"/>
        </w:numPr>
        <w:rPr>
          <w:sz w:val="22"/>
          <w:szCs w:val="22"/>
        </w:rPr>
      </w:pPr>
      <w:r w:rsidRPr="00FD49EF">
        <w:rPr>
          <w:sz w:val="22"/>
          <w:szCs w:val="22"/>
        </w:rPr>
        <w:t>The quantile-quantile (q-q) plot is a graphical technique for determining if two data sets come from populations with a common distribution. A q-q plot is a plot of the quantiles of the first data set against the quantiles of the second data set.</w:t>
      </w:r>
    </w:p>
    <w:p w14:paraId="268629BC" w14:textId="77777777" w:rsidR="00FD49EF" w:rsidRPr="00FD49EF" w:rsidRDefault="00FD49EF" w:rsidP="00FD49EF">
      <w:pPr>
        <w:pStyle w:val="Default"/>
        <w:numPr>
          <w:ilvl w:val="0"/>
          <w:numId w:val="18"/>
        </w:numPr>
        <w:rPr>
          <w:sz w:val="22"/>
          <w:szCs w:val="22"/>
        </w:rPr>
      </w:pPr>
      <w:r w:rsidRPr="00FD49EF">
        <w:rPr>
          <w:sz w:val="22"/>
          <w:szCs w:val="22"/>
        </w:rPr>
        <w:t>A q-q plot is a plot of the quantiles of the first data set against the quantiles of the second data set. By a quantile, we mean the fraction (or percent) of points below the given value. That is, the 0.3 (or 30%) quantile is the point at which 30% percent of the data fall below and 70% fall above that value.</w:t>
      </w:r>
    </w:p>
    <w:p w14:paraId="03FBDC87" w14:textId="77777777" w:rsidR="00FD49EF" w:rsidRPr="00FD49EF" w:rsidRDefault="00FD49EF" w:rsidP="00FD49EF">
      <w:pPr>
        <w:pStyle w:val="Default"/>
        <w:numPr>
          <w:ilvl w:val="0"/>
          <w:numId w:val="18"/>
        </w:numPr>
        <w:rPr>
          <w:sz w:val="22"/>
          <w:szCs w:val="22"/>
        </w:rPr>
      </w:pPr>
      <w:r w:rsidRPr="00FD49EF">
        <w:rPr>
          <w:sz w:val="22"/>
          <w:szCs w:val="22"/>
        </w:rPr>
        <w:t>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7047E89A" w14:textId="77777777" w:rsidR="00FD49EF" w:rsidRDefault="00FD49EF" w:rsidP="00FD49EF">
      <w:pPr>
        <w:pStyle w:val="Default"/>
        <w:ind w:left="1440"/>
        <w:rPr>
          <w:sz w:val="22"/>
          <w:szCs w:val="22"/>
        </w:rPr>
      </w:pPr>
    </w:p>
    <w:p w14:paraId="11B359AE" w14:textId="77777777" w:rsidR="00FD49EF" w:rsidRPr="00FD49EF" w:rsidRDefault="00FD49EF" w:rsidP="00FD49EF">
      <w:pPr>
        <w:pStyle w:val="Default"/>
        <w:ind w:left="1440"/>
        <w:rPr>
          <w:sz w:val="22"/>
          <w:szCs w:val="22"/>
        </w:rPr>
      </w:pPr>
      <w:r w:rsidRPr="00FD49EF">
        <w:rPr>
          <w:sz w:val="22"/>
          <w:szCs w:val="22"/>
        </w:rPr>
        <w:t>The advantages of the q-q plot are:</w:t>
      </w:r>
    </w:p>
    <w:p w14:paraId="288413E5" w14:textId="77777777" w:rsidR="00FD49EF" w:rsidRPr="00FD49EF" w:rsidRDefault="00FD49EF" w:rsidP="00FD49EF">
      <w:pPr>
        <w:pStyle w:val="Default"/>
        <w:numPr>
          <w:ilvl w:val="0"/>
          <w:numId w:val="18"/>
        </w:numPr>
        <w:rPr>
          <w:sz w:val="22"/>
          <w:szCs w:val="22"/>
        </w:rPr>
      </w:pPr>
      <w:r w:rsidRPr="00FD49EF">
        <w:rPr>
          <w:sz w:val="22"/>
          <w:szCs w:val="22"/>
        </w:rPr>
        <w:t>The sample sizes do not need to be equal.</w:t>
      </w:r>
    </w:p>
    <w:p w14:paraId="6DFC0E0F" w14:textId="77777777" w:rsidR="00FD49EF" w:rsidRPr="00FD49EF" w:rsidRDefault="00FD49EF" w:rsidP="00056202">
      <w:pPr>
        <w:pStyle w:val="Default"/>
        <w:numPr>
          <w:ilvl w:val="0"/>
          <w:numId w:val="18"/>
        </w:numPr>
        <w:rPr>
          <w:sz w:val="22"/>
          <w:szCs w:val="22"/>
        </w:rPr>
      </w:pPr>
      <w:r w:rsidRPr="00FD49EF">
        <w:rPr>
          <w:sz w:val="22"/>
          <w:szCs w:val="22"/>
        </w:rPr>
        <w:t xml:space="preserve">Many distributional aspects can be simultaneously tested. For example, shifts in location, shifts in scale, changes in symmetry, and the presence of outliers can all be detected from this plot. </w:t>
      </w:r>
    </w:p>
    <w:sectPr w:rsidR="00FD49EF" w:rsidRPr="00FD49E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CB07D" w14:textId="77777777" w:rsidR="00FD6206" w:rsidRDefault="00FD6206" w:rsidP="00173140">
      <w:pPr>
        <w:spacing w:after="0" w:line="240" w:lineRule="auto"/>
      </w:pPr>
      <w:r>
        <w:separator/>
      </w:r>
    </w:p>
  </w:endnote>
  <w:endnote w:type="continuationSeparator" w:id="0">
    <w:p w14:paraId="759B0E28" w14:textId="77777777" w:rsidR="00FD6206" w:rsidRDefault="00FD6206" w:rsidP="0017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2048" w14:textId="77777777" w:rsidR="00173140" w:rsidRDefault="00173140">
    <w:pPr>
      <w:pStyle w:val="Footer"/>
    </w:pPr>
    <w:r>
      <w:rPr>
        <w:noProof/>
      </w:rPr>
      <mc:AlternateContent>
        <mc:Choice Requires="wps">
          <w:drawing>
            <wp:anchor distT="0" distB="0" distL="114300" distR="114300" simplePos="0" relativeHeight="251659264" behindDoc="0" locked="0" layoutInCell="0" allowOverlap="1" wp14:anchorId="381AF2D8" wp14:editId="7CE3145E">
              <wp:simplePos x="0" y="0"/>
              <wp:positionH relativeFrom="page">
                <wp:posOffset>0</wp:posOffset>
              </wp:positionH>
              <wp:positionV relativeFrom="page">
                <wp:posOffset>9615170</wp:posOffset>
              </wp:positionV>
              <wp:extent cx="7772400" cy="252095"/>
              <wp:effectExtent l="0" t="0" r="0" b="14605"/>
              <wp:wrapNone/>
              <wp:docPr id="3" name="MSIPCM8fdb4c80a32a9ebb31d06806"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A7A231" w14:textId="77777777" w:rsidR="00173140" w:rsidRPr="00173140" w:rsidRDefault="00173140" w:rsidP="00173140">
                          <w:pPr>
                            <w:spacing w:after="0"/>
                            <w:jc w:val="center"/>
                            <w:rPr>
                              <w:rFonts w:ascii="Arial" w:hAnsi="Arial" w:cs="Arial"/>
                              <w:color w:val="626469"/>
                              <w:sz w:val="12"/>
                            </w:rPr>
                          </w:pPr>
                          <w:r w:rsidRPr="00173140">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1AF2D8" id="_x0000_t202" coordsize="21600,21600" o:spt="202" path="m,l,21600r21600,l21600,xe">
              <v:stroke joinstyle="miter"/>
              <v:path gradientshapeok="t" o:connecttype="rect"/>
            </v:shapetype>
            <v:shape id="MSIPCM8fdb4c80a32a9ebb31d06806"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OJO00yuAgAARgUAAA4AAAAA&#10;AAAAAAAAAAAALgIAAGRycy9lMm9Eb2MueG1sUEsBAi0AFAAGAAgAAAAhAFSuyMveAAAACwEAAA8A&#10;AAAAAAAAAAAAAAAACAUAAGRycy9kb3ducmV2LnhtbFBLBQYAAAAABAAEAPMAAAATBgAAAAA=&#10;" o:allowincell="f" filled="f" stroked="f" strokeweight=".5pt">
              <v:fill o:detectmouseclick="t"/>
              <v:textbox inset=",0,,0">
                <w:txbxContent>
                  <w:p w14:paraId="09A7A231" w14:textId="77777777" w:rsidR="00173140" w:rsidRPr="00173140" w:rsidRDefault="00173140" w:rsidP="00173140">
                    <w:pPr>
                      <w:spacing w:after="0"/>
                      <w:jc w:val="center"/>
                      <w:rPr>
                        <w:rFonts w:ascii="Arial" w:hAnsi="Arial" w:cs="Arial"/>
                        <w:color w:val="626469"/>
                        <w:sz w:val="12"/>
                      </w:rPr>
                    </w:pPr>
                    <w:r w:rsidRPr="00173140">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0A215" w14:textId="77777777" w:rsidR="00FD6206" w:rsidRDefault="00FD6206" w:rsidP="00173140">
      <w:pPr>
        <w:spacing w:after="0" w:line="240" w:lineRule="auto"/>
      </w:pPr>
      <w:r>
        <w:separator/>
      </w:r>
    </w:p>
  </w:footnote>
  <w:footnote w:type="continuationSeparator" w:id="0">
    <w:p w14:paraId="554B95E8" w14:textId="77777777" w:rsidR="00FD6206" w:rsidRDefault="00FD6206" w:rsidP="00173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A97"/>
    <w:multiLevelType w:val="hybridMultilevel"/>
    <w:tmpl w:val="B2C26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D1E73"/>
    <w:multiLevelType w:val="hybridMultilevel"/>
    <w:tmpl w:val="47FA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E06A9"/>
    <w:multiLevelType w:val="hybridMultilevel"/>
    <w:tmpl w:val="238880AE"/>
    <w:lvl w:ilvl="0" w:tplc="CFF8D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A65B9"/>
    <w:multiLevelType w:val="hybridMultilevel"/>
    <w:tmpl w:val="6ABAF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D16BA7"/>
    <w:multiLevelType w:val="hybridMultilevel"/>
    <w:tmpl w:val="46C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713E9"/>
    <w:multiLevelType w:val="hybridMultilevel"/>
    <w:tmpl w:val="1AAEE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45D3B"/>
    <w:multiLevelType w:val="hybridMultilevel"/>
    <w:tmpl w:val="EE5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83DC0"/>
    <w:multiLevelType w:val="hybridMultilevel"/>
    <w:tmpl w:val="7F4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263CC"/>
    <w:multiLevelType w:val="hybridMultilevel"/>
    <w:tmpl w:val="6E1EE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417A0"/>
    <w:multiLevelType w:val="hybridMultilevel"/>
    <w:tmpl w:val="38B6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36C73"/>
    <w:multiLevelType w:val="hybridMultilevel"/>
    <w:tmpl w:val="4914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70564"/>
    <w:multiLevelType w:val="multilevel"/>
    <w:tmpl w:val="1BA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1778C2"/>
    <w:multiLevelType w:val="hybridMultilevel"/>
    <w:tmpl w:val="1BDC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14C31"/>
    <w:multiLevelType w:val="hybridMultilevel"/>
    <w:tmpl w:val="3160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84007"/>
    <w:multiLevelType w:val="hybridMultilevel"/>
    <w:tmpl w:val="034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1B1B"/>
    <w:multiLevelType w:val="hybridMultilevel"/>
    <w:tmpl w:val="151C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620C6"/>
    <w:multiLevelType w:val="hybridMultilevel"/>
    <w:tmpl w:val="2A6CF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15C26"/>
    <w:multiLevelType w:val="hybridMultilevel"/>
    <w:tmpl w:val="D3DC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13"/>
  </w:num>
  <w:num w:numId="4">
    <w:abstractNumId w:val="11"/>
  </w:num>
  <w:num w:numId="5">
    <w:abstractNumId w:val="14"/>
  </w:num>
  <w:num w:numId="6">
    <w:abstractNumId w:val="9"/>
  </w:num>
  <w:num w:numId="7">
    <w:abstractNumId w:val="17"/>
  </w:num>
  <w:num w:numId="8">
    <w:abstractNumId w:val="3"/>
  </w:num>
  <w:num w:numId="9">
    <w:abstractNumId w:val="6"/>
  </w:num>
  <w:num w:numId="10">
    <w:abstractNumId w:val="16"/>
  </w:num>
  <w:num w:numId="11">
    <w:abstractNumId w:val="8"/>
  </w:num>
  <w:num w:numId="12">
    <w:abstractNumId w:val="15"/>
  </w:num>
  <w:num w:numId="13">
    <w:abstractNumId w:val="5"/>
  </w:num>
  <w:num w:numId="14">
    <w:abstractNumId w:val="12"/>
  </w:num>
  <w:num w:numId="15">
    <w:abstractNumId w:val="4"/>
  </w:num>
  <w:num w:numId="16">
    <w:abstractNumId w:val="10"/>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B"/>
    <w:rsid w:val="000D268B"/>
    <w:rsid w:val="00173140"/>
    <w:rsid w:val="001C12B9"/>
    <w:rsid w:val="00213FEC"/>
    <w:rsid w:val="002A37AC"/>
    <w:rsid w:val="00503619"/>
    <w:rsid w:val="005643D3"/>
    <w:rsid w:val="005B6870"/>
    <w:rsid w:val="00745204"/>
    <w:rsid w:val="007E7211"/>
    <w:rsid w:val="00872662"/>
    <w:rsid w:val="00974E2B"/>
    <w:rsid w:val="00AA27D3"/>
    <w:rsid w:val="00CC6200"/>
    <w:rsid w:val="00E54C65"/>
    <w:rsid w:val="00FD49EF"/>
    <w:rsid w:val="00FD6206"/>
    <w:rsid w:val="00FF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9147"/>
  <w15:chartTrackingRefBased/>
  <w15:docId w15:val="{1C3037E4-6B02-4490-BCE1-25FAD7C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268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72662"/>
    <w:pPr>
      <w:spacing w:after="0" w:line="240" w:lineRule="auto"/>
    </w:pPr>
  </w:style>
  <w:style w:type="paragraph" w:styleId="Header">
    <w:name w:val="header"/>
    <w:basedOn w:val="Normal"/>
    <w:link w:val="HeaderChar"/>
    <w:uiPriority w:val="99"/>
    <w:unhideWhenUsed/>
    <w:rsid w:val="0017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40"/>
  </w:style>
  <w:style w:type="paragraph" w:styleId="Footer">
    <w:name w:val="footer"/>
    <w:basedOn w:val="Normal"/>
    <w:link w:val="FooterChar"/>
    <w:uiPriority w:val="99"/>
    <w:unhideWhenUsed/>
    <w:rsid w:val="0017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40"/>
  </w:style>
  <w:style w:type="paragraph" w:styleId="ListParagraph">
    <w:name w:val="List Paragraph"/>
    <w:basedOn w:val="Normal"/>
    <w:uiPriority w:val="34"/>
    <w:qFormat/>
    <w:rsid w:val="0097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651483">
      <w:bodyDiv w:val="1"/>
      <w:marLeft w:val="0"/>
      <w:marRight w:val="0"/>
      <w:marTop w:val="0"/>
      <w:marBottom w:val="0"/>
      <w:divBdr>
        <w:top w:val="none" w:sz="0" w:space="0" w:color="auto"/>
        <w:left w:val="none" w:sz="0" w:space="0" w:color="auto"/>
        <w:bottom w:val="none" w:sz="0" w:space="0" w:color="auto"/>
        <w:right w:val="none" w:sz="0" w:space="0" w:color="auto"/>
      </w:divBdr>
    </w:div>
    <w:div w:id="354037512">
      <w:bodyDiv w:val="1"/>
      <w:marLeft w:val="0"/>
      <w:marRight w:val="0"/>
      <w:marTop w:val="0"/>
      <w:marBottom w:val="0"/>
      <w:divBdr>
        <w:top w:val="none" w:sz="0" w:space="0" w:color="auto"/>
        <w:left w:val="none" w:sz="0" w:space="0" w:color="auto"/>
        <w:bottom w:val="none" w:sz="0" w:space="0" w:color="auto"/>
        <w:right w:val="none" w:sz="0" w:space="0" w:color="auto"/>
      </w:divBdr>
    </w:div>
    <w:div w:id="490945771">
      <w:bodyDiv w:val="1"/>
      <w:marLeft w:val="0"/>
      <w:marRight w:val="0"/>
      <w:marTop w:val="0"/>
      <w:marBottom w:val="0"/>
      <w:divBdr>
        <w:top w:val="none" w:sz="0" w:space="0" w:color="auto"/>
        <w:left w:val="none" w:sz="0" w:space="0" w:color="auto"/>
        <w:bottom w:val="none" w:sz="0" w:space="0" w:color="auto"/>
        <w:right w:val="none" w:sz="0" w:space="0" w:color="auto"/>
      </w:divBdr>
    </w:div>
    <w:div w:id="1023091139">
      <w:bodyDiv w:val="1"/>
      <w:marLeft w:val="0"/>
      <w:marRight w:val="0"/>
      <w:marTop w:val="0"/>
      <w:marBottom w:val="0"/>
      <w:divBdr>
        <w:top w:val="none" w:sz="0" w:space="0" w:color="auto"/>
        <w:left w:val="none" w:sz="0" w:space="0" w:color="auto"/>
        <w:bottom w:val="none" w:sz="0" w:space="0" w:color="auto"/>
        <w:right w:val="none" w:sz="0" w:space="0" w:color="auto"/>
      </w:divBdr>
    </w:div>
    <w:div w:id="1060906109">
      <w:bodyDiv w:val="1"/>
      <w:marLeft w:val="0"/>
      <w:marRight w:val="0"/>
      <w:marTop w:val="0"/>
      <w:marBottom w:val="0"/>
      <w:divBdr>
        <w:top w:val="none" w:sz="0" w:space="0" w:color="auto"/>
        <w:left w:val="none" w:sz="0" w:space="0" w:color="auto"/>
        <w:bottom w:val="none" w:sz="0" w:space="0" w:color="auto"/>
        <w:right w:val="none" w:sz="0" w:space="0" w:color="auto"/>
      </w:divBdr>
      <w:divsChild>
        <w:div w:id="1523320480">
          <w:marLeft w:val="0"/>
          <w:marRight w:val="0"/>
          <w:marTop w:val="0"/>
          <w:marBottom w:val="0"/>
          <w:divBdr>
            <w:top w:val="none" w:sz="0" w:space="0" w:color="auto"/>
            <w:left w:val="none" w:sz="0" w:space="0" w:color="auto"/>
            <w:bottom w:val="none" w:sz="0" w:space="0" w:color="auto"/>
            <w:right w:val="none" w:sz="0" w:space="0" w:color="auto"/>
          </w:divBdr>
        </w:div>
      </w:divsChild>
    </w:div>
    <w:div w:id="1094982069">
      <w:bodyDiv w:val="1"/>
      <w:marLeft w:val="0"/>
      <w:marRight w:val="0"/>
      <w:marTop w:val="0"/>
      <w:marBottom w:val="0"/>
      <w:divBdr>
        <w:top w:val="none" w:sz="0" w:space="0" w:color="auto"/>
        <w:left w:val="none" w:sz="0" w:space="0" w:color="auto"/>
        <w:bottom w:val="none" w:sz="0" w:space="0" w:color="auto"/>
        <w:right w:val="none" w:sz="0" w:space="0" w:color="auto"/>
      </w:divBdr>
    </w:div>
    <w:div w:id="1248854268">
      <w:bodyDiv w:val="1"/>
      <w:marLeft w:val="0"/>
      <w:marRight w:val="0"/>
      <w:marTop w:val="0"/>
      <w:marBottom w:val="0"/>
      <w:divBdr>
        <w:top w:val="none" w:sz="0" w:space="0" w:color="auto"/>
        <w:left w:val="none" w:sz="0" w:space="0" w:color="auto"/>
        <w:bottom w:val="none" w:sz="0" w:space="0" w:color="auto"/>
        <w:right w:val="none" w:sz="0" w:space="0" w:color="auto"/>
      </w:divBdr>
    </w:div>
    <w:div w:id="1436828860">
      <w:bodyDiv w:val="1"/>
      <w:marLeft w:val="0"/>
      <w:marRight w:val="0"/>
      <w:marTop w:val="0"/>
      <w:marBottom w:val="0"/>
      <w:divBdr>
        <w:top w:val="none" w:sz="0" w:space="0" w:color="auto"/>
        <w:left w:val="none" w:sz="0" w:space="0" w:color="auto"/>
        <w:bottom w:val="none" w:sz="0" w:space="0" w:color="auto"/>
        <w:right w:val="none" w:sz="0" w:space="0" w:color="auto"/>
      </w:divBdr>
    </w:div>
    <w:div w:id="1455831021">
      <w:bodyDiv w:val="1"/>
      <w:marLeft w:val="0"/>
      <w:marRight w:val="0"/>
      <w:marTop w:val="0"/>
      <w:marBottom w:val="0"/>
      <w:divBdr>
        <w:top w:val="none" w:sz="0" w:space="0" w:color="auto"/>
        <w:left w:val="none" w:sz="0" w:space="0" w:color="auto"/>
        <w:bottom w:val="none" w:sz="0" w:space="0" w:color="auto"/>
        <w:right w:val="none" w:sz="0" w:space="0" w:color="auto"/>
      </w:divBdr>
    </w:div>
    <w:div w:id="1718241374">
      <w:bodyDiv w:val="1"/>
      <w:marLeft w:val="0"/>
      <w:marRight w:val="0"/>
      <w:marTop w:val="0"/>
      <w:marBottom w:val="0"/>
      <w:divBdr>
        <w:top w:val="none" w:sz="0" w:space="0" w:color="auto"/>
        <w:left w:val="none" w:sz="0" w:space="0" w:color="auto"/>
        <w:bottom w:val="none" w:sz="0" w:space="0" w:color="auto"/>
        <w:right w:val="none" w:sz="0" w:space="0" w:color="auto"/>
      </w:divBdr>
    </w:div>
    <w:div w:id="1742557762">
      <w:bodyDiv w:val="1"/>
      <w:marLeft w:val="0"/>
      <w:marRight w:val="0"/>
      <w:marTop w:val="0"/>
      <w:marBottom w:val="0"/>
      <w:divBdr>
        <w:top w:val="none" w:sz="0" w:space="0" w:color="auto"/>
        <w:left w:val="none" w:sz="0" w:space="0" w:color="auto"/>
        <w:bottom w:val="none" w:sz="0" w:space="0" w:color="auto"/>
        <w:right w:val="none" w:sz="0" w:space="0" w:color="auto"/>
      </w:divBdr>
    </w:div>
    <w:div w:id="1813446959">
      <w:bodyDiv w:val="1"/>
      <w:marLeft w:val="0"/>
      <w:marRight w:val="0"/>
      <w:marTop w:val="0"/>
      <w:marBottom w:val="0"/>
      <w:divBdr>
        <w:top w:val="none" w:sz="0" w:space="0" w:color="auto"/>
        <w:left w:val="none" w:sz="0" w:space="0" w:color="auto"/>
        <w:bottom w:val="none" w:sz="0" w:space="0" w:color="auto"/>
        <w:right w:val="none" w:sz="0" w:space="0" w:color="auto"/>
      </w:divBdr>
    </w:div>
    <w:div w:id="19021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6</cp:revision>
  <cp:lastPrinted>2021-06-02T12:31:00Z</cp:lastPrinted>
  <dcterms:created xsi:type="dcterms:W3CDTF">2021-06-02T07:32:00Z</dcterms:created>
  <dcterms:modified xsi:type="dcterms:W3CDTF">2021-06-02T12:32:00Z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2021-06-02T12:32:00Z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b183383a-a120-479d-b77b-e4ffcd6be22e</vt:lpwstr>
  </property>
  <property fmtid="{D5CDD505-2E9C-101B-9397-08002B2CF9AE}" pid="8" name="MSIP_Label_23f93e5f-d3c2-49a7-ba94-15405423c204_ContentBits">
    <vt:lpwstr>2</vt:lpwstr>
  </property>
</Properties>
</file>