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the Dashboard</w:t>
      </w:r>
    </w:p>
    <w:p w:rsidR="00000000" w:rsidDel="00000000" w:rsidP="00000000" w:rsidRDefault="00000000" w:rsidRPr="00000000" w14:paraId="00000002">
      <w:pPr>
        <w:widowControl w:val="0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SSH to the HAPROXY VM and run the below commands. </w:t>
      </w:r>
    </w:p>
    <w:p w:rsidR="00000000" w:rsidDel="00000000" w:rsidP="00000000" w:rsidRDefault="00000000" w:rsidRPr="00000000" w14:paraId="00000004">
      <w:pPr>
        <w:widowControl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apply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//gist.githubusercontent.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-kubeadm/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b8896b47ee046d33d73d51ef9dabc48/raw/d89fe9c5446dd9ee4b412d219c308bf2205003e0/kubernetes-dashboard.yaml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2. You can grant full admin privileges to Dashboard's Service Account by creating below ClusterRoleBinding. Copy the YAML file and save as dashboard-admin.yaml. Use kubectl to deploy it. Afterwards you can use Skip option on login page to access Dashboard.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dashboard-admin.yaml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SimSun" w:cs="SimSun" w:eastAsia="SimSun" w:hAnsi="SimSu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rbac.authorization.k8s.io/v1beta1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ClusterRoleBinding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kubernetes-dashboard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k8s-app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kubernetes-dashboard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roleRef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rbac.authorization.k8s.io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ClusterRole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cluster-admin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subjects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ServiceAccount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kubernetes-dashboard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kube-system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and exit by the escape key and :wq ( hit enter to exit).</w:t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Apply the dashboard admin role that was created in step 2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dashboard-admin.yaml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Edit the Kubernetes Dashboard Service to Expose it.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edit svc kubernetes-dashboard -n kube-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25400" l="25400" r="25400" t="254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5. Update the type from </w:t>
      </w:r>
      <w:r w:rsidDel="00000000" w:rsidR="00000000" w:rsidRPr="00000000">
        <w:rPr>
          <w:b w:val="1"/>
          <w:rtl w:val="0"/>
        </w:rPr>
        <w:t xml:space="preserve">type: ClusterIP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type: NodePort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and exit by pressing ecs key, wq! And press enter to exit.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Run the below command to check the deployment NODE of the K8sDashboard.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# 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-n kube-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76925" cy="1657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 the kubernetes-dashboard-79ff88449c-mnvfr is running on master-3</w:t>
      </w:r>
    </w:p>
    <w:p w:rsidR="00000000" w:rsidDel="00000000" w:rsidP="00000000" w:rsidRDefault="00000000" w:rsidRPr="00000000" w14:paraId="0000002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Get the NODEPORT of the Dashboard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# kubectl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svc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-n kube-system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7400" cy="7715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 the kubernetes-dashboard is exposed on port 30402</w:t>
      </w:r>
    </w:p>
    <w:p w:rsidR="00000000" w:rsidDel="00000000" w:rsidP="00000000" w:rsidRDefault="00000000" w:rsidRPr="00000000" w14:paraId="0000002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NODE where the Kubernetes Dashboard is running and the NodePort on which it is exposed.</w:t>
      </w:r>
    </w:p>
    <w:p w:rsidR="00000000" w:rsidDel="00000000" w:rsidP="00000000" w:rsidRDefault="00000000" w:rsidRPr="00000000" w14:paraId="0000002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the Dashboard 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Login to the Azure Portal to get the public IP of the NODE where the dashboard is deployed ( in this example master-3 vm).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From the Public-IP ( of the NODE where the Dashboard POD is deployed) and the port on which it is exposed. 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https://&lt;NODE-VM-PUBLIC-Ip&gt;:&lt;PORT-NUMER&gt;</w:t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35">
      <w:pPr>
        <w:widowControl w:val="0"/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https//104.211.186.228:32003/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686425" cy="3729038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290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9863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8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SKIP </w:t>
      </w:r>
      <w:r w:rsidDel="00000000" w:rsidR="00000000" w:rsidRPr="00000000">
        <w:rPr>
          <w:rtl w:val="0"/>
        </w:rPr>
        <w:t xml:space="preserve">button 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104.211.186.228:32003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