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A06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0C9B6E0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examples/BankAccountsExample.raml B. examples: $include examples/BankAccountsExample.raml</w:t>
      </w:r>
    </w:p>
    <w:p w14:paraId="41D8AC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examples: ?include examples/BankAccountsExample.raml</w:t>
      </w:r>
    </w:p>
    <w:p w14:paraId="3056004D" w14:textId="37BC4405" w:rsidR="00AF4354" w:rsidRDefault="00AF4354" w:rsidP="00AF4354">
      <w:pPr>
        <w:rPr>
          <w:sz w:val="32"/>
        </w:rPr>
      </w:pPr>
      <w:r w:rsidRPr="00AF4354">
        <w:rPr>
          <w:sz w:val="32"/>
        </w:rPr>
        <w:t>D. examples: !include examples/BankAccountsExample.raml</w:t>
      </w:r>
    </w:p>
    <w:p w14:paraId="4C8A4BC8" w14:textId="3E71B025" w:rsidR="007D599F" w:rsidRDefault="007D599F" w:rsidP="00AF4354">
      <w:pPr>
        <w:rPr>
          <w:sz w:val="32"/>
        </w:rPr>
      </w:pPr>
      <w:r>
        <w:rPr>
          <w:sz w:val="32"/>
        </w:rPr>
        <w:t>Answer: D</w:t>
      </w:r>
    </w:p>
    <w:p w14:paraId="2A7F526F" w14:textId="77777777" w:rsidR="007D599F" w:rsidRPr="00AF4354" w:rsidRDefault="007D599F" w:rsidP="00AF4354">
      <w:pPr>
        <w:rPr>
          <w:sz w:val="32"/>
        </w:rPr>
      </w:pPr>
    </w:p>
    <w:p w14:paraId="6E56620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02FAF75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70EF8DF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3125E98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14:paraId="167D3584" w14:textId="1EBBCE55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3000909B" w14:textId="597A1EEB" w:rsidR="007D599F" w:rsidRDefault="007D599F" w:rsidP="007D599F">
      <w:pPr>
        <w:rPr>
          <w:sz w:val="32"/>
        </w:rPr>
      </w:pPr>
      <w:r>
        <w:rPr>
          <w:sz w:val="32"/>
        </w:rPr>
        <w:t xml:space="preserve">Answer: </w:t>
      </w:r>
      <w:r>
        <w:rPr>
          <w:sz w:val="32"/>
        </w:rPr>
        <w:t>C</w:t>
      </w:r>
    </w:p>
    <w:p w14:paraId="25E7441C" w14:textId="77777777" w:rsidR="007D599F" w:rsidRPr="00AF4354" w:rsidRDefault="007D599F" w:rsidP="00AF4354">
      <w:pPr>
        <w:rPr>
          <w:sz w:val="32"/>
        </w:rPr>
      </w:pPr>
    </w:p>
    <w:p w14:paraId="5C7ACF6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3. What is the DataWeave expression to log the Content-Type header using a Logger component?</w:t>
      </w:r>
    </w:p>
    <w:p w14:paraId="6E72D8E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#["Content-Type: " ++ attributes.headers.’content-type’]</w:t>
      </w:r>
    </w:p>
    <w:p w14:paraId="46F85B9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#["Content-Type: " ++ headers.’content-type’]</w:t>
      </w:r>
    </w:p>
    <w:p w14:paraId="40DE1D3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#["Content-Type: " + headers.’content-type’]</w:t>
      </w:r>
    </w:p>
    <w:p w14:paraId="2412FE9A" w14:textId="4948C42D" w:rsidR="00AF4354" w:rsidRDefault="00AF4354" w:rsidP="00AF4354">
      <w:pPr>
        <w:rPr>
          <w:sz w:val="32"/>
        </w:rPr>
      </w:pPr>
      <w:r w:rsidRPr="00AF4354">
        <w:rPr>
          <w:sz w:val="32"/>
        </w:rPr>
        <w:t>D. #["Content-Type: " + attributes.headers.’content-type’]</w:t>
      </w:r>
    </w:p>
    <w:p w14:paraId="5B3E8096" w14:textId="01A2A865" w:rsidR="007D599F" w:rsidRDefault="007D599F" w:rsidP="007D599F">
      <w:pPr>
        <w:rPr>
          <w:sz w:val="32"/>
        </w:rPr>
      </w:pPr>
      <w:r>
        <w:rPr>
          <w:sz w:val="32"/>
        </w:rPr>
        <w:t xml:space="preserve">Answer: </w:t>
      </w:r>
      <w:r>
        <w:rPr>
          <w:sz w:val="32"/>
        </w:rPr>
        <w:t>A</w:t>
      </w:r>
    </w:p>
    <w:p w14:paraId="079ADDE0" w14:textId="77777777" w:rsidR="007D599F" w:rsidRPr="00AF4354" w:rsidRDefault="007D599F" w:rsidP="00AF4354">
      <w:pPr>
        <w:rPr>
          <w:sz w:val="32"/>
        </w:rPr>
      </w:pPr>
    </w:p>
    <w:p w14:paraId="07BE21F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4. What is the trait name you would use for specifying client credentials in RAML?</w:t>
      </w:r>
    </w:p>
    <w:p w14:paraId="2429567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60E728B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14:paraId="1F11B64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14:paraId="058A3AFA" w14:textId="4C83EB5D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7BE928D8" w14:textId="48137F28" w:rsidR="007D599F" w:rsidRDefault="007D599F" w:rsidP="00AF4354">
      <w:pPr>
        <w:rPr>
          <w:sz w:val="32"/>
        </w:rPr>
      </w:pPr>
      <w:r>
        <w:rPr>
          <w:sz w:val="32"/>
        </w:rPr>
        <w:t>Answer:C</w:t>
      </w:r>
    </w:p>
    <w:p w14:paraId="2F01F2E8" w14:textId="77777777" w:rsidR="007D599F" w:rsidRPr="00AF4354" w:rsidRDefault="007D599F" w:rsidP="00AF4354">
      <w:pPr>
        <w:rPr>
          <w:sz w:val="32"/>
        </w:rPr>
      </w:pPr>
    </w:p>
    <w:p w14:paraId="23054E5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5. What is the purpose of API autodiscovery?</w:t>
      </w:r>
    </w:p>
    <w:p w14:paraId="1D9BC21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Enables API Manager to discover the published API on Anypoint Exchange.</w:t>
      </w:r>
    </w:p>
    <w:p w14:paraId="7B72B03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14:paraId="79DE49F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5FC7DCBF" w14:textId="6376AFA2" w:rsidR="00AF4354" w:rsidRDefault="00AF4354" w:rsidP="00AF4354">
      <w:pPr>
        <w:rPr>
          <w:sz w:val="32"/>
        </w:rPr>
      </w:pPr>
      <w:r w:rsidRPr="00AF4354">
        <w:rPr>
          <w:sz w:val="32"/>
        </w:rPr>
        <w:t>D. Allows the Mule application to be automatically discovered on Anypoint Exchange.</w:t>
      </w:r>
    </w:p>
    <w:p w14:paraId="5B3CC778" w14:textId="2679079D" w:rsidR="007D599F" w:rsidRDefault="007D599F" w:rsidP="00AF4354">
      <w:pPr>
        <w:rPr>
          <w:sz w:val="32"/>
        </w:rPr>
      </w:pPr>
      <w:r>
        <w:rPr>
          <w:sz w:val="32"/>
        </w:rPr>
        <w:t>Answer:B</w:t>
      </w:r>
    </w:p>
    <w:p w14:paraId="116C73C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6  What is NOT part of a Mule 4 event?</w:t>
      </w:r>
    </w:p>
    <w:p w14:paraId="08A1DAA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444E183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03034D1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inboundProperties</w:t>
      </w:r>
    </w:p>
    <w:p w14:paraId="78409E29" w14:textId="48F95A6F" w:rsidR="007D599F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210F2D57" w14:textId="1E265D11" w:rsidR="007D599F" w:rsidRPr="00AF4354" w:rsidRDefault="007D599F" w:rsidP="00AF4354">
      <w:pPr>
        <w:rPr>
          <w:sz w:val="32"/>
        </w:rPr>
      </w:pPr>
      <w:r>
        <w:rPr>
          <w:sz w:val="32"/>
        </w:rPr>
        <w:t>Answer:C</w:t>
      </w:r>
    </w:p>
    <w:p w14:paraId="7DF6F7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7.  According to MuleSoft, what is the Center for Enablement’s role in the new IT operating model?</w:t>
      </w:r>
    </w:p>
    <w:p w14:paraId="0683BFE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14:paraId="0764E4B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44A63ED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38C62842" w14:textId="07A832FB"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14:paraId="5AB88AFE" w14:textId="34B0B3E6" w:rsidR="00DA27F4" w:rsidRDefault="00DA27F4" w:rsidP="00AF4354">
      <w:pPr>
        <w:rPr>
          <w:sz w:val="32"/>
        </w:rPr>
      </w:pPr>
      <w:r>
        <w:rPr>
          <w:sz w:val="32"/>
        </w:rPr>
        <w:t>Answer:D</w:t>
      </w:r>
    </w:p>
    <w:p w14:paraId="79F23D91" w14:textId="77777777" w:rsidR="00DA27F4" w:rsidRPr="00AF4354" w:rsidRDefault="00DA27F4" w:rsidP="00AF4354">
      <w:pPr>
        <w:rPr>
          <w:sz w:val="32"/>
        </w:rPr>
      </w:pPr>
    </w:p>
    <w:p w14:paraId="250337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07752D4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3557A9D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subflow</w:t>
      </w:r>
    </w:p>
    <w:p w14:paraId="7F1C09F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71B6B5D9" w14:textId="077EB4FC"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14:paraId="36466601" w14:textId="77777777" w:rsidR="00DA27F4" w:rsidRDefault="00DA27F4" w:rsidP="00DA27F4">
      <w:pPr>
        <w:rPr>
          <w:sz w:val="32"/>
        </w:rPr>
      </w:pPr>
      <w:r>
        <w:rPr>
          <w:sz w:val="32"/>
        </w:rPr>
        <w:t>Answer:D</w:t>
      </w:r>
    </w:p>
    <w:p w14:paraId="22F1EE0E" w14:textId="77777777" w:rsidR="00DA27F4" w:rsidRPr="00AF4354" w:rsidRDefault="00DA27F4" w:rsidP="00AF4354">
      <w:pPr>
        <w:rPr>
          <w:sz w:val="32"/>
        </w:rPr>
      </w:pPr>
    </w:p>
    <w:p w14:paraId="096B285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6EF84C3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4691421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4DA1FB8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C. To find the FIRST true condition, then distribute the event to the ONE matched route.</w:t>
      </w:r>
    </w:p>
    <w:p w14:paraId="5A3B04DE" w14:textId="0BACC639"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7E3D3851" w14:textId="43DE7E67" w:rsidR="00DA27F4" w:rsidRDefault="00DA27F4" w:rsidP="00AF4354">
      <w:pPr>
        <w:rPr>
          <w:sz w:val="32"/>
        </w:rPr>
      </w:pPr>
      <w:r>
        <w:rPr>
          <w:sz w:val="32"/>
        </w:rPr>
        <w:t>Answer:C</w:t>
      </w:r>
    </w:p>
    <w:p w14:paraId="49A41434" w14:textId="77777777" w:rsidR="00DA27F4" w:rsidRPr="00AF4354" w:rsidRDefault="00DA27F4" w:rsidP="00AF4354">
      <w:pPr>
        <w:rPr>
          <w:sz w:val="32"/>
        </w:rPr>
      </w:pPr>
    </w:p>
    <w:p w14:paraId="2536938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10.  What asset can NOT be created by using Design Center?</w:t>
      </w:r>
    </w:p>
    <w:p w14:paraId="39C6D54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1BF0A47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14:paraId="79E322E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006BCAA4" w14:textId="77777777" w:rsidR="00DA27F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1CEA86A7" w14:textId="4FA6B8B5" w:rsidR="00DA27F4" w:rsidRDefault="00DA27F4" w:rsidP="00AF4354">
      <w:pPr>
        <w:rPr>
          <w:sz w:val="32"/>
        </w:rPr>
      </w:pPr>
      <w:r>
        <w:rPr>
          <w:sz w:val="32"/>
        </w:rPr>
        <w:t>Answer:B</w:t>
      </w:r>
    </w:p>
    <w:p w14:paraId="4A08E7B2" w14:textId="77777777" w:rsidR="00DA27F4" w:rsidRDefault="00DA27F4" w:rsidP="00AF4354">
      <w:pPr>
        <w:rPr>
          <w:sz w:val="32"/>
        </w:rPr>
      </w:pPr>
    </w:p>
    <w:p w14:paraId="2803077F" w14:textId="42499BCB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1743487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0B40A37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14:paraId="49CC3E6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3B8319B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2F7F281A" w14:textId="650A5AF6"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59507F62" w14:textId="14D9E1C4" w:rsidR="00DA27F4" w:rsidRPr="00AF4354" w:rsidRDefault="00DA27F4" w:rsidP="00AF4354">
      <w:pPr>
        <w:rPr>
          <w:sz w:val="32"/>
        </w:rPr>
      </w:pPr>
      <w:r>
        <w:rPr>
          <w:sz w:val="32"/>
        </w:rPr>
        <w:t>Answer:A</w:t>
      </w:r>
    </w:p>
    <w:p w14:paraId="3C32290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12  According to Semantic Versioning, which version would you change for incompatible API changes?</w:t>
      </w:r>
    </w:p>
    <w:p w14:paraId="6B5C41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4D474E5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4396162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14:paraId="6FDDDF17" w14:textId="4FE2C80C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4A215E28" w14:textId="504B6D4C" w:rsidR="00DA27F4" w:rsidRDefault="00DA27F4" w:rsidP="00AF4354">
      <w:pPr>
        <w:rPr>
          <w:sz w:val="32"/>
        </w:rPr>
      </w:pPr>
      <w:r>
        <w:rPr>
          <w:sz w:val="32"/>
        </w:rPr>
        <w:t>Answer:C</w:t>
      </w:r>
    </w:p>
    <w:p w14:paraId="78ACEEA6" w14:textId="77777777" w:rsidR="00DA27F4" w:rsidRPr="00AF4354" w:rsidRDefault="00DA27F4" w:rsidP="00AF4354">
      <w:pPr>
        <w:rPr>
          <w:sz w:val="32"/>
        </w:rPr>
      </w:pPr>
    </w:p>
    <w:p w14:paraId="2DC463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13  What is the use of DevKit in Mule 4?</w:t>
      </w:r>
    </w:p>
    <w:p w14:paraId="6221604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35765FB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14:paraId="194237D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1C63DB9D" w14:textId="11806EEE" w:rsidR="00AF4354" w:rsidRDefault="00AF4354" w:rsidP="00AF4354">
      <w:pPr>
        <w:rPr>
          <w:sz w:val="32"/>
        </w:rPr>
      </w:pPr>
      <w:r w:rsidRPr="00AF4354">
        <w:rPr>
          <w:sz w:val="32"/>
        </w:rPr>
        <w:t>D. Enables the development of Anypoint Connectors.</w:t>
      </w:r>
    </w:p>
    <w:p w14:paraId="072C5537" w14:textId="3C3433EF" w:rsidR="00DA27F4" w:rsidRDefault="00DA27F4" w:rsidP="00AF4354">
      <w:pPr>
        <w:rPr>
          <w:sz w:val="32"/>
        </w:rPr>
      </w:pPr>
      <w:r>
        <w:rPr>
          <w:sz w:val="32"/>
        </w:rPr>
        <w:t>Answer:B</w:t>
      </w:r>
    </w:p>
    <w:p w14:paraId="39B91CC2" w14:textId="77777777" w:rsidR="00DA27F4" w:rsidRPr="00AF4354" w:rsidRDefault="00DA27F4" w:rsidP="00AF4354">
      <w:pPr>
        <w:rPr>
          <w:sz w:val="32"/>
        </w:rPr>
      </w:pPr>
    </w:p>
    <w:p w14:paraId="3DECE09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14  A Scatter-Gather processes a number of separate HTTP requests. Each request returns a Mule event with a JSON payload.</w:t>
      </w:r>
    </w:p>
    <w:p w14:paraId="4370D06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59F8E20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14:paraId="3C05019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271BA54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6AA13677" w14:textId="68F796C0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The last Mule event object.</w:t>
      </w:r>
    </w:p>
    <w:p w14:paraId="7D5F40CD" w14:textId="5B345CA9" w:rsidR="00765260" w:rsidRDefault="00765260" w:rsidP="00AF4354">
      <w:pPr>
        <w:rPr>
          <w:sz w:val="32"/>
        </w:rPr>
      </w:pPr>
      <w:r>
        <w:rPr>
          <w:sz w:val="32"/>
        </w:rPr>
        <w:t>Answer:A</w:t>
      </w:r>
    </w:p>
    <w:p w14:paraId="02D3ABF8" w14:textId="77777777" w:rsidR="00765260" w:rsidRPr="00AF4354" w:rsidRDefault="00765260" w:rsidP="00AF4354">
      <w:pPr>
        <w:rPr>
          <w:sz w:val="32"/>
        </w:rPr>
      </w:pPr>
    </w:p>
    <w:p w14:paraId="45B3559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15  What are the latest specification of RAML available?</w:t>
      </w:r>
    </w:p>
    <w:p w14:paraId="0BE82E7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654B818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14:paraId="1CB584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7A986075" w14:textId="76A091A6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09008378" w14:textId="62D15B1D" w:rsidR="00765260" w:rsidRDefault="00765260" w:rsidP="00AF4354">
      <w:pPr>
        <w:rPr>
          <w:sz w:val="32"/>
        </w:rPr>
      </w:pPr>
      <w:r>
        <w:rPr>
          <w:sz w:val="32"/>
        </w:rPr>
        <w:t>Answer:B</w:t>
      </w:r>
    </w:p>
    <w:p w14:paraId="14A15AB4" w14:textId="77777777" w:rsidR="00765260" w:rsidRPr="00AF4354" w:rsidRDefault="00765260" w:rsidP="00AF4354">
      <w:pPr>
        <w:rPr>
          <w:sz w:val="32"/>
        </w:rPr>
      </w:pPr>
    </w:p>
    <w:p w14:paraId="42B9520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5A8BC09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3E690F1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5F75C1B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4394B4A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3AE39FEC" w14:textId="75486702"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14:paraId="75A4A8CA" w14:textId="63114F0E" w:rsidR="00765260" w:rsidRDefault="00765260" w:rsidP="00AF4354">
      <w:pPr>
        <w:rPr>
          <w:sz w:val="32"/>
        </w:rPr>
      </w:pPr>
      <w:r>
        <w:rPr>
          <w:sz w:val="32"/>
        </w:rPr>
        <w:t>Answer:D</w:t>
      </w:r>
    </w:p>
    <w:p w14:paraId="2A12AB19" w14:textId="77777777" w:rsidR="00765260" w:rsidRPr="00AF4354" w:rsidRDefault="00765260" w:rsidP="00AF4354">
      <w:pPr>
        <w:rPr>
          <w:sz w:val="32"/>
        </w:rPr>
      </w:pPr>
    </w:p>
    <w:p w14:paraId="497AE31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17.  DataWeave is tightly integrated with ____________.</w:t>
      </w:r>
    </w:p>
    <w:p w14:paraId="0A67F38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14:paraId="50F7598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3C31E90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C. Flow Designer</w:t>
      </w:r>
    </w:p>
    <w:p w14:paraId="61C4B336" w14:textId="48C65769"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7C143F37" w14:textId="62D227DD" w:rsidR="00765260" w:rsidRDefault="00765260" w:rsidP="00AF4354">
      <w:pPr>
        <w:rPr>
          <w:sz w:val="32"/>
        </w:rPr>
      </w:pPr>
      <w:r>
        <w:rPr>
          <w:sz w:val="32"/>
        </w:rPr>
        <w:t>Answer:A</w:t>
      </w:r>
    </w:p>
    <w:p w14:paraId="335025AC" w14:textId="77777777" w:rsidR="00765260" w:rsidRPr="00AF4354" w:rsidRDefault="00765260" w:rsidP="00AF4354">
      <w:pPr>
        <w:rPr>
          <w:sz w:val="32"/>
        </w:rPr>
      </w:pPr>
    </w:p>
    <w:p w14:paraId="521C156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18  In the Database On Table Row operation, what does the Watermark column enable the On Table Row operation to do? </w:t>
      </w:r>
    </w:p>
    <w:p w14:paraId="1A6D004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62AFAB8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08546C2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14:paraId="29C5F5A7" w14:textId="55B1921E"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183F765F" w14:textId="4224DEE3" w:rsidR="00765260" w:rsidRDefault="00765260" w:rsidP="00AF4354">
      <w:pPr>
        <w:rPr>
          <w:sz w:val="32"/>
        </w:rPr>
      </w:pPr>
      <w:r>
        <w:rPr>
          <w:sz w:val="32"/>
        </w:rPr>
        <w:t>Answer:C</w:t>
      </w:r>
    </w:p>
    <w:p w14:paraId="1B878BE0" w14:textId="77777777" w:rsidR="00765260" w:rsidRPr="00AF4354" w:rsidRDefault="00765260" w:rsidP="00AF4354">
      <w:pPr>
        <w:rPr>
          <w:sz w:val="32"/>
        </w:rPr>
      </w:pPr>
    </w:p>
    <w:p w14:paraId="2A6DC73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19  An API has been created in Design Center.</w:t>
      </w:r>
    </w:p>
    <w:p w14:paraId="5080174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5D0A665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73043B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047D6D5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the API to Anypoint Exchange.</w:t>
      </w:r>
    </w:p>
    <w:p w14:paraId="5AD77632" w14:textId="3E67ACA6" w:rsidR="00AF4354" w:rsidRDefault="00AF4354" w:rsidP="00AF4354">
      <w:pPr>
        <w:rPr>
          <w:sz w:val="32"/>
        </w:rPr>
      </w:pPr>
      <w:r w:rsidRPr="00AF4354">
        <w:rPr>
          <w:sz w:val="32"/>
        </w:rPr>
        <w:t>D. Enable autodiscovery in API Manager.</w:t>
      </w:r>
    </w:p>
    <w:p w14:paraId="2A571EC5" w14:textId="72F11C59" w:rsidR="00765260" w:rsidRDefault="00765260" w:rsidP="00AF4354">
      <w:pPr>
        <w:rPr>
          <w:sz w:val="32"/>
        </w:rPr>
      </w:pPr>
      <w:r>
        <w:rPr>
          <w:sz w:val="32"/>
        </w:rPr>
        <w:t>Answer:C</w:t>
      </w:r>
    </w:p>
    <w:p w14:paraId="26D9726D" w14:textId="77777777" w:rsidR="00765260" w:rsidRPr="00AF4354" w:rsidRDefault="00765260" w:rsidP="00AF4354">
      <w:pPr>
        <w:rPr>
          <w:sz w:val="32"/>
        </w:rPr>
      </w:pPr>
    </w:p>
    <w:p w14:paraId="16DE37B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20  What is the correct way to format the decimal 200.1234 as a string to two decimal places?</w:t>
      </w:r>
    </w:p>
    <w:p w14:paraId="660CB3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103E342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3D63464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14:paraId="248C2601" w14:textId="600F40F2"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443B74D5" w14:textId="2289203C" w:rsidR="00765260" w:rsidRDefault="00765260" w:rsidP="00AF4354">
      <w:pPr>
        <w:rPr>
          <w:sz w:val="32"/>
        </w:rPr>
      </w:pPr>
      <w:r>
        <w:rPr>
          <w:sz w:val="32"/>
        </w:rPr>
        <w:t>Answer:C</w:t>
      </w:r>
    </w:p>
    <w:p w14:paraId="01A65818" w14:textId="77777777" w:rsidR="00765260" w:rsidRPr="00AF4354" w:rsidRDefault="00765260" w:rsidP="00AF4354">
      <w:pPr>
        <w:rPr>
          <w:sz w:val="32"/>
        </w:rPr>
      </w:pPr>
    </w:p>
    <w:p w14:paraId="2F9AB2C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21  How is policy defined in terms of classloader of an API?</w:t>
      </w:r>
    </w:p>
    <w:p w14:paraId="5CC961E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Classloader isolation does not exist between the application, the runtime and connectors, and policies.</w:t>
      </w:r>
    </w:p>
    <w:p w14:paraId="34BD73B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Classloader isolation exists between the application, the runtime and connectors, and policies.</w:t>
      </w:r>
    </w:p>
    <w:p w14:paraId="630D386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0D39AA1A" w14:textId="3007AC91" w:rsidR="00AF4354" w:rsidRDefault="00AF4354" w:rsidP="00AF4354">
      <w:pPr>
        <w:rPr>
          <w:sz w:val="32"/>
        </w:rPr>
      </w:pPr>
      <w:r w:rsidRPr="00AF4354">
        <w:rPr>
          <w:sz w:val="32"/>
        </w:rPr>
        <w:t>D. Classloader isolation partially exists between the application, the runtime and connectors, and policies.</w:t>
      </w:r>
    </w:p>
    <w:p w14:paraId="13A01AC1" w14:textId="28722326" w:rsidR="00765260" w:rsidRDefault="00765260" w:rsidP="00765260">
      <w:pPr>
        <w:rPr>
          <w:sz w:val="32"/>
        </w:rPr>
      </w:pPr>
      <w:r>
        <w:rPr>
          <w:sz w:val="32"/>
        </w:rPr>
        <w:t>Answer:</w:t>
      </w:r>
      <w:r>
        <w:rPr>
          <w:sz w:val="32"/>
        </w:rPr>
        <w:t>A</w:t>
      </w:r>
    </w:p>
    <w:p w14:paraId="3EBE0FE2" w14:textId="77777777" w:rsidR="00765260" w:rsidRPr="00AF4354" w:rsidRDefault="00765260" w:rsidP="00AF4354">
      <w:pPr>
        <w:rPr>
          <w:sz w:val="32"/>
        </w:rPr>
      </w:pPr>
    </w:p>
    <w:p w14:paraId="783F636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22  According to Mulesoft, how are Modern APIs treated as?</w:t>
      </w:r>
    </w:p>
    <w:p w14:paraId="32D4B2C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14:paraId="24DBE9E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23A8A8F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1867F7F6" w14:textId="21A4D4CC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4B844816" w14:textId="7F0F9FB0" w:rsidR="001B691F" w:rsidRDefault="001B691F" w:rsidP="00AF4354">
      <w:pPr>
        <w:rPr>
          <w:sz w:val="32"/>
        </w:rPr>
      </w:pPr>
      <w:r>
        <w:rPr>
          <w:sz w:val="32"/>
        </w:rPr>
        <w:lastRenderedPageBreak/>
        <w:t>Answer:A</w:t>
      </w:r>
    </w:p>
    <w:p w14:paraId="156E2384" w14:textId="77777777" w:rsidR="001B691F" w:rsidRPr="00AF4354" w:rsidRDefault="001B691F" w:rsidP="00AF4354">
      <w:pPr>
        <w:rPr>
          <w:sz w:val="32"/>
        </w:rPr>
      </w:pPr>
    </w:p>
    <w:p w14:paraId="67A04A1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23  What is the object type returned by the File List operation?</w:t>
      </w:r>
    </w:p>
    <w:p w14:paraId="0B48521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70830DF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6EBC422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4742C8A1" w14:textId="03F19C52"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14:paraId="6706AFEE" w14:textId="45357131" w:rsidR="001B691F" w:rsidRDefault="001B691F" w:rsidP="00AF4354">
      <w:pPr>
        <w:rPr>
          <w:sz w:val="32"/>
        </w:rPr>
      </w:pPr>
      <w:r>
        <w:rPr>
          <w:sz w:val="32"/>
        </w:rPr>
        <w:t>Answer:D</w:t>
      </w:r>
    </w:p>
    <w:p w14:paraId="2E443546" w14:textId="77777777" w:rsidR="001B691F" w:rsidRPr="00AF4354" w:rsidRDefault="001B691F" w:rsidP="00AF4354">
      <w:pPr>
        <w:rPr>
          <w:sz w:val="32"/>
        </w:rPr>
      </w:pPr>
    </w:p>
    <w:p w14:paraId="6817A9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24  Where are values of query parameters stored in the Mule event by the HTTP Listener?</w:t>
      </w:r>
    </w:p>
    <w:p w14:paraId="6EBDF6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08A83EF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14:paraId="398539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46FE385B" w14:textId="23A31B4F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435B6B75" w14:textId="37D97BA6" w:rsidR="001B691F" w:rsidRDefault="001B691F" w:rsidP="00AF4354">
      <w:pPr>
        <w:rPr>
          <w:sz w:val="32"/>
        </w:rPr>
      </w:pPr>
      <w:r>
        <w:rPr>
          <w:sz w:val="32"/>
        </w:rPr>
        <w:t>Answer:B</w:t>
      </w:r>
    </w:p>
    <w:p w14:paraId="2D696ACB" w14:textId="77777777" w:rsidR="001B691F" w:rsidRPr="00AF4354" w:rsidRDefault="001B691F" w:rsidP="00AF4354">
      <w:pPr>
        <w:rPr>
          <w:sz w:val="32"/>
        </w:rPr>
      </w:pPr>
    </w:p>
    <w:p w14:paraId="21C4DC3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25  How can you call a flow from Dataweave?</w:t>
      </w:r>
    </w:p>
    <w:p w14:paraId="1842008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371C0CB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4A21C7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14:paraId="0D011AA3" w14:textId="75E08584"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14:paraId="416F15C9" w14:textId="561C3769" w:rsidR="001B691F" w:rsidRDefault="001B691F" w:rsidP="00AF4354">
      <w:pPr>
        <w:rPr>
          <w:sz w:val="32"/>
        </w:rPr>
      </w:pPr>
      <w:r>
        <w:rPr>
          <w:sz w:val="32"/>
        </w:rPr>
        <w:lastRenderedPageBreak/>
        <w:t>Answer:C</w:t>
      </w:r>
    </w:p>
    <w:p w14:paraId="138687EC" w14:textId="77777777" w:rsidR="001B691F" w:rsidRPr="00AF4354" w:rsidRDefault="001B691F" w:rsidP="00AF4354">
      <w:pPr>
        <w:rPr>
          <w:sz w:val="32"/>
        </w:rPr>
      </w:pPr>
    </w:p>
    <w:p w14:paraId="7E6792C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26  What is the value of the stepVar variable after the processing of records in a Batch Job?</w:t>
      </w:r>
    </w:p>
    <w:p w14:paraId="667641D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61C8D0C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6FFF912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14:paraId="3A6F8976" w14:textId="7C4261F6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19B507FD" w14:textId="3287CDDD" w:rsidR="001B691F" w:rsidRDefault="001B691F" w:rsidP="00AF4354">
      <w:pPr>
        <w:rPr>
          <w:sz w:val="32"/>
        </w:rPr>
      </w:pPr>
      <w:r>
        <w:rPr>
          <w:sz w:val="32"/>
        </w:rPr>
        <w:t>Answer:C</w:t>
      </w:r>
    </w:p>
    <w:p w14:paraId="1EF159AD" w14:textId="77777777" w:rsidR="001B691F" w:rsidRPr="00AF4354" w:rsidRDefault="001B691F" w:rsidP="00AF4354">
      <w:pPr>
        <w:rPr>
          <w:sz w:val="32"/>
        </w:rPr>
      </w:pPr>
    </w:p>
    <w:p w14:paraId="63F9520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27  What is not an asset?</w:t>
      </w:r>
    </w:p>
    <w:p w14:paraId="6ECDA2E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14:paraId="61F02EA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563A53F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16B43DBE" w14:textId="78564D49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21DFF257" w14:textId="7E62F246" w:rsidR="001B691F" w:rsidRDefault="001B691F" w:rsidP="00AF4354">
      <w:pPr>
        <w:rPr>
          <w:sz w:val="32"/>
        </w:rPr>
      </w:pPr>
      <w:r>
        <w:rPr>
          <w:sz w:val="32"/>
        </w:rPr>
        <w:t>Answer:A</w:t>
      </w:r>
    </w:p>
    <w:p w14:paraId="34F55760" w14:textId="77777777" w:rsidR="001B691F" w:rsidRPr="00AF4354" w:rsidRDefault="001B691F" w:rsidP="00AF4354">
      <w:pPr>
        <w:rPr>
          <w:sz w:val="32"/>
        </w:rPr>
      </w:pPr>
    </w:p>
    <w:p w14:paraId="1BB1640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28  How would you debug Mule applications?</w:t>
      </w:r>
    </w:p>
    <w:p w14:paraId="7F57881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14:paraId="5C0C6D2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63C4AE8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0B67B1A8" w14:textId="70AB9044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00CA7AD7" w14:textId="20B8B5C6" w:rsidR="00C94DA5" w:rsidRDefault="00C94DA5" w:rsidP="00AF4354">
      <w:pPr>
        <w:rPr>
          <w:sz w:val="32"/>
        </w:rPr>
      </w:pPr>
      <w:r>
        <w:rPr>
          <w:sz w:val="32"/>
        </w:rPr>
        <w:lastRenderedPageBreak/>
        <w:t>Answer:A</w:t>
      </w:r>
    </w:p>
    <w:p w14:paraId="692234C9" w14:textId="77777777" w:rsidR="00C94DA5" w:rsidRPr="00AF4354" w:rsidRDefault="00C94DA5" w:rsidP="00AF4354">
      <w:pPr>
        <w:rPr>
          <w:sz w:val="32"/>
        </w:rPr>
      </w:pPr>
    </w:p>
    <w:p w14:paraId="24173A3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29  What does to the attributes of a Mule event happen in a flow after an outbound HTTP Request is made?</w:t>
      </w:r>
    </w:p>
    <w:p w14:paraId="2A224FE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0160935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7101F19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14:paraId="729EC88F" w14:textId="2690DC6B"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1E64A906" w14:textId="437AD197" w:rsidR="00C94DA5" w:rsidRDefault="00C94DA5" w:rsidP="00AF4354">
      <w:pPr>
        <w:rPr>
          <w:sz w:val="32"/>
        </w:rPr>
      </w:pPr>
      <w:r>
        <w:rPr>
          <w:sz w:val="32"/>
        </w:rPr>
        <w:t>Answer:C</w:t>
      </w:r>
    </w:p>
    <w:p w14:paraId="59C75C61" w14:textId="77777777" w:rsidR="00C94DA5" w:rsidRPr="00AF4354" w:rsidRDefault="00C94DA5" w:rsidP="00AF4354">
      <w:pPr>
        <w:rPr>
          <w:sz w:val="32"/>
        </w:rPr>
      </w:pPr>
    </w:p>
    <w:p w14:paraId="5081081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30  The new RAML spec has been published to Anypoint Exchange with client credentials.</w:t>
      </w:r>
    </w:p>
    <w:p w14:paraId="011F403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26EFD8E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5A61A62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6F2F47D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03E50C2F" w14:textId="3463A58C" w:rsidR="00AF4354" w:rsidRDefault="00AF4354" w:rsidP="00AF4354">
      <w:pPr>
        <w:rPr>
          <w:sz w:val="32"/>
        </w:rPr>
      </w:pPr>
      <w:r w:rsidRPr="00AF4354">
        <w:rPr>
          <w:sz w:val="32"/>
        </w:rPr>
        <w:t>D. Request access to the API in Anypoint Exchange.</w:t>
      </w:r>
    </w:p>
    <w:p w14:paraId="6DD2B536" w14:textId="44FA06A8" w:rsidR="00C94DA5" w:rsidRPr="00AF4354" w:rsidRDefault="00C94DA5" w:rsidP="00AF4354">
      <w:pPr>
        <w:rPr>
          <w:sz w:val="32"/>
        </w:rPr>
      </w:pPr>
      <w:r>
        <w:rPr>
          <w:sz w:val="32"/>
        </w:rPr>
        <w:t>Answer:D</w:t>
      </w:r>
    </w:p>
    <w:p w14:paraId="0511165C" w14:textId="77777777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166997"/>
    <w:rsid w:val="001B691F"/>
    <w:rsid w:val="003C2484"/>
    <w:rsid w:val="00765260"/>
    <w:rsid w:val="007D599F"/>
    <w:rsid w:val="00AF4354"/>
    <w:rsid w:val="00C94DA5"/>
    <w:rsid w:val="00DA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54B4"/>
  <w15:docId w15:val="{70E57B95-143A-49BE-B6EF-82AB0F1A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Shruti Shedage</cp:lastModifiedBy>
  <cp:revision>3</cp:revision>
  <dcterms:created xsi:type="dcterms:W3CDTF">2022-01-04T09:13:00Z</dcterms:created>
  <dcterms:modified xsi:type="dcterms:W3CDTF">2022-01-04T09:46:00Z</dcterms:modified>
</cp:coreProperties>
</file>