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30C82" w14:textId="0982772D" w:rsidR="00953602" w:rsidRPr="007C6645" w:rsidRDefault="00960AB2" w:rsidP="00240D14">
      <w:pPr>
        <w:pStyle w:val="IntenseQuote"/>
        <w:pBdr>
          <w:bottom w:val="single" w:sz="4" w:space="0" w:color="4472C4" w:themeColor="accent1"/>
        </w:pBdr>
        <w:rPr>
          <w:rFonts w:ascii="Georgia" w:hAnsi="Georgia"/>
          <w:b/>
          <w:bCs/>
          <w:sz w:val="40"/>
          <w:szCs w:val="40"/>
          <w:lang w:val="en-US"/>
        </w:rPr>
      </w:pPr>
      <w:r w:rsidRPr="00173E51">
        <w:rPr>
          <w:rFonts w:ascii="Georgia" w:hAnsi="Georgia"/>
          <w:b/>
          <w:bCs/>
          <w:color w:val="C00000"/>
          <w:sz w:val="40"/>
          <w:szCs w:val="40"/>
          <w:lang w:val="en-US"/>
        </w:rPr>
        <w:t>Leading the crisis</w:t>
      </w:r>
      <w:r w:rsidR="002C7D89" w:rsidRPr="0033057F">
        <w:rPr>
          <w:rFonts w:ascii="Georgia" w:hAnsi="Georgia"/>
          <w:b/>
          <w:bCs/>
          <w:color w:val="1F3864" w:themeColor="accent1" w:themeShade="80"/>
          <w:sz w:val="40"/>
          <w:szCs w:val="40"/>
          <w:lang w:val="en-US"/>
        </w:rPr>
        <w:t xml:space="preserve">: </w:t>
      </w:r>
      <w:r w:rsidRPr="007C6645">
        <w:rPr>
          <w:rFonts w:ascii="Georgia" w:hAnsi="Georgia"/>
          <w:b/>
          <w:bCs/>
          <w:color w:val="002060"/>
          <w:sz w:val="40"/>
          <w:szCs w:val="40"/>
          <w:lang w:val="en-US"/>
        </w:rPr>
        <w:t xml:space="preserve">How teachers managed to ensure continued commitment </w:t>
      </w:r>
      <w:r w:rsidR="003B5404" w:rsidRPr="007C6645">
        <w:rPr>
          <w:rFonts w:ascii="Georgia" w:hAnsi="Georgia"/>
          <w:b/>
          <w:bCs/>
          <w:color w:val="002060"/>
          <w:sz w:val="40"/>
          <w:szCs w:val="40"/>
          <w:lang w:val="en-US"/>
        </w:rPr>
        <w:t>toward</w:t>
      </w:r>
      <w:r w:rsidRPr="007C6645">
        <w:rPr>
          <w:rFonts w:ascii="Georgia" w:hAnsi="Georgia"/>
          <w:b/>
          <w:bCs/>
          <w:color w:val="002060"/>
          <w:sz w:val="40"/>
          <w:szCs w:val="40"/>
          <w:lang w:val="en-US"/>
        </w:rPr>
        <w:t xml:space="preserve"> education</w:t>
      </w:r>
    </w:p>
    <w:p w14:paraId="6431777C" w14:textId="59CE1141" w:rsidR="00960AB2" w:rsidRPr="00E27833" w:rsidRDefault="00960AB2" w:rsidP="00240D14">
      <w:pPr>
        <w:pStyle w:val="IntenseQuote"/>
        <w:pBdr>
          <w:bottom w:val="single" w:sz="4" w:space="0" w:color="4472C4" w:themeColor="accent1"/>
        </w:pBdr>
        <w:jc w:val="left"/>
        <w:rPr>
          <w:color w:val="4C1414"/>
          <w:lang w:val="en-US"/>
        </w:rPr>
      </w:pPr>
    </w:p>
    <w:p w14:paraId="29C943BC" w14:textId="056D4587" w:rsidR="00E02D19" w:rsidRPr="00E02D19" w:rsidRDefault="009E31E0" w:rsidP="00E02D1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110031" wp14:editId="5A922DBA">
            <wp:extent cx="5731510" cy="3400425"/>
            <wp:effectExtent l="0" t="0" r="2540" b="9525"/>
            <wp:docPr id="2" name="Picture 2" descr="Silhouette of a person and pers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lhouette of a person and person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9E4C" w14:textId="77777777" w:rsidR="00EB0BBE" w:rsidRPr="00EB0BBE" w:rsidRDefault="00EB0BBE" w:rsidP="00EB0BBE">
      <w:pPr>
        <w:jc w:val="center"/>
        <w:rPr>
          <w:rFonts w:ascii="Nirmala UI" w:hAnsi="Nirmala UI" w:cs="Nirmala UI"/>
          <w:b/>
          <w:bCs/>
          <w:color w:val="BF8F00" w:themeColor="accent4" w:themeShade="BF"/>
          <w:sz w:val="36"/>
          <w:szCs w:val="36"/>
          <w:lang w:val="en-US"/>
        </w:rPr>
      </w:pPr>
      <w:r w:rsidRPr="00EB0BBE">
        <w:rPr>
          <w:rFonts w:ascii="Nirmala UI" w:hAnsi="Nirmala UI" w:cs="Nirmala UI"/>
          <w:b/>
          <w:bCs/>
          <w:color w:val="BF8F00" w:themeColor="accent4" w:themeShade="BF"/>
          <w:sz w:val="36"/>
          <w:szCs w:val="36"/>
          <w:lang w:val="en-US"/>
        </w:rPr>
        <w:t>गुरुर्ब्रह्मा</w:t>
      </w:r>
      <w:r w:rsidRPr="00EB0BBE">
        <w:rPr>
          <w:b/>
          <w:bCs/>
          <w:color w:val="BF8F00" w:themeColor="accent4" w:themeShade="BF"/>
          <w:sz w:val="36"/>
          <w:szCs w:val="36"/>
          <w:lang w:val="en-US"/>
        </w:rPr>
        <w:t xml:space="preserve"> </w:t>
      </w:r>
      <w:r w:rsidRPr="00EB0BBE">
        <w:rPr>
          <w:rFonts w:ascii="Nirmala UI" w:hAnsi="Nirmala UI" w:cs="Nirmala UI"/>
          <w:b/>
          <w:bCs/>
          <w:color w:val="BF8F00" w:themeColor="accent4" w:themeShade="BF"/>
          <w:sz w:val="36"/>
          <w:szCs w:val="36"/>
          <w:lang w:val="en-US"/>
        </w:rPr>
        <w:t>ग्रुरुर्विष्णुः</w:t>
      </w:r>
      <w:r w:rsidRPr="00EB0BBE">
        <w:rPr>
          <w:b/>
          <w:bCs/>
          <w:color w:val="BF8F00" w:themeColor="accent4" w:themeShade="BF"/>
          <w:sz w:val="36"/>
          <w:szCs w:val="36"/>
          <w:lang w:val="en-US"/>
        </w:rPr>
        <w:t xml:space="preserve"> </w:t>
      </w:r>
      <w:r w:rsidRPr="00EB0BBE">
        <w:rPr>
          <w:rFonts w:ascii="Nirmala UI" w:hAnsi="Nirmala UI" w:cs="Nirmala UI"/>
          <w:b/>
          <w:bCs/>
          <w:color w:val="BF8F00" w:themeColor="accent4" w:themeShade="BF"/>
          <w:sz w:val="36"/>
          <w:szCs w:val="36"/>
          <w:lang w:val="en-US"/>
        </w:rPr>
        <w:t>गुरुर्देवो</w:t>
      </w:r>
      <w:r w:rsidRPr="00EB0BBE">
        <w:rPr>
          <w:b/>
          <w:bCs/>
          <w:color w:val="BF8F00" w:themeColor="accent4" w:themeShade="BF"/>
          <w:sz w:val="36"/>
          <w:szCs w:val="36"/>
          <w:lang w:val="en-US"/>
        </w:rPr>
        <w:t xml:space="preserve"> </w:t>
      </w:r>
      <w:r w:rsidRPr="00EB0BBE">
        <w:rPr>
          <w:rFonts w:ascii="Nirmala UI" w:hAnsi="Nirmala UI" w:cs="Nirmala UI"/>
          <w:b/>
          <w:bCs/>
          <w:color w:val="BF8F00" w:themeColor="accent4" w:themeShade="BF"/>
          <w:sz w:val="36"/>
          <w:szCs w:val="36"/>
          <w:lang w:val="en-US"/>
        </w:rPr>
        <w:t>महेश्वरः। गुरुः</w:t>
      </w:r>
      <w:r w:rsidRPr="00EB0BBE">
        <w:rPr>
          <w:b/>
          <w:bCs/>
          <w:color w:val="BF8F00" w:themeColor="accent4" w:themeShade="BF"/>
          <w:sz w:val="36"/>
          <w:szCs w:val="36"/>
          <w:lang w:val="en-US"/>
        </w:rPr>
        <w:t xml:space="preserve"> </w:t>
      </w:r>
      <w:r w:rsidRPr="00EB0BBE">
        <w:rPr>
          <w:rFonts w:ascii="Nirmala UI" w:hAnsi="Nirmala UI" w:cs="Nirmala UI"/>
          <w:b/>
          <w:bCs/>
          <w:color w:val="BF8F00" w:themeColor="accent4" w:themeShade="BF"/>
          <w:sz w:val="36"/>
          <w:szCs w:val="36"/>
          <w:lang w:val="en-US"/>
        </w:rPr>
        <w:t>साक्षात्</w:t>
      </w:r>
      <w:r w:rsidRPr="00EB0BBE">
        <w:rPr>
          <w:b/>
          <w:bCs/>
          <w:color w:val="BF8F00" w:themeColor="accent4" w:themeShade="BF"/>
          <w:sz w:val="36"/>
          <w:szCs w:val="36"/>
          <w:lang w:val="en-US"/>
        </w:rPr>
        <w:t xml:space="preserve"> </w:t>
      </w:r>
      <w:r w:rsidRPr="00EB0BBE">
        <w:rPr>
          <w:rFonts w:ascii="Nirmala UI" w:hAnsi="Nirmala UI" w:cs="Nirmala UI"/>
          <w:b/>
          <w:bCs/>
          <w:color w:val="BF8F00" w:themeColor="accent4" w:themeShade="BF"/>
          <w:sz w:val="36"/>
          <w:szCs w:val="36"/>
          <w:lang w:val="en-US"/>
        </w:rPr>
        <w:t>परं</w:t>
      </w:r>
      <w:r w:rsidRPr="00EB0BBE">
        <w:rPr>
          <w:b/>
          <w:bCs/>
          <w:color w:val="BF8F00" w:themeColor="accent4" w:themeShade="BF"/>
          <w:sz w:val="36"/>
          <w:szCs w:val="36"/>
          <w:lang w:val="en-US"/>
        </w:rPr>
        <w:t xml:space="preserve"> </w:t>
      </w:r>
      <w:r w:rsidRPr="00EB0BBE">
        <w:rPr>
          <w:rFonts w:ascii="Nirmala UI" w:hAnsi="Nirmala UI" w:cs="Nirmala UI"/>
          <w:b/>
          <w:bCs/>
          <w:color w:val="BF8F00" w:themeColor="accent4" w:themeShade="BF"/>
          <w:sz w:val="36"/>
          <w:szCs w:val="36"/>
          <w:lang w:val="en-US"/>
        </w:rPr>
        <w:t>ब्रह्म</w:t>
      </w:r>
      <w:r w:rsidRPr="00EB0BBE">
        <w:rPr>
          <w:b/>
          <w:bCs/>
          <w:color w:val="BF8F00" w:themeColor="accent4" w:themeShade="BF"/>
          <w:sz w:val="36"/>
          <w:szCs w:val="36"/>
          <w:lang w:val="en-US"/>
        </w:rPr>
        <w:t xml:space="preserve"> </w:t>
      </w:r>
      <w:r w:rsidRPr="00EB0BBE">
        <w:rPr>
          <w:rFonts w:ascii="Nirmala UI" w:hAnsi="Nirmala UI" w:cs="Nirmala UI"/>
          <w:b/>
          <w:bCs/>
          <w:color w:val="BF8F00" w:themeColor="accent4" w:themeShade="BF"/>
          <w:sz w:val="36"/>
          <w:szCs w:val="36"/>
          <w:lang w:val="en-US"/>
        </w:rPr>
        <w:t>तस्मै</w:t>
      </w:r>
      <w:r w:rsidRPr="00EB0BBE">
        <w:rPr>
          <w:b/>
          <w:bCs/>
          <w:color w:val="BF8F00" w:themeColor="accent4" w:themeShade="BF"/>
          <w:sz w:val="36"/>
          <w:szCs w:val="36"/>
          <w:lang w:val="en-US"/>
        </w:rPr>
        <w:t xml:space="preserve"> </w:t>
      </w:r>
      <w:r w:rsidRPr="00EB0BBE">
        <w:rPr>
          <w:rFonts w:ascii="Nirmala UI" w:hAnsi="Nirmala UI" w:cs="Nirmala UI"/>
          <w:b/>
          <w:bCs/>
          <w:color w:val="BF8F00" w:themeColor="accent4" w:themeShade="BF"/>
          <w:sz w:val="36"/>
          <w:szCs w:val="36"/>
          <w:lang w:val="en-US"/>
        </w:rPr>
        <w:t>श्री</w:t>
      </w:r>
      <w:r w:rsidRPr="00EB0BBE">
        <w:rPr>
          <w:b/>
          <w:bCs/>
          <w:color w:val="BF8F00" w:themeColor="accent4" w:themeShade="BF"/>
          <w:sz w:val="36"/>
          <w:szCs w:val="36"/>
          <w:lang w:val="en-US"/>
        </w:rPr>
        <w:t xml:space="preserve"> </w:t>
      </w:r>
      <w:r w:rsidRPr="00EB0BBE">
        <w:rPr>
          <w:rFonts w:ascii="Nirmala UI" w:hAnsi="Nirmala UI" w:cs="Nirmala UI"/>
          <w:b/>
          <w:bCs/>
          <w:color w:val="BF8F00" w:themeColor="accent4" w:themeShade="BF"/>
          <w:sz w:val="36"/>
          <w:szCs w:val="36"/>
          <w:lang w:val="en-US"/>
        </w:rPr>
        <w:t>गुरवे</w:t>
      </w:r>
      <w:r w:rsidRPr="00EB0BBE">
        <w:rPr>
          <w:b/>
          <w:bCs/>
          <w:color w:val="BF8F00" w:themeColor="accent4" w:themeShade="BF"/>
          <w:sz w:val="36"/>
          <w:szCs w:val="36"/>
          <w:lang w:val="en-US"/>
        </w:rPr>
        <w:t xml:space="preserve"> </w:t>
      </w:r>
      <w:r w:rsidRPr="00EB0BBE">
        <w:rPr>
          <w:rFonts w:ascii="Nirmala UI" w:hAnsi="Nirmala UI" w:cs="Nirmala UI"/>
          <w:b/>
          <w:bCs/>
          <w:color w:val="BF8F00" w:themeColor="accent4" w:themeShade="BF"/>
          <w:sz w:val="36"/>
          <w:szCs w:val="36"/>
          <w:lang w:val="en-US"/>
        </w:rPr>
        <w:t>नमः॥</w:t>
      </w:r>
    </w:p>
    <w:p w14:paraId="4F1F3DD7" w14:textId="77777777" w:rsidR="00EB0BBE" w:rsidRDefault="00EB0BBE" w:rsidP="00605212">
      <w:pPr>
        <w:jc w:val="both"/>
        <w:rPr>
          <w:rFonts w:ascii="Bookman Old Style" w:hAnsi="Bookman Old Style"/>
          <w:b/>
          <w:bCs/>
          <w:color w:val="002060"/>
          <w:sz w:val="24"/>
          <w:szCs w:val="24"/>
          <w:lang w:val="en-US"/>
        </w:rPr>
      </w:pPr>
    </w:p>
    <w:p w14:paraId="0E4EB34A" w14:textId="4BFEF480" w:rsidR="00A57E7B" w:rsidRPr="00605212" w:rsidRDefault="0050133F" w:rsidP="00605212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4361AB">
        <w:rPr>
          <w:rFonts w:ascii="Bookman Old Style" w:hAnsi="Bookman Old Style"/>
          <w:b/>
          <w:bCs/>
          <w:color w:val="002060"/>
          <w:sz w:val="24"/>
          <w:szCs w:val="24"/>
          <w:lang w:val="en-US"/>
        </w:rPr>
        <w:t xml:space="preserve">On </w:t>
      </w:r>
      <w:r w:rsidR="00960AB2" w:rsidRPr="004361AB">
        <w:rPr>
          <w:rFonts w:ascii="Bookman Old Style" w:hAnsi="Bookman Old Style"/>
          <w:b/>
          <w:bCs/>
          <w:color w:val="002060"/>
          <w:sz w:val="24"/>
          <w:szCs w:val="24"/>
          <w:lang w:val="en-US"/>
        </w:rPr>
        <w:t xml:space="preserve">this teacher’s day </w:t>
      </w:r>
      <w:r w:rsidRPr="004361AB">
        <w:rPr>
          <w:rFonts w:ascii="Bookman Old Style" w:hAnsi="Bookman Old Style"/>
          <w:b/>
          <w:bCs/>
          <w:color w:val="002060"/>
          <w:sz w:val="24"/>
          <w:szCs w:val="24"/>
          <w:lang w:val="en-US"/>
        </w:rPr>
        <w:t>let us celebrate</w:t>
      </w:r>
      <w:r w:rsidRPr="004361AB">
        <w:rPr>
          <w:rFonts w:ascii="Bookman Old Style" w:hAnsi="Bookman Old Style"/>
          <w:color w:val="002060"/>
          <w:sz w:val="24"/>
          <w:szCs w:val="24"/>
          <w:lang w:val="en-US"/>
        </w:rPr>
        <w:t xml:space="preserve"> </w:t>
      </w:r>
      <w:r w:rsidRPr="00605212">
        <w:rPr>
          <w:rFonts w:ascii="Bookman Old Style" w:hAnsi="Bookman Old Style"/>
          <w:sz w:val="24"/>
          <w:szCs w:val="24"/>
          <w:lang w:val="en-US"/>
        </w:rPr>
        <w:t>the continued, effective</w:t>
      </w:r>
      <w:r w:rsidR="00AD6574" w:rsidRPr="00605212">
        <w:rPr>
          <w:rFonts w:ascii="Bookman Old Style" w:hAnsi="Bookman Old Style"/>
          <w:sz w:val="24"/>
          <w:szCs w:val="24"/>
          <w:lang w:val="en-US"/>
        </w:rPr>
        <w:t xml:space="preserve">, 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and </w:t>
      </w:r>
      <w:r w:rsidR="00CC0244">
        <w:rPr>
          <w:rFonts w:ascii="Bookman Old Style" w:hAnsi="Bookman Old Style"/>
          <w:sz w:val="24"/>
          <w:szCs w:val="24"/>
          <w:lang w:val="en-US"/>
        </w:rPr>
        <w:t>remarkable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efforts done by the teachers leading the</w:t>
      </w:r>
      <w:r w:rsidR="00F33FAC">
        <w:rPr>
          <w:rFonts w:ascii="Bookman Old Style" w:hAnsi="Bookman Old Style"/>
          <w:sz w:val="24"/>
          <w:szCs w:val="24"/>
          <w:lang w:val="en-US"/>
        </w:rPr>
        <w:t xml:space="preserve"> educational stability during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9E31E0">
        <w:rPr>
          <w:rFonts w:ascii="Bookman Old Style" w:hAnsi="Bookman Old Style"/>
          <w:sz w:val="24"/>
          <w:szCs w:val="24"/>
          <w:lang w:val="en-US"/>
        </w:rPr>
        <w:t xml:space="preserve">the </w:t>
      </w:r>
      <w:r w:rsidR="00F33FAC">
        <w:rPr>
          <w:rFonts w:ascii="Bookman Old Style" w:hAnsi="Bookman Old Style"/>
          <w:sz w:val="24"/>
          <w:szCs w:val="24"/>
          <w:lang w:val="en-US"/>
        </w:rPr>
        <w:t xml:space="preserve">most dreadful 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crisis. Effective management skills of </w:t>
      </w:r>
      <w:r w:rsidR="00547368">
        <w:rPr>
          <w:rFonts w:ascii="Bookman Old Style" w:hAnsi="Bookman Old Style"/>
          <w:sz w:val="24"/>
          <w:szCs w:val="24"/>
          <w:lang w:val="en-US"/>
        </w:rPr>
        <w:t>teachers have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allowed global continuity in education.</w:t>
      </w:r>
      <w:r w:rsidR="00A57E7B" w:rsidRPr="00605212">
        <w:rPr>
          <w:rFonts w:ascii="Bookman Old Style" w:hAnsi="Bookman Old Style"/>
          <w:sz w:val="24"/>
          <w:szCs w:val="24"/>
          <w:lang w:val="en-US"/>
        </w:rPr>
        <w:t xml:space="preserve"> In order to build stronger education systems, from </w:t>
      </w:r>
      <w:r w:rsidR="00746F7E" w:rsidRPr="00605212">
        <w:rPr>
          <w:rFonts w:ascii="Bookman Old Style" w:hAnsi="Bookman Old Style"/>
          <w:sz w:val="24"/>
          <w:szCs w:val="24"/>
          <w:lang w:val="en-US"/>
        </w:rPr>
        <w:t xml:space="preserve">the </w:t>
      </w:r>
      <w:r w:rsidR="00A57E7B" w:rsidRPr="00605212">
        <w:rPr>
          <w:rFonts w:ascii="Bookman Old Style" w:hAnsi="Bookman Old Style"/>
          <w:sz w:val="24"/>
          <w:szCs w:val="24"/>
          <w:lang w:val="en-US"/>
        </w:rPr>
        <w:t xml:space="preserve">integration of </w:t>
      </w:r>
      <w:r w:rsidR="00243F4E">
        <w:rPr>
          <w:rFonts w:ascii="Bookman Old Style" w:hAnsi="Bookman Old Style"/>
          <w:sz w:val="24"/>
          <w:szCs w:val="24"/>
          <w:lang w:val="en-US"/>
        </w:rPr>
        <w:t xml:space="preserve">the </w:t>
      </w:r>
      <w:r w:rsidR="00A57E7B" w:rsidRPr="00605212">
        <w:rPr>
          <w:rFonts w:ascii="Bookman Old Style" w:hAnsi="Bookman Old Style"/>
          <w:sz w:val="24"/>
          <w:szCs w:val="24"/>
          <w:lang w:val="en-US"/>
        </w:rPr>
        <w:t xml:space="preserve">remote learning phase to </w:t>
      </w:r>
      <w:r w:rsidR="00243F4E">
        <w:rPr>
          <w:rFonts w:ascii="Bookman Old Style" w:hAnsi="Bookman Old Style"/>
          <w:sz w:val="24"/>
          <w:szCs w:val="24"/>
          <w:lang w:val="en-US"/>
        </w:rPr>
        <w:t xml:space="preserve">the </w:t>
      </w:r>
      <w:r w:rsidR="00A57E7B" w:rsidRPr="00605212">
        <w:rPr>
          <w:rFonts w:ascii="Bookman Old Style" w:hAnsi="Bookman Old Style"/>
          <w:sz w:val="24"/>
          <w:szCs w:val="24"/>
          <w:lang w:val="en-US"/>
        </w:rPr>
        <w:t>proper implementation of technology</w:t>
      </w:r>
      <w:r w:rsidR="00243F4E">
        <w:rPr>
          <w:rFonts w:ascii="Bookman Old Style" w:hAnsi="Bookman Old Style"/>
          <w:sz w:val="24"/>
          <w:szCs w:val="24"/>
          <w:lang w:val="en-US"/>
        </w:rPr>
        <w:t xml:space="preserve">, </w:t>
      </w:r>
      <w:r w:rsidR="00A57E7B" w:rsidRPr="00605212">
        <w:rPr>
          <w:rFonts w:ascii="Bookman Old Style" w:hAnsi="Bookman Old Style"/>
          <w:sz w:val="24"/>
          <w:szCs w:val="24"/>
          <w:lang w:val="en-US"/>
        </w:rPr>
        <w:t>teachers managed challenges by monitoring and providing psychological support to students.</w:t>
      </w:r>
    </w:p>
    <w:p w14:paraId="41E45BA9" w14:textId="6C95BF43" w:rsidR="00193611" w:rsidRPr="00605212" w:rsidRDefault="00A57E7B" w:rsidP="00605212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605212">
        <w:rPr>
          <w:rFonts w:ascii="Bookman Old Style" w:hAnsi="Bookman Old Style"/>
          <w:sz w:val="24"/>
          <w:szCs w:val="24"/>
          <w:lang w:val="en-US"/>
        </w:rPr>
        <w:t xml:space="preserve">Development programs, </w:t>
      </w:r>
      <w:r w:rsidR="00AD1F8B">
        <w:rPr>
          <w:rFonts w:ascii="Bookman Old Style" w:hAnsi="Bookman Old Style"/>
          <w:sz w:val="24"/>
          <w:szCs w:val="24"/>
          <w:lang w:val="en-US"/>
        </w:rPr>
        <w:t>policymaking</w:t>
      </w:r>
      <w:r w:rsidR="00746F7E" w:rsidRPr="00605212">
        <w:rPr>
          <w:rFonts w:ascii="Bookman Old Style" w:hAnsi="Bookman Old Style"/>
          <w:sz w:val="24"/>
          <w:szCs w:val="24"/>
          <w:lang w:val="en-US"/>
        </w:rPr>
        <w:t>,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and </w:t>
      </w:r>
      <w:r w:rsidR="00746F7E" w:rsidRPr="00605212">
        <w:rPr>
          <w:rFonts w:ascii="Bookman Old Style" w:hAnsi="Bookman Old Style"/>
          <w:sz w:val="24"/>
          <w:szCs w:val="24"/>
          <w:lang w:val="en-US"/>
        </w:rPr>
        <w:t>government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efforts ensured </w:t>
      </w:r>
      <w:r w:rsidR="00746F7E" w:rsidRPr="00605212">
        <w:rPr>
          <w:rFonts w:ascii="Bookman Old Style" w:hAnsi="Bookman Old Style"/>
          <w:sz w:val="24"/>
          <w:szCs w:val="24"/>
          <w:lang w:val="en-US"/>
        </w:rPr>
        <w:t>teachers’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training to provide pedagogical </w:t>
      </w:r>
      <w:r w:rsidR="00746F7E" w:rsidRPr="00605212">
        <w:rPr>
          <w:rFonts w:ascii="Bookman Old Style" w:hAnsi="Bookman Old Style"/>
          <w:sz w:val="24"/>
          <w:szCs w:val="24"/>
          <w:lang w:val="en-US"/>
        </w:rPr>
        <w:t>support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by opening distinct platforms for availing educational resources. Interactions to facilitate learning different education technology providers enhanced </w:t>
      </w:r>
      <w:r w:rsidR="00B53E08">
        <w:rPr>
          <w:rFonts w:ascii="Bookman Old Style" w:hAnsi="Bookman Old Style"/>
          <w:sz w:val="24"/>
          <w:szCs w:val="24"/>
          <w:lang w:val="en-US"/>
        </w:rPr>
        <w:t>student-teacher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interactions</w:t>
      </w:r>
      <w:r w:rsidR="004C639B">
        <w:rPr>
          <w:rFonts w:ascii="Bookman Old Style" w:hAnsi="Bookman Old Style"/>
          <w:sz w:val="24"/>
          <w:szCs w:val="24"/>
          <w:lang w:val="en-US"/>
        </w:rPr>
        <w:t xml:space="preserve"> allowing them to </w:t>
      </w:r>
      <w:r w:rsidRPr="00605212">
        <w:rPr>
          <w:rFonts w:ascii="Bookman Old Style" w:hAnsi="Bookman Old Style"/>
          <w:sz w:val="24"/>
          <w:szCs w:val="24"/>
          <w:lang w:val="en-US"/>
        </w:rPr>
        <w:t>adopt their practices of handling technology and creat</w:t>
      </w:r>
      <w:r w:rsidR="000C6F54">
        <w:rPr>
          <w:rFonts w:ascii="Bookman Old Style" w:hAnsi="Bookman Old Style"/>
          <w:sz w:val="24"/>
          <w:szCs w:val="24"/>
          <w:lang w:val="en-US"/>
        </w:rPr>
        <w:t>ing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an environment that supported students fully.</w:t>
      </w:r>
    </w:p>
    <w:p w14:paraId="68FE582F" w14:textId="17B8D232" w:rsidR="00193611" w:rsidRPr="004268D3" w:rsidRDefault="00193611" w:rsidP="00605212">
      <w:pPr>
        <w:jc w:val="both"/>
        <w:rPr>
          <w:rFonts w:ascii="Bookman Old Style" w:hAnsi="Bookman Old Style"/>
          <w:b/>
          <w:bCs/>
          <w:color w:val="002060"/>
          <w:sz w:val="32"/>
          <w:szCs w:val="32"/>
          <w:lang w:val="en-US"/>
        </w:rPr>
      </w:pPr>
      <w:r w:rsidRPr="004268D3">
        <w:rPr>
          <w:rFonts w:ascii="Bookman Old Style" w:hAnsi="Bookman Old Style"/>
          <w:b/>
          <w:bCs/>
          <w:color w:val="002060"/>
          <w:sz w:val="32"/>
          <w:szCs w:val="32"/>
          <w:lang w:val="en-US"/>
        </w:rPr>
        <w:t xml:space="preserve">The </w:t>
      </w:r>
      <w:r w:rsidR="006331BD">
        <w:rPr>
          <w:rFonts w:ascii="Bookman Old Style" w:hAnsi="Bookman Old Style"/>
          <w:b/>
          <w:bCs/>
          <w:color w:val="002060"/>
          <w:sz w:val="32"/>
          <w:szCs w:val="32"/>
          <w:lang w:val="en-US"/>
        </w:rPr>
        <w:t>t</w:t>
      </w:r>
      <w:r w:rsidRPr="004268D3">
        <w:rPr>
          <w:rFonts w:ascii="Bookman Old Style" w:hAnsi="Bookman Old Style"/>
          <w:b/>
          <w:bCs/>
          <w:color w:val="002060"/>
          <w:sz w:val="32"/>
          <w:szCs w:val="32"/>
          <w:lang w:val="en-US"/>
        </w:rPr>
        <w:t xml:space="preserve">ough </w:t>
      </w:r>
      <w:r w:rsidR="006331BD">
        <w:rPr>
          <w:rFonts w:ascii="Bookman Old Style" w:hAnsi="Bookman Old Style"/>
          <w:b/>
          <w:bCs/>
          <w:color w:val="002060"/>
          <w:sz w:val="32"/>
          <w:szCs w:val="32"/>
          <w:lang w:val="en-US"/>
        </w:rPr>
        <w:t>d</w:t>
      </w:r>
      <w:r w:rsidRPr="004268D3">
        <w:rPr>
          <w:rFonts w:ascii="Bookman Old Style" w:hAnsi="Bookman Old Style"/>
          <w:b/>
          <w:bCs/>
          <w:color w:val="002060"/>
          <w:sz w:val="32"/>
          <w:szCs w:val="32"/>
          <w:lang w:val="en-US"/>
        </w:rPr>
        <w:t>ays</w:t>
      </w:r>
    </w:p>
    <w:p w14:paraId="45290074" w14:textId="40DDBCEB" w:rsidR="00193611" w:rsidRPr="00605212" w:rsidRDefault="00193611" w:rsidP="00605212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605212">
        <w:rPr>
          <w:rFonts w:ascii="Bookman Old Style" w:hAnsi="Bookman Old Style"/>
          <w:sz w:val="24"/>
          <w:szCs w:val="24"/>
          <w:lang w:val="en-US"/>
        </w:rPr>
        <w:t xml:space="preserve">The unexpected occurrence of some unknown disease which soon turned into </w:t>
      </w:r>
      <w:r w:rsidR="00463324">
        <w:rPr>
          <w:rFonts w:ascii="Bookman Old Style" w:hAnsi="Bookman Old Style"/>
          <w:sz w:val="24"/>
          <w:szCs w:val="24"/>
          <w:lang w:val="en-US"/>
        </w:rPr>
        <w:t xml:space="preserve">a </w:t>
      </w:r>
      <w:r w:rsidRPr="00605212">
        <w:rPr>
          <w:rFonts w:ascii="Bookman Old Style" w:hAnsi="Bookman Old Style"/>
          <w:sz w:val="24"/>
          <w:szCs w:val="24"/>
          <w:lang w:val="en-US"/>
        </w:rPr>
        <w:t>pandemic</w:t>
      </w:r>
      <w:r w:rsidR="00A6349A">
        <w:rPr>
          <w:rFonts w:ascii="Bookman Old Style" w:hAnsi="Bookman Old Style"/>
          <w:sz w:val="24"/>
          <w:szCs w:val="24"/>
          <w:lang w:val="en-US"/>
        </w:rPr>
        <w:t xml:space="preserve">, </w:t>
      </w:r>
      <w:r w:rsidRPr="00605212">
        <w:rPr>
          <w:rFonts w:ascii="Bookman Old Style" w:hAnsi="Bookman Old Style"/>
          <w:sz w:val="24"/>
          <w:szCs w:val="24"/>
          <w:lang w:val="en-US"/>
        </w:rPr>
        <w:t>affected different sector</w:t>
      </w:r>
      <w:r w:rsidR="001449ED" w:rsidRPr="00605212">
        <w:rPr>
          <w:rFonts w:ascii="Bookman Old Style" w:hAnsi="Bookman Old Style"/>
          <w:sz w:val="24"/>
          <w:szCs w:val="24"/>
          <w:lang w:val="en-US"/>
        </w:rPr>
        <w:t xml:space="preserve">s </w:t>
      </w:r>
      <w:r w:rsidR="005F48FC">
        <w:rPr>
          <w:rFonts w:ascii="Bookman Old Style" w:hAnsi="Bookman Old Style"/>
          <w:sz w:val="24"/>
          <w:szCs w:val="24"/>
          <w:lang w:val="en-US"/>
        </w:rPr>
        <w:t>impacting for the long term</w:t>
      </w:r>
      <w:r w:rsidR="001449ED" w:rsidRPr="00605212">
        <w:rPr>
          <w:rFonts w:ascii="Bookman Old Style" w:hAnsi="Bookman Old Style"/>
          <w:sz w:val="24"/>
          <w:szCs w:val="24"/>
          <w:lang w:val="en-US"/>
        </w:rPr>
        <w:t>. The drastic consequences gave mental,</w:t>
      </w:r>
      <w:r w:rsidR="00DE6C07" w:rsidRPr="00605212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1449ED" w:rsidRPr="00605212">
        <w:rPr>
          <w:rFonts w:ascii="Bookman Old Style" w:hAnsi="Bookman Old Style"/>
          <w:sz w:val="24"/>
          <w:szCs w:val="24"/>
          <w:lang w:val="en-US"/>
        </w:rPr>
        <w:t>physical</w:t>
      </w:r>
      <w:r w:rsidR="009676A3" w:rsidRPr="00605212">
        <w:rPr>
          <w:rFonts w:ascii="Bookman Old Style" w:hAnsi="Bookman Old Style"/>
          <w:sz w:val="24"/>
          <w:szCs w:val="24"/>
          <w:lang w:val="en-US"/>
        </w:rPr>
        <w:t xml:space="preserve">, </w:t>
      </w:r>
      <w:r w:rsidR="001449ED" w:rsidRPr="00605212">
        <w:rPr>
          <w:rFonts w:ascii="Bookman Old Style" w:hAnsi="Bookman Old Style"/>
          <w:sz w:val="24"/>
          <w:szCs w:val="24"/>
          <w:lang w:val="en-US"/>
        </w:rPr>
        <w:t xml:space="preserve">and emotional challenges to the </w:t>
      </w:r>
      <w:r w:rsidR="00DF1EB7">
        <w:rPr>
          <w:rFonts w:ascii="Bookman Old Style" w:hAnsi="Bookman Old Style"/>
          <w:sz w:val="24"/>
          <w:szCs w:val="24"/>
          <w:lang w:val="en-US"/>
        </w:rPr>
        <w:t>people.</w:t>
      </w:r>
      <w:r w:rsidR="001449ED" w:rsidRPr="00605212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DF1EB7">
        <w:rPr>
          <w:rFonts w:ascii="Bookman Old Style" w:hAnsi="Bookman Old Style"/>
          <w:sz w:val="24"/>
          <w:szCs w:val="24"/>
          <w:lang w:val="en-US"/>
        </w:rPr>
        <w:t xml:space="preserve">In an educational forefront </w:t>
      </w:r>
      <w:r w:rsidR="00395710">
        <w:rPr>
          <w:rFonts w:ascii="Bookman Old Style" w:hAnsi="Bookman Old Style"/>
          <w:sz w:val="24"/>
          <w:szCs w:val="24"/>
          <w:lang w:val="en-US"/>
        </w:rPr>
        <w:t>w</w:t>
      </w:r>
      <w:r w:rsidR="001449ED" w:rsidRPr="00605212">
        <w:rPr>
          <w:rFonts w:ascii="Bookman Old Style" w:hAnsi="Bookman Old Style"/>
          <w:sz w:val="24"/>
          <w:szCs w:val="24"/>
          <w:lang w:val="en-US"/>
        </w:rPr>
        <w:t xml:space="preserve">hat emerged as </w:t>
      </w:r>
      <w:r w:rsidR="00463324">
        <w:rPr>
          <w:rFonts w:ascii="Bookman Old Style" w:hAnsi="Bookman Old Style"/>
          <w:sz w:val="24"/>
          <w:szCs w:val="24"/>
          <w:lang w:val="en-US"/>
        </w:rPr>
        <w:t>warriors</w:t>
      </w:r>
      <w:r w:rsidR="001449ED" w:rsidRPr="00605212">
        <w:rPr>
          <w:rFonts w:ascii="Bookman Old Style" w:hAnsi="Bookman Old Style"/>
          <w:sz w:val="24"/>
          <w:szCs w:val="24"/>
          <w:lang w:val="en-US"/>
        </w:rPr>
        <w:t xml:space="preserve"> were teachers. </w:t>
      </w:r>
    </w:p>
    <w:p w14:paraId="300FCB45" w14:textId="1EE0EBD8" w:rsidR="001449ED" w:rsidRPr="00605212" w:rsidRDefault="001449ED" w:rsidP="00605212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605212">
        <w:rPr>
          <w:rFonts w:ascii="Bookman Old Style" w:hAnsi="Bookman Old Style"/>
          <w:sz w:val="24"/>
          <w:szCs w:val="24"/>
          <w:lang w:val="en-US"/>
        </w:rPr>
        <w:t xml:space="preserve">The 2020-21 academic year was unlike the other with school closures and </w:t>
      </w:r>
      <w:r w:rsidR="00463324">
        <w:rPr>
          <w:rFonts w:ascii="Bookman Old Style" w:hAnsi="Bookman Old Style"/>
          <w:sz w:val="24"/>
          <w:szCs w:val="24"/>
          <w:lang w:val="en-US"/>
        </w:rPr>
        <w:t xml:space="preserve">the 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emergence of different technological solutions accepting </w:t>
      </w:r>
      <w:r w:rsidR="00463324">
        <w:rPr>
          <w:rFonts w:ascii="Bookman Old Style" w:hAnsi="Bookman Old Style"/>
          <w:sz w:val="24"/>
          <w:szCs w:val="24"/>
          <w:lang w:val="en-US"/>
        </w:rPr>
        <w:t>mediums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of both hybrid and remote learning</w:t>
      </w:r>
      <w:r w:rsidR="004C2BCD">
        <w:rPr>
          <w:rFonts w:ascii="Bookman Old Style" w:hAnsi="Bookman Old Style"/>
          <w:sz w:val="24"/>
          <w:szCs w:val="24"/>
          <w:lang w:val="en-US"/>
        </w:rPr>
        <w:t xml:space="preserve"> for proper management of the classrooms. </w:t>
      </w:r>
      <w:r w:rsidR="00A6349A">
        <w:rPr>
          <w:rFonts w:ascii="Bookman Old Style" w:hAnsi="Bookman Old Style"/>
          <w:sz w:val="24"/>
          <w:szCs w:val="24"/>
          <w:lang w:val="en-US"/>
        </w:rPr>
        <w:t>While d</w:t>
      </w:r>
      <w:r w:rsidR="004C2BCD">
        <w:rPr>
          <w:rFonts w:ascii="Bookman Old Style" w:hAnsi="Bookman Old Style"/>
          <w:sz w:val="24"/>
          <w:szCs w:val="24"/>
          <w:lang w:val="en-US"/>
        </w:rPr>
        <w:t>ifferent technology installed in the classrooms made teachers learn digital skills adopting these skills was not at all easy</w:t>
      </w:r>
      <w:r w:rsidR="00F44FA7">
        <w:rPr>
          <w:rFonts w:ascii="Bookman Old Style" w:hAnsi="Bookman Old Style"/>
          <w:sz w:val="24"/>
          <w:szCs w:val="24"/>
          <w:lang w:val="en-US"/>
        </w:rPr>
        <w:t>. B</w:t>
      </w:r>
      <w:r w:rsidR="004C2BCD">
        <w:rPr>
          <w:rFonts w:ascii="Bookman Old Style" w:hAnsi="Bookman Old Style"/>
          <w:sz w:val="24"/>
          <w:szCs w:val="24"/>
          <w:lang w:val="en-US"/>
        </w:rPr>
        <w:t xml:space="preserve">ut </w:t>
      </w:r>
      <w:r w:rsidR="00F44FA7">
        <w:rPr>
          <w:rFonts w:ascii="Bookman Old Style" w:hAnsi="Bookman Old Style"/>
          <w:sz w:val="24"/>
          <w:szCs w:val="24"/>
          <w:lang w:val="en-US"/>
        </w:rPr>
        <w:t xml:space="preserve">with </w:t>
      </w:r>
      <w:r w:rsidR="004C2BCD">
        <w:rPr>
          <w:rFonts w:ascii="Bookman Old Style" w:hAnsi="Bookman Old Style"/>
          <w:sz w:val="24"/>
          <w:szCs w:val="24"/>
          <w:lang w:val="en-US"/>
        </w:rPr>
        <w:t>continuous efforts</w:t>
      </w:r>
      <w:r w:rsidR="00F44FA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4C2BCD">
        <w:rPr>
          <w:rFonts w:ascii="Bookman Old Style" w:hAnsi="Bookman Old Style"/>
          <w:sz w:val="24"/>
          <w:szCs w:val="24"/>
          <w:lang w:val="en-US"/>
        </w:rPr>
        <w:t xml:space="preserve">and training by the companies and institutes </w:t>
      </w:r>
      <w:r w:rsidR="00F44FA7">
        <w:rPr>
          <w:rFonts w:ascii="Bookman Old Style" w:hAnsi="Bookman Old Style"/>
          <w:sz w:val="24"/>
          <w:szCs w:val="24"/>
          <w:lang w:val="en-US"/>
        </w:rPr>
        <w:t>it helped</w:t>
      </w:r>
      <w:r w:rsidR="004C2BCD">
        <w:rPr>
          <w:rFonts w:ascii="Bookman Old Style" w:hAnsi="Bookman Old Style"/>
          <w:sz w:val="24"/>
          <w:szCs w:val="24"/>
          <w:lang w:val="en-US"/>
        </w:rPr>
        <w:t xml:space="preserve"> teachers to handle these solutions effectively to uphold better interactive sessions</w:t>
      </w:r>
      <w:r w:rsidR="00FA4BD8">
        <w:rPr>
          <w:rFonts w:ascii="Bookman Old Style" w:hAnsi="Bookman Old Style"/>
          <w:sz w:val="24"/>
          <w:szCs w:val="24"/>
          <w:lang w:val="en-US"/>
        </w:rPr>
        <w:t xml:space="preserve"> in classroom.</w:t>
      </w:r>
    </w:p>
    <w:p w14:paraId="29E4E2E4" w14:textId="2B71602C" w:rsidR="00DE6C07" w:rsidRPr="004268D3" w:rsidRDefault="00DE6C07" w:rsidP="00605212">
      <w:pPr>
        <w:jc w:val="both"/>
        <w:rPr>
          <w:rFonts w:ascii="Bookman Old Style" w:hAnsi="Bookman Old Style"/>
          <w:b/>
          <w:bCs/>
          <w:color w:val="002060"/>
          <w:sz w:val="32"/>
          <w:szCs w:val="32"/>
          <w:lang w:val="en-US"/>
        </w:rPr>
      </w:pPr>
      <w:r w:rsidRPr="004268D3">
        <w:rPr>
          <w:rFonts w:ascii="Bookman Old Style" w:hAnsi="Bookman Old Style"/>
          <w:b/>
          <w:bCs/>
          <w:color w:val="002060"/>
          <w:sz w:val="32"/>
          <w:szCs w:val="32"/>
          <w:lang w:val="en-US"/>
        </w:rPr>
        <w:t>Leading the crisis</w:t>
      </w:r>
    </w:p>
    <w:p w14:paraId="67A6CB5A" w14:textId="6B95166C" w:rsidR="00DE6C07" w:rsidRPr="00605212" w:rsidRDefault="00395710" w:rsidP="00605212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605212">
        <w:rPr>
          <w:rFonts w:ascii="Bookman Old Style" w:hAnsi="Bookman Old Style"/>
          <w:sz w:val="24"/>
          <w:szCs w:val="24"/>
          <w:lang w:val="en-US"/>
        </w:rPr>
        <w:t xml:space="preserve">On teacher’s day 2021, </w:t>
      </w:r>
      <w:r>
        <w:rPr>
          <w:rFonts w:ascii="Bookman Old Style" w:hAnsi="Bookman Old Style"/>
          <w:sz w:val="24"/>
          <w:szCs w:val="24"/>
          <w:lang w:val="en-US"/>
        </w:rPr>
        <w:t xml:space="preserve">the 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honorable </w:t>
      </w:r>
      <w:r>
        <w:rPr>
          <w:rFonts w:ascii="Bookman Old Style" w:hAnsi="Bookman Old Style"/>
          <w:sz w:val="24"/>
          <w:szCs w:val="24"/>
          <w:lang w:val="en-US"/>
        </w:rPr>
        <w:t>PM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of India said that it was commendable how teachers ensured good education during Covid-19. </w:t>
      </w:r>
      <w:r w:rsidR="004F5FF9">
        <w:rPr>
          <w:rFonts w:ascii="Bookman Old Style" w:hAnsi="Bookman Old Style"/>
          <w:sz w:val="24"/>
          <w:szCs w:val="24"/>
          <w:lang w:val="en-US"/>
        </w:rPr>
        <w:t>In</w:t>
      </w:r>
      <w:r w:rsidR="00DE6C07" w:rsidRPr="00605212">
        <w:rPr>
          <w:rFonts w:ascii="Bookman Old Style" w:hAnsi="Bookman Old Style"/>
          <w:sz w:val="24"/>
          <w:szCs w:val="24"/>
          <w:lang w:val="en-US"/>
        </w:rPr>
        <w:t xml:space="preserve"> response to the crisis, teachers burned the midnight oil to shift gears to </w:t>
      </w:r>
      <w:r w:rsidR="00821485">
        <w:rPr>
          <w:rFonts w:ascii="Bookman Old Style" w:hAnsi="Bookman Old Style"/>
          <w:sz w:val="24"/>
          <w:szCs w:val="24"/>
          <w:lang w:val="en-US"/>
        </w:rPr>
        <w:t>help</w:t>
      </w:r>
      <w:r w:rsidR="008F419A" w:rsidRPr="00605212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DE6C07" w:rsidRPr="00605212">
        <w:rPr>
          <w:rFonts w:ascii="Bookman Old Style" w:hAnsi="Bookman Old Style"/>
          <w:sz w:val="24"/>
          <w:szCs w:val="24"/>
          <w:lang w:val="en-US"/>
        </w:rPr>
        <w:t xml:space="preserve">students and families </w:t>
      </w:r>
      <w:r w:rsidR="008F419A" w:rsidRPr="00605212">
        <w:rPr>
          <w:rFonts w:ascii="Bookman Old Style" w:hAnsi="Bookman Old Style"/>
          <w:sz w:val="24"/>
          <w:szCs w:val="24"/>
          <w:lang w:val="en-US"/>
        </w:rPr>
        <w:t>immediately</w:t>
      </w:r>
      <w:r w:rsidR="0017654A">
        <w:rPr>
          <w:rFonts w:ascii="Bookman Old Style" w:hAnsi="Bookman Old Style"/>
          <w:sz w:val="24"/>
          <w:szCs w:val="24"/>
          <w:lang w:val="en-US"/>
        </w:rPr>
        <w:t xml:space="preserve"> by a</w:t>
      </w:r>
      <w:r w:rsidR="008F419A" w:rsidRPr="00605212">
        <w:rPr>
          <w:rFonts w:ascii="Bookman Old Style" w:hAnsi="Bookman Old Style"/>
          <w:sz w:val="24"/>
          <w:szCs w:val="24"/>
          <w:lang w:val="en-US"/>
        </w:rPr>
        <w:t>ccepting the new modalities of technology provided by education solution providers. With the well-developed backup plan with the help of the government’s efforts along with EdTech companies in India, teachers were able to address the inequities ensuring true distance education.</w:t>
      </w:r>
    </w:p>
    <w:p w14:paraId="47EE9393" w14:textId="6D9BBC59" w:rsidR="004F5FF9" w:rsidRPr="004F2466" w:rsidRDefault="004F5FF9" w:rsidP="004F5FF9">
      <w:pPr>
        <w:jc w:val="both"/>
        <w:rPr>
          <w:rFonts w:ascii="Bookman Old Style" w:hAnsi="Bookman Old Style"/>
          <w:b/>
          <w:bCs/>
          <w:color w:val="002060"/>
          <w:sz w:val="24"/>
          <w:szCs w:val="24"/>
          <w:lang w:val="en-US"/>
        </w:rPr>
      </w:pPr>
      <w:r w:rsidRPr="004F2466">
        <w:rPr>
          <w:rFonts w:ascii="Bookman Old Style" w:hAnsi="Bookman Old Style"/>
          <w:b/>
          <w:bCs/>
          <w:color w:val="002060"/>
          <w:sz w:val="24"/>
          <w:szCs w:val="24"/>
          <w:lang w:val="en-US"/>
        </w:rPr>
        <w:t xml:space="preserve">To avail never </w:t>
      </w:r>
      <w:r w:rsidR="004F2466">
        <w:rPr>
          <w:rFonts w:ascii="Bookman Old Style" w:hAnsi="Bookman Old Style"/>
          <w:b/>
          <w:bCs/>
          <w:color w:val="002060"/>
          <w:sz w:val="24"/>
          <w:szCs w:val="24"/>
          <w:lang w:val="en-US"/>
        </w:rPr>
        <w:t>stop</w:t>
      </w:r>
      <w:r w:rsidRPr="004F2466">
        <w:rPr>
          <w:rFonts w:ascii="Bookman Old Style" w:hAnsi="Bookman Old Style"/>
          <w:b/>
          <w:bCs/>
          <w:color w:val="002060"/>
          <w:sz w:val="24"/>
          <w:szCs w:val="24"/>
          <w:lang w:val="en-US"/>
        </w:rPr>
        <w:t xml:space="preserve"> learning attitude teachers gave their best academic</w:t>
      </w:r>
      <w:r w:rsidR="008A1413">
        <w:rPr>
          <w:rFonts w:ascii="Bookman Old Style" w:hAnsi="Bookman Old Style"/>
          <w:b/>
          <w:bCs/>
          <w:color w:val="002060"/>
          <w:sz w:val="24"/>
          <w:szCs w:val="24"/>
          <w:lang w:val="en-US"/>
        </w:rPr>
        <w:t xml:space="preserve"> professional</w:t>
      </w:r>
      <w:r w:rsidRPr="004F2466">
        <w:rPr>
          <w:rFonts w:ascii="Bookman Old Style" w:hAnsi="Bookman Old Style"/>
          <w:b/>
          <w:bCs/>
          <w:color w:val="002060"/>
          <w:sz w:val="24"/>
          <w:szCs w:val="24"/>
          <w:lang w:val="en-US"/>
        </w:rPr>
        <w:t xml:space="preserve"> performances </w:t>
      </w:r>
      <w:r w:rsidR="00D659B7" w:rsidRPr="004F2466">
        <w:rPr>
          <w:rFonts w:ascii="Bookman Old Style" w:hAnsi="Bookman Old Style"/>
          <w:b/>
          <w:bCs/>
          <w:color w:val="002060"/>
          <w:sz w:val="24"/>
          <w:szCs w:val="24"/>
          <w:lang w:val="en-US"/>
        </w:rPr>
        <w:t>in</w:t>
      </w:r>
      <w:r w:rsidRPr="004F2466">
        <w:rPr>
          <w:rFonts w:ascii="Bookman Old Style" w:hAnsi="Bookman Old Style"/>
          <w:b/>
          <w:bCs/>
          <w:color w:val="002060"/>
          <w:sz w:val="24"/>
          <w:szCs w:val="24"/>
          <w:lang w:val="en-US"/>
        </w:rPr>
        <w:t xml:space="preserve"> the following ways: </w:t>
      </w:r>
    </w:p>
    <w:p w14:paraId="5ADA4D00" w14:textId="3DEA5B8E" w:rsidR="008F419A" w:rsidRPr="004F5FF9" w:rsidRDefault="009676A3" w:rsidP="004F5FF9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4F5FF9">
        <w:rPr>
          <w:rFonts w:ascii="Bookman Old Style" w:hAnsi="Bookman Old Style"/>
          <w:sz w:val="24"/>
          <w:szCs w:val="24"/>
          <w:lang w:val="en-US"/>
        </w:rPr>
        <w:t>Ensure</w:t>
      </w:r>
      <w:r w:rsidR="00562CCF">
        <w:rPr>
          <w:rFonts w:ascii="Bookman Old Style" w:hAnsi="Bookman Old Style"/>
          <w:sz w:val="24"/>
          <w:szCs w:val="24"/>
          <w:lang w:val="en-US"/>
        </w:rPr>
        <w:t>d</w:t>
      </w:r>
      <w:r w:rsidRPr="004F5FF9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8F419A" w:rsidRPr="004F5FF9">
        <w:rPr>
          <w:rFonts w:ascii="Bookman Old Style" w:hAnsi="Bookman Old Style"/>
          <w:sz w:val="24"/>
          <w:szCs w:val="24"/>
          <w:lang w:val="en-US"/>
        </w:rPr>
        <w:t>efforts to adopt technology</w:t>
      </w:r>
      <w:r w:rsidR="00D659B7">
        <w:rPr>
          <w:rFonts w:ascii="Bookman Old Style" w:hAnsi="Bookman Old Style"/>
          <w:sz w:val="24"/>
          <w:szCs w:val="24"/>
          <w:lang w:val="en-US"/>
        </w:rPr>
        <w:t xml:space="preserve"> easily</w:t>
      </w:r>
    </w:p>
    <w:p w14:paraId="437AC0D2" w14:textId="75DA561D" w:rsidR="008F419A" w:rsidRPr="00605212" w:rsidRDefault="008F419A" w:rsidP="00605212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605212">
        <w:rPr>
          <w:rFonts w:ascii="Bookman Old Style" w:hAnsi="Bookman Old Style"/>
          <w:sz w:val="24"/>
          <w:szCs w:val="24"/>
          <w:lang w:val="en-US"/>
        </w:rPr>
        <w:t xml:space="preserve">Gave more than the working hours </w:t>
      </w:r>
    </w:p>
    <w:p w14:paraId="5426905E" w14:textId="62772B74" w:rsidR="008F419A" w:rsidRPr="00605212" w:rsidRDefault="008F419A" w:rsidP="00605212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605212">
        <w:rPr>
          <w:rFonts w:ascii="Bookman Old Style" w:hAnsi="Bookman Old Style"/>
          <w:sz w:val="24"/>
          <w:szCs w:val="24"/>
          <w:lang w:val="en-US"/>
        </w:rPr>
        <w:t>Accomplished goals and thrive in excellence</w:t>
      </w:r>
    </w:p>
    <w:p w14:paraId="19D64BF1" w14:textId="70DE1977" w:rsidR="008F419A" w:rsidRPr="00605212" w:rsidRDefault="008F419A" w:rsidP="00605212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605212">
        <w:rPr>
          <w:rFonts w:ascii="Bookman Old Style" w:hAnsi="Bookman Old Style"/>
          <w:sz w:val="24"/>
          <w:szCs w:val="24"/>
          <w:lang w:val="en-US"/>
        </w:rPr>
        <w:t>Offered revolutionary ideas to maintain educational continuity</w:t>
      </w:r>
    </w:p>
    <w:p w14:paraId="1383DF7F" w14:textId="18C0061A" w:rsidR="008F419A" w:rsidRPr="00605212" w:rsidRDefault="008F419A" w:rsidP="00605212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605212">
        <w:rPr>
          <w:rFonts w:ascii="Bookman Old Style" w:hAnsi="Bookman Old Style"/>
          <w:sz w:val="24"/>
          <w:szCs w:val="24"/>
          <w:lang w:val="en-US"/>
        </w:rPr>
        <w:t>Helped in ensuring accessibility to rural areas</w:t>
      </w:r>
    </w:p>
    <w:p w14:paraId="19B6D9F5" w14:textId="20BDB023" w:rsidR="008F419A" w:rsidRPr="00605212" w:rsidRDefault="008F419A" w:rsidP="00605212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605212">
        <w:rPr>
          <w:rFonts w:ascii="Bookman Old Style" w:hAnsi="Bookman Old Style"/>
          <w:sz w:val="24"/>
          <w:szCs w:val="24"/>
          <w:lang w:val="en-US"/>
        </w:rPr>
        <w:t xml:space="preserve">Managed effective both out-of-classroom and in-classroom new learning </w:t>
      </w:r>
      <w:r w:rsidR="00D659B7">
        <w:rPr>
          <w:rFonts w:ascii="Bookman Old Style" w:hAnsi="Bookman Old Style"/>
          <w:sz w:val="24"/>
          <w:szCs w:val="24"/>
          <w:lang w:val="en-US"/>
        </w:rPr>
        <w:t>abilities</w:t>
      </w:r>
    </w:p>
    <w:p w14:paraId="5C8D8F41" w14:textId="38D05E10" w:rsidR="008F419A" w:rsidRPr="004268D3" w:rsidRDefault="008F419A" w:rsidP="00605212">
      <w:pPr>
        <w:spacing w:after="0"/>
        <w:jc w:val="both"/>
        <w:rPr>
          <w:rFonts w:ascii="Bookman Old Style" w:hAnsi="Bookman Old Style"/>
          <w:b/>
          <w:bCs/>
          <w:color w:val="002060"/>
          <w:sz w:val="32"/>
          <w:szCs w:val="32"/>
          <w:lang w:val="en-US"/>
        </w:rPr>
      </w:pPr>
      <w:r w:rsidRPr="004268D3">
        <w:rPr>
          <w:rFonts w:ascii="Bookman Old Style" w:hAnsi="Bookman Old Style"/>
          <w:b/>
          <w:bCs/>
          <w:color w:val="002060"/>
          <w:sz w:val="32"/>
          <w:szCs w:val="32"/>
          <w:lang w:val="en-US"/>
        </w:rPr>
        <w:t>Technology as a blessing in disguise</w:t>
      </w:r>
    </w:p>
    <w:p w14:paraId="2CB5558B" w14:textId="439F8525" w:rsidR="005C6417" w:rsidRPr="00605212" w:rsidRDefault="005C6417" w:rsidP="00605212">
      <w:pPr>
        <w:spacing w:after="0"/>
        <w:jc w:val="both"/>
        <w:rPr>
          <w:rFonts w:ascii="Bookman Old Style" w:hAnsi="Bookman Old Style"/>
          <w:sz w:val="24"/>
          <w:szCs w:val="24"/>
          <w:u w:val="single"/>
          <w:lang w:val="en-US"/>
        </w:rPr>
      </w:pPr>
    </w:p>
    <w:p w14:paraId="59C3B980" w14:textId="10AA7F7A" w:rsidR="005C6417" w:rsidRPr="00605212" w:rsidRDefault="00D55338" w:rsidP="00605212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  <w:r w:rsidRPr="00605212">
        <w:rPr>
          <w:rFonts w:ascii="Bookman Old Style" w:hAnsi="Bookman Old Style"/>
          <w:sz w:val="24"/>
          <w:szCs w:val="24"/>
          <w:lang w:val="en-US"/>
        </w:rPr>
        <w:t>Accepting new normal life</w:t>
      </w:r>
      <w:r w:rsidR="00AF7B10">
        <w:rPr>
          <w:rFonts w:ascii="Bookman Old Style" w:hAnsi="Bookman Old Style"/>
          <w:sz w:val="24"/>
          <w:szCs w:val="24"/>
          <w:lang w:val="en-US"/>
        </w:rPr>
        <w:t xml:space="preserve">, the 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only </w:t>
      </w:r>
      <w:r w:rsidR="005267EC" w:rsidRPr="00605212">
        <w:rPr>
          <w:rFonts w:ascii="Bookman Old Style" w:hAnsi="Bookman Old Style"/>
          <w:sz w:val="24"/>
          <w:szCs w:val="24"/>
          <w:lang w:val="en-US"/>
        </w:rPr>
        <w:t>blessing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during the</w:t>
      </w:r>
      <w:r w:rsidR="005267EC" w:rsidRPr="00605212">
        <w:rPr>
          <w:rFonts w:ascii="Bookman Old Style" w:hAnsi="Bookman Old Style"/>
          <w:sz w:val="24"/>
          <w:szCs w:val="24"/>
          <w:lang w:val="en-US"/>
        </w:rPr>
        <w:t xml:space="preserve"> crisis emerged as technological solution for </w:t>
      </w:r>
      <w:r w:rsidR="00AF7B10">
        <w:rPr>
          <w:rFonts w:ascii="Bookman Old Style" w:hAnsi="Bookman Old Style"/>
          <w:sz w:val="24"/>
          <w:szCs w:val="24"/>
          <w:lang w:val="en-US"/>
        </w:rPr>
        <w:t>the classroom</w:t>
      </w:r>
      <w:r w:rsidR="005267EC" w:rsidRPr="00605212">
        <w:rPr>
          <w:rFonts w:ascii="Bookman Old Style" w:hAnsi="Bookman Old Style"/>
          <w:sz w:val="24"/>
          <w:szCs w:val="24"/>
          <w:lang w:val="en-US"/>
        </w:rPr>
        <w:t xml:space="preserve">. The actual digitalization of learning together paved the way toward the era of educational excellence. Integration of technology in the classroom equipped teachers with </w:t>
      </w:r>
      <w:r w:rsidR="00AF7B10">
        <w:rPr>
          <w:rFonts w:ascii="Bookman Old Style" w:hAnsi="Bookman Old Style"/>
          <w:sz w:val="24"/>
          <w:szCs w:val="24"/>
          <w:lang w:val="en-US"/>
        </w:rPr>
        <w:t xml:space="preserve">maximum </w:t>
      </w:r>
      <w:r w:rsidR="005267EC" w:rsidRPr="00605212">
        <w:rPr>
          <w:rFonts w:ascii="Bookman Old Style" w:hAnsi="Bookman Old Style"/>
          <w:sz w:val="24"/>
          <w:szCs w:val="24"/>
          <w:lang w:val="en-US"/>
        </w:rPr>
        <w:t>educational tools improv</w:t>
      </w:r>
      <w:r w:rsidR="00AF7B10">
        <w:rPr>
          <w:rFonts w:ascii="Bookman Old Style" w:hAnsi="Bookman Old Style"/>
          <w:sz w:val="24"/>
          <w:szCs w:val="24"/>
          <w:lang w:val="en-US"/>
        </w:rPr>
        <w:t>ing</w:t>
      </w:r>
      <w:r w:rsidR="005267EC" w:rsidRPr="00605212">
        <w:rPr>
          <w:rFonts w:ascii="Bookman Old Style" w:hAnsi="Bookman Old Style"/>
          <w:sz w:val="24"/>
          <w:szCs w:val="24"/>
          <w:lang w:val="en-US"/>
        </w:rPr>
        <w:t xml:space="preserve"> students’ success by engaging students.</w:t>
      </w:r>
    </w:p>
    <w:p w14:paraId="3A306EF2" w14:textId="6F1D0D75" w:rsidR="005267EC" w:rsidRPr="00605212" w:rsidRDefault="005267EC" w:rsidP="00605212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489A2FA6" w14:textId="5B2413F0" w:rsidR="005267EC" w:rsidRPr="00605212" w:rsidRDefault="005267EC" w:rsidP="00605212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  <w:r w:rsidRPr="00605212">
        <w:rPr>
          <w:rFonts w:ascii="Bookman Old Style" w:hAnsi="Bookman Old Style"/>
          <w:sz w:val="24"/>
          <w:szCs w:val="24"/>
          <w:lang w:val="en-US"/>
        </w:rPr>
        <w:t xml:space="preserve">As an </w:t>
      </w:r>
      <w:r w:rsidR="0023548A" w:rsidRPr="00605212">
        <w:rPr>
          <w:rFonts w:ascii="Bookman Old Style" w:hAnsi="Bookman Old Style"/>
          <w:sz w:val="24"/>
          <w:szCs w:val="24"/>
          <w:lang w:val="en-US"/>
        </w:rPr>
        <w:t>instructional medium education solution provider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which supported teachers in better class conduction were online learning management solutions like Virtual </w:t>
      </w:r>
      <w:r w:rsidR="0023548A" w:rsidRPr="00605212">
        <w:rPr>
          <w:rFonts w:ascii="Bookman Old Style" w:hAnsi="Bookman Old Style"/>
          <w:sz w:val="24"/>
          <w:szCs w:val="24"/>
          <w:lang w:val="en-US"/>
        </w:rPr>
        <w:t>classrooms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, Interactive </w:t>
      </w:r>
      <w:r w:rsidR="0023548A" w:rsidRPr="00605212">
        <w:rPr>
          <w:rFonts w:ascii="Bookman Old Style" w:hAnsi="Bookman Old Style"/>
          <w:sz w:val="24"/>
          <w:szCs w:val="24"/>
          <w:lang w:val="en-US"/>
        </w:rPr>
        <w:t>Displays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embracing hybrid learning </w:t>
      </w:r>
      <w:r w:rsidR="0023548A" w:rsidRPr="00605212">
        <w:rPr>
          <w:rFonts w:ascii="Bookman Old Style" w:hAnsi="Bookman Old Style"/>
          <w:sz w:val="24"/>
          <w:szCs w:val="24"/>
          <w:lang w:val="en-US"/>
        </w:rPr>
        <w:t xml:space="preserve">and </w:t>
      </w:r>
      <w:r w:rsidR="00946F41">
        <w:rPr>
          <w:rFonts w:ascii="Bookman Old Style" w:hAnsi="Bookman Old Style"/>
          <w:sz w:val="24"/>
          <w:szCs w:val="24"/>
          <w:lang w:val="en-US"/>
        </w:rPr>
        <w:t>D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igital </w:t>
      </w:r>
      <w:r w:rsidR="00946F41">
        <w:rPr>
          <w:rFonts w:ascii="Bookman Old Style" w:hAnsi="Bookman Old Style"/>
          <w:sz w:val="24"/>
          <w:szCs w:val="24"/>
          <w:lang w:val="en-US"/>
        </w:rPr>
        <w:t>B</w:t>
      </w:r>
      <w:r w:rsidR="0023548A" w:rsidRPr="00605212">
        <w:rPr>
          <w:rFonts w:ascii="Bookman Old Style" w:hAnsi="Bookman Old Style"/>
          <w:sz w:val="24"/>
          <w:szCs w:val="24"/>
          <w:lang w:val="en-US"/>
        </w:rPr>
        <w:t>oards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as </w:t>
      </w:r>
      <w:r w:rsidR="00061EEC">
        <w:rPr>
          <w:rFonts w:ascii="Bookman Old Style" w:hAnsi="Bookman Old Style"/>
          <w:sz w:val="24"/>
          <w:szCs w:val="24"/>
          <w:lang w:val="en-US"/>
        </w:rPr>
        <w:t>an excellent technical tool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for classrooms. </w:t>
      </w:r>
      <w:r w:rsidR="0023548A" w:rsidRPr="00605212">
        <w:rPr>
          <w:rFonts w:ascii="Bookman Old Style" w:hAnsi="Bookman Old Style"/>
          <w:sz w:val="24"/>
          <w:szCs w:val="24"/>
          <w:lang w:val="en-US"/>
        </w:rPr>
        <w:t>T</w:t>
      </w:r>
      <w:r w:rsidRPr="00605212">
        <w:rPr>
          <w:rFonts w:ascii="Bookman Old Style" w:hAnsi="Bookman Old Style"/>
          <w:sz w:val="24"/>
          <w:szCs w:val="24"/>
          <w:lang w:val="en-US"/>
        </w:rPr>
        <w:t>echnology has revolutionized the way of teaching by cultivating Digital skills</w:t>
      </w:r>
      <w:r w:rsidR="0023548A" w:rsidRPr="00605212">
        <w:rPr>
          <w:rFonts w:ascii="Bookman Old Style" w:hAnsi="Bookman Old Style"/>
          <w:sz w:val="24"/>
          <w:szCs w:val="24"/>
          <w:lang w:val="en-US"/>
        </w:rPr>
        <w:t xml:space="preserve"> amongst teachers.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6A68C6" w:rsidRPr="00605212">
        <w:rPr>
          <w:rFonts w:ascii="Bookman Old Style" w:hAnsi="Bookman Old Style"/>
          <w:sz w:val="24"/>
          <w:szCs w:val="24"/>
          <w:lang w:val="en-US"/>
        </w:rPr>
        <w:t>Giving support to teachers on broader framework different EdTech companies in India with well-designed coursework, inbuilt k-12 content, easy and accessible online learning platform, and available digital tools with pedagogical resources guided and supported teachers to continue and manage learning in crisis.</w:t>
      </w:r>
    </w:p>
    <w:p w14:paraId="1394AF4F" w14:textId="77777777" w:rsidR="00D55338" w:rsidRPr="00605212" w:rsidRDefault="00D55338" w:rsidP="00605212">
      <w:pPr>
        <w:spacing w:after="0"/>
        <w:jc w:val="both"/>
        <w:rPr>
          <w:rFonts w:ascii="Bookman Old Style" w:hAnsi="Bookman Old Style"/>
          <w:sz w:val="24"/>
          <w:szCs w:val="24"/>
          <w:u w:val="single"/>
          <w:lang w:val="en-US"/>
        </w:rPr>
      </w:pPr>
    </w:p>
    <w:p w14:paraId="42DD789D" w14:textId="1980E445" w:rsidR="005C6417" w:rsidRPr="004268D3" w:rsidRDefault="005C6417" w:rsidP="00605212">
      <w:pPr>
        <w:spacing w:after="0"/>
        <w:jc w:val="both"/>
        <w:rPr>
          <w:rFonts w:ascii="Bookman Old Style" w:hAnsi="Bookman Old Style"/>
          <w:b/>
          <w:bCs/>
          <w:color w:val="002060"/>
          <w:sz w:val="32"/>
          <w:szCs w:val="32"/>
          <w:lang w:val="en-US"/>
        </w:rPr>
      </w:pPr>
      <w:r w:rsidRPr="004268D3">
        <w:rPr>
          <w:rFonts w:ascii="Bookman Old Style" w:hAnsi="Bookman Old Style"/>
          <w:b/>
          <w:bCs/>
          <w:color w:val="002060"/>
          <w:sz w:val="32"/>
          <w:szCs w:val="32"/>
          <w:lang w:val="en-US"/>
        </w:rPr>
        <w:t xml:space="preserve">Commitment </w:t>
      </w:r>
      <w:r w:rsidR="00B15177" w:rsidRPr="004268D3">
        <w:rPr>
          <w:rFonts w:ascii="Bookman Old Style" w:hAnsi="Bookman Old Style"/>
          <w:b/>
          <w:bCs/>
          <w:color w:val="002060"/>
          <w:sz w:val="32"/>
          <w:szCs w:val="32"/>
          <w:lang w:val="en-US"/>
        </w:rPr>
        <w:t>toward</w:t>
      </w:r>
      <w:r w:rsidRPr="004268D3">
        <w:rPr>
          <w:rFonts w:ascii="Bookman Old Style" w:hAnsi="Bookman Old Style"/>
          <w:b/>
          <w:bCs/>
          <w:color w:val="002060"/>
          <w:sz w:val="32"/>
          <w:szCs w:val="32"/>
          <w:lang w:val="en-US"/>
        </w:rPr>
        <w:t xml:space="preserve"> teaching</w:t>
      </w:r>
    </w:p>
    <w:p w14:paraId="53F2BF7D" w14:textId="047A2929" w:rsidR="009676A3" w:rsidRPr="00894A1A" w:rsidRDefault="009676A3" w:rsidP="00605212">
      <w:pPr>
        <w:spacing w:after="0"/>
        <w:jc w:val="both"/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5D89B880" w14:textId="5481F653" w:rsidR="009676A3" w:rsidRPr="00605212" w:rsidRDefault="00671FF3" w:rsidP="00605212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  <w:r w:rsidRPr="00605212">
        <w:rPr>
          <w:rFonts w:ascii="Bookman Old Style" w:hAnsi="Bookman Old Style"/>
          <w:sz w:val="24"/>
          <w:szCs w:val="24"/>
          <w:lang w:val="en-US"/>
        </w:rPr>
        <w:t xml:space="preserve">Education is the most valuable means of embracing human values </w:t>
      </w:r>
      <w:r w:rsidR="00C548B0">
        <w:rPr>
          <w:rFonts w:ascii="Bookman Old Style" w:hAnsi="Bookman Old Style"/>
          <w:sz w:val="24"/>
          <w:szCs w:val="24"/>
          <w:lang w:val="en-US"/>
        </w:rPr>
        <w:t>amongst learners</w:t>
      </w:r>
      <w:r w:rsidR="002D6B44">
        <w:rPr>
          <w:rFonts w:ascii="Bookman Old Style" w:hAnsi="Bookman Old Style"/>
          <w:sz w:val="24"/>
          <w:szCs w:val="24"/>
          <w:lang w:val="en-US"/>
        </w:rPr>
        <w:t xml:space="preserve">, </w:t>
      </w:r>
      <w:r w:rsidR="00F4340E">
        <w:rPr>
          <w:rFonts w:ascii="Bookman Old Style" w:hAnsi="Bookman Old Style"/>
          <w:sz w:val="24"/>
          <w:szCs w:val="24"/>
          <w:lang w:val="en-US"/>
        </w:rPr>
        <w:t>when t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he </w:t>
      </w:r>
      <w:r w:rsidR="00605212" w:rsidRPr="00605212">
        <w:rPr>
          <w:rFonts w:ascii="Bookman Old Style" w:hAnsi="Bookman Old Style"/>
          <w:sz w:val="24"/>
          <w:szCs w:val="24"/>
          <w:lang w:val="en-US"/>
        </w:rPr>
        <w:t>unknown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 consequences of the pandemic created a huge gap between educators and learners</w:t>
      </w:r>
      <w:r w:rsidR="002937E9">
        <w:rPr>
          <w:rFonts w:ascii="Bookman Old Style" w:hAnsi="Bookman Old Style"/>
          <w:sz w:val="24"/>
          <w:szCs w:val="24"/>
          <w:lang w:val="en-US"/>
        </w:rPr>
        <w:t xml:space="preserve">, 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effective teaching with the help of education solution providers created </w:t>
      </w:r>
      <w:r w:rsidR="00605212" w:rsidRPr="00605212">
        <w:rPr>
          <w:rFonts w:ascii="Bookman Old Style" w:hAnsi="Bookman Old Style"/>
          <w:sz w:val="24"/>
          <w:szCs w:val="24"/>
          <w:lang w:val="en-US"/>
        </w:rPr>
        <w:t xml:space="preserve">the </w:t>
      </w:r>
      <w:r w:rsidRPr="00605212">
        <w:rPr>
          <w:rFonts w:ascii="Bookman Old Style" w:hAnsi="Bookman Old Style"/>
          <w:sz w:val="24"/>
          <w:szCs w:val="24"/>
          <w:lang w:val="en-US"/>
        </w:rPr>
        <w:t xml:space="preserve">bridge over this gap. </w:t>
      </w:r>
      <w:r w:rsidR="002D6B44">
        <w:rPr>
          <w:rFonts w:ascii="Bookman Old Style" w:hAnsi="Bookman Old Style"/>
          <w:sz w:val="24"/>
          <w:szCs w:val="24"/>
          <w:lang w:val="en-US"/>
        </w:rPr>
        <w:t>Disallowing the worst impact of obstacles in educational continuity</w:t>
      </w:r>
      <w:r w:rsidR="00605212" w:rsidRPr="00605212">
        <w:rPr>
          <w:rFonts w:ascii="Bookman Old Style" w:hAnsi="Bookman Old Style"/>
          <w:sz w:val="24"/>
          <w:szCs w:val="24"/>
          <w:lang w:val="en-US"/>
        </w:rPr>
        <w:t xml:space="preserve">, teachers never left </w:t>
      </w:r>
      <w:r w:rsidR="00F02E0B">
        <w:rPr>
          <w:rFonts w:ascii="Bookman Old Style" w:hAnsi="Bookman Old Style"/>
          <w:sz w:val="24"/>
          <w:szCs w:val="24"/>
          <w:lang w:val="en-US"/>
        </w:rPr>
        <w:t xml:space="preserve">the </w:t>
      </w:r>
      <w:r w:rsidR="00605212" w:rsidRPr="00605212">
        <w:rPr>
          <w:rFonts w:ascii="Bookman Old Style" w:hAnsi="Bookman Old Style"/>
          <w:sz w:val="24"/>
          <w:szCs w:val="24"/>
          <w:lang w:val="en-US"/>
        </w:rPr>
        <w:t xml:space="preserve">faith in giving better </w:t>
      </w:r>
      <w:r w:rsidR="002937E9">
        <w:rPr>
          <w:rFonts w:ascii="Bookman Old Style" w:hAnsi="Bookman Old Style"/>
          <w:sz w:val="24"/>
          <w:szCs w:val="24"/>
          <w:lang w:val="en-US"/>
        </w:rPr>
        <w:t>learning experi</w:t>
      </w:r>
      <w:r w:rsidR="00787D79">
        <w:rPr>
          <w:rFonts w:ascii="Bookman Old Style" w:hAnsi="Bookman Old Style"/>
          <w:sz w:val="24"/>
          <w:szCs w:val="24"/>
          <w:lang w:val="en-US"/>
        </w:rPr>
        <w:t>e</w:t>
      </w:r>
      <w:r w:rsidR="002937E9">
        <w:rPr>
          <w:rFonts w:ascii="Bookman Old Style" w:hAnsi="Bookman Old Style"/>
          <w:sz w:val="24"/>
          <w:szCs w:val="24"/>
          <w:lang w:val="en-US"/>
        </w:rPr>
        <w:t>nces</w:t>
      </w:r>
      <w:r w:rsidR="00605212" w:rsidRPr="00605212">
        <w:rPr>
          <w:rFonts w:ascii="Bookman Old Style" w:hAnsi="Bookman Old Style"/>
          <w:sz w:val="24"/>
          <w:szCs w:val="24"/>
          <w:lang w:val="en-US"/>
        </w:rPr>
        <w:t xml:space="preserve"> to their students. Provided with the greater learning platform teachers were able to communicate properly with the students. </w:t>
      </w:r>
      <w:r w:rsidR="003741D3">
        <w:rPr>
          <w:rFonts w:ascii="Bookman Old Style" w:hAnsi="Bookman Old Style"/>
          <w:sz w:val="24"/>
          <w:szCs w:val="24"/>
          <w:lang w:val="en-US"/>
        </w:rPr>
        <w:t xml:space="preserve">Empowered with technology teachers created an opportunity in the crisis making </w:t>
      </w:r>
      <w:r w:rsidR="00605212" w:rsidRPr="00605212">
        <w:rPr>
          <w:rFonts w:ascii="Bookman Old Style" w:hAnsi="Bookman Old Style"/>
          <w:sz w:val="24"/>
          <w:szCs w:val="24"/>
          <w:lang w:val="en-US"/>
        </w:rPr>
        <w:t xml:space="preserve">every child </w:t>
      </w:r>
      <w:r w:rsidR="003741D3">
        <w:rPr>
          <w:rFonts w:ascii="Bookman Old Style" w:hAnsi="Bookman Old Style"/>
          <w:sz w:val="24"/>
          <w:szCs w:val="24"/>
          <w:lang w:val="en-US"/>
        </w:rPr>
        <w:t xml:space="preserve">to avail the </w:t>
      </w:r>
      <w:r w:rsidR="00605212" w:rsidRPr="00605212">
        <w:rPr>
          <w:rFonts w:ascii="Bookman Old Style" w:hAnsi="Bookman Old Style"/>
          <w:sz w:val="24"/>
          <w:szCs w:val="24"/>
          <w:lang w:val="en-US"/>
        </w:rPr>
        <w:t>best</w:t>
      </w:r>
      <w:r w:rsidR="003741D3">
        <w:rPr>
          <w:rFonts w:ascii="Bookman Old Style" w:hAnsi="Bookman Old Style"/>
          <w:sz w:val="24"/>
          <w:szCs w:val="24"/>
          <w:lang w:val="en-US"/>
        </w:rPr>
        <w:t xml:space="preserve"> of the </w:t>
      </w:r>
      <w:r w:rsidR="00605212" w:rsidRPr="00605212">
        <w:rPr>
          <w:rFonts w:ascii="Bookman Old Style" w:hAnsi="Bookman Old Style"/>
          <w:sz w:val="24"/>
          <w:szCs w:val="24"/>
          <w:lang w:val="en-US"/>
        </w:rPr>
        <w:t>education</w:t>
      </w:r>
      <w:r w:rsidR="003741D3">
        <w:rPr>
          <w:rFonts w:ascii="Bookman Old Style" w:hAnsi="Bookman Old Style"/>
          <w:sz w:val="24"/>
          <w:szCs w:val="24"/>
          <w:lang w:val="en-US"/>
        </w:rPr>
        <w:t>.</w:t>
      </w:r>
      <w:r w:rsidR="00B21497">
        <w:rPr>
          <w:rFonts w:ascii="Bookman Old Style" w:hAnsi="Bookman Old Style"/>
          <w:sz w:val="24"/>
          <w:szCs w:val="24"/>
          <w:lang w:val="en-US"/>
        </w:rPr>
        <w:t xml:space="preserve"> </w:t>
      </w:r>
    </w:p>
    <w:p w14:paraId="53B99137" w14:textId="77777777" w:rsidR="002D6B44" w:rsidRDefault="002D6B44" w:rsidP="00605212">
      <w:pPr>
        <w:spacing w:after="0"/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</w:p>
    <w:p w14:paraId="4568F7FA" w14:textId="30FC2238" w:rsidR="005C6417" w:rsidRPr="004268D3" w:rsidRDefault="005C6417" w:rsidP="00605212">
      <w:pPr>
        <w:spacing w:after="0"/>
        <w:jc w:val="both"/>
        <w:rPr>
          <w:rFonts w:ascii="Bookman Old Style" w:hAnsi="Bookman Old Style"/>
          <w:b/>
          <w:bCs/>
          <w:color w:val="002060"/>
          <w:sz w:val="32"/>
          <w:szCs w:val="32"/>
          <w:lang w:val="en-US"/>
        </w:rPr>
      </w:pPr>
      <w:r w:rsidRPr="004268D3">
        <w:rPr>
          <w:rFonts w:ascii="Bookman Old Style" w:hAnsi="Bookman Old Style"/>
          <w:b/>
          <w:bCs/>
          <w:color w:val="002060"/>
          <w:sz w:val="32"/>
          <w:szCs w:val="32"/>
          <w:lang w:val="en-US"/>
        </w:rPr>
        <w:t>Long way to go….</w:t>
      </w:r>
    </w:p>
    <w:p w14:paraId="7B23CA29" w14:textId="77777777" w:rsidR="00210F54" w:rsidRPr="00894A1A" w:rsidRDefault="00210F54" w:rsidP="00605212">
      <w:pPr>
        <w:spacing w:after="0"/>
        <w:jc w:val="both"/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7799C1B3" w14:textId="04B39732" w:rsidR="00605212" w:rsidRDefault="00210F54" w:rsidP="00605212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Good teachers </w:t>
      </w:r>
      <w:r w:rsidR="00036FE6">
        <w:rPr>
          <w:rFonts w:ascii="Bookman Old Style" w:hAnsi="Bookman Old Style"/>
          <w:sz w:val="24"/>
          <w:szCs w:val="24"/>
          <w:lang w:val="en-US"/>
        </w:rPr>
        <w:t>are</w:t>
      </w:r>
      <w:r>
        <w:rPr>
          <w:rFonts w:ascii="Bookman Old Style" w:hAnsi="Bookman Old Style"/>
          <w:sz w:val="24"/>
          <w:szCs w:val="24"/>
          <w:lang w:val="en-US"/>
        </w:rPr>
        <w:t xml:space="preserve"> always</w:t>
      </w:r>
      <w:r w:rsidR="00036FE6">
        <w:rPr>
          <w:rFonts w:ascii="Bookman Old Style" w:hAnsi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 xml:space="preserve">determined </w:t>
      </w:r>
      <w:r w:rsidR="00143D60">
        <w:rPr>
          <w:rFonts w:ascii="Bookman Old Style" w:hAnsi="Bookman Old Style"/>
          <w:sz w:val="24"/>
          <w:szCs w:val="24"/>
          <w:lang w:val="en-US"/>
        </w:rPr>
        <w:t>toward</w:t>
      </w:r>
      <w:r w:rsidR="00036FE6">
        <w:rPr>
          <w:rFonts w:ascii="Bookman Old Style" w:hAnsi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the growth of their students.</w:t>
      </w:r>
      <w:r w:rsidR="00DB1629">
        <w:rPr>
          <w:rFonts w:ascii="Bookman Old Style" w:hAnsi="Bookman Old Style"/>
          <w:sz w:val="24"/>
          <w:szCs w:val="24"/>
          <w:lang w:val="en-US"/>
        </w:rPr>
        <w:t xml:space="preserve"> To engulf their learners with </w:t>
      </w:r>
      <w:r w:rsidR="00943D4F">
        <w:rPr>
          <w:rFonts w:ascii="Bookman Old Style" w:hAnsi="Bookman Old Style"/>
          <w:sz w:val="24"/>
          <w:szCs w:val="24"/>
          <w:lang w:val="en-US"/>
        </w:rPr>
        <w:t>a better human value</w:t>
      </w:r>
      <w:r w:rsidR="00DB1629">
        <w:rPr>
          <w:rFonts w:ascii="Bookman Old Style" w:hAnsi="Bookman Old Style"/>
          <w:sz w:val="24"/>
          <w:szCs w:val="24"/>
          <w:lang w:val="en-US"/>
        </w:rPr>
        <w:t xml:space="preserve"> other than only classroom-based teach</w:t>
      </w:r>
      <w:r w:rsidR="00143D60">
        <w:rPr>
          <w:rFonts w:ascii="Bookman Old Style" w:hAnsi="Bookman Old Style"/>
          <w:sz w:val="24"/>
          <w:szCs w:val="24"/>
          <w:lang w:val="en-US"/>
        </w:rPr>
        <w:t>ing</w:t>
      </w:r>
      <w:r w:rsidR="00DB1629">
        <w:rPr>
          <w:rFonts w:ascii="Bookman Old Style" w:hAnsi="Bookman Old Style"/>
          <w:sz w:val="24"/>
          <w:szCs w:val="24"/>
          <w:lang w:val="en-US"/>
        </w:rPr>
        <w:t xml:space="preserve">. </w:t>
      </w:r>
      <w:r w:rsidR="00605212" w:rsidRPr="00605212">
        <w:rPr>
          <w:rFonts w:ascii="Bookman Old Style" w:hAnsi="Bookman Old Style"/>
          <w:sz w:val="24"/>
          <w:szCs w:val="24"/>
          <w:lang w:val="en-US"/>
        </w:rPr>
        <w:t xml:space="preserve">Although now the situation has been normalized, the opening of several schools with ensured precautions has helped students to </w:t>
      </w:r>
      <w:r w:rsidR="00143D60">
        <w:rPr>
          <w:rFonts w:ascii="Bookman Old Style" w:hAnsi="Bookman Old Style"/>
          <w:sz w:val="24"/>
          <w:szCs w:val="24"/>
          <w:lang w:val="en-US"/>
        </w:rPr>
        <w:t>come</w:t>
      </w:r>
      <w:r w:rsidR="00605212" w:rsidRPr="00605212">
        <w:rPr>
          <w:rFonts w:ascii="Bookman Old Style" w:hAnsi="Bookman Old Style"/>
          <w:sz w:val="24"/>
          <w:szCs w:val="24"/>
          <w:lang w:val="en-US"/>
        </w:rPr>
        <w:t xml:space="preserve"> back to the schools</w:t>
      </w:r>
      <w:r w:rsidR="00143D60">
        <w:rPr>
          <w:rFonts w:ascii="Bookman Old Style" w:hAnsi="Bookman Old Style"/>
          <w:sz w:val="24"/>
          <w:szCs w:val="24"/>
          <w:lang w:val="en-US"/>
        </w:rPr>
        <w:t xml:space="preserve">, but </w:t>
      </w:r>
      <w:r w:rsidR="00605212" w:rsidRPr="00605212">
        <w:rPr>
          <w:rFonts w:ascii="Bookman Old Style" w:hAnsi="Bookman Old Style"/>
          <w:sz w:val="24"/>
          <w:szCs w:val="24"/>
          <w:lang w:val="en-US"/>
        </w:rPr>
        <w:t>with the change. Change in the learning pattern, change for teachers to adopt paradigm shifts,</w:t>
      </w:r>
      <w:r w:rsidR="00463324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605212" w:rsidRPr="00605212">
        <w:rPr>
          <w:rFonts w:ascii="Bookman Old Style" w:hAnsi="Bookman Old Style"/>
          <w:sz w:val="24"/>
          <w:szCs w:val="24"/>
          <w:lang w:val="en-US"/>
        </w:rPr>
        <w:t>and change for an institution to accept technological tools in support of this change smoothly.</w:t>
      </w:r>
      <w:r w:rsidR="0064131E">
        <w:rPr>
          <w:rFonts w:ascii="Bookman Old Style" w:hAnsi="Bookman Old Style"/>
          <w:sz w:val="24"/>
          <w:szCs w:val="24"/>
          <w:lang w:val="en-US"/>
        </w:rPr>
        <w:t xml:space="preserve"> Br</w:t>
      </w:r>
      <w:r w:rsidR="00143D60">
        <w:rPr>
          <w:rFonts w:ascii="Bookman Old Style" w:hAnsi="Bookman Old Style"/>
          <w:sz w:val="24"/>
          <w:szCs w:val="24"/>
          <w:lang w:val="en-US"/>
        </w:rPr>
        <w:t>e</w:t>
      </w:r>
      <w:r w:rsidR="0064131E">
        <w:rPr>
          <w:rFonts w:ascii="Bookman Old Style" w:hAnsi="Bookman Old Style"/>
          <w:sz w:val="24"/>
          <w:szCs w:val="24"/>
          <w:lang w:val="en-US"/>
        </w:rPr>
        <w:t>aking the old habits to adopt the new</w:t>
      </w:r>
      <w:r w:rsidR="00143D60">
        <w:rPr>
          <w:rFonts w:ascii="Bookman Old Style" w:hAnsi="Bookman Old Style"/>
          <w:sz w:val="24"/>
          <w:szCs w:val="24"/>
          <w:lang w:val="en-US"/>
        </w:rPr>
        <w:t xml:space="preserve">, teachers lead the way throughout the crisis effectively enlightening students through the dark path. </w:t>
      </w:r>
    </w:p>
    <w:p w14:paraId="76E18DCE" w14:textId="460A0FF2" w:rsidR="00143D60" w:rsidRDefault="00143D60" w:rsidP="00605212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0B12975A" w14:textId="6891C289" w:rsidR="00143D60" w:rsidRDefault="00143D60" w:rsidP="00605212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With all the commitments, consistency</w:t>
      </w:r>
      <w:r w:rsidR="008A2614">
        <w:rPr>
          <w:rFonts w:ascii="Bookman Old Style" w:hAnsi="Bookman Old Style"/>
          <w:sz w:val="24"/>
          <w:szCs w:val="24"/>
          <w:lang w:val="en-US"/>
        </w:rPr>
        <w:t>,</w:t>
      </w:r>
      <w:r>
        <w:rPr>
          <w:rFonts w:ascii="Bookman Old Style" w:hAnsi="Bookman Old Style"/>
          <w:sz w:val="24"/>
          <w:szCs w:val="24"/>
          <w:lang w:val="en-US"/>
        </w:rPr>
        <w:t xml:space="preserve"> and determination teachers were able to decide pathways to conduct teaching without being disrupted </w:t>
      </w:r>
      <w:r w:rsidR="008A2614">
        <w:rPr>
          <w:rFonts w:ascii="Bookman Old Style" w:hAnsi="Bookman Old Style"/>
          <w:sz w:val="24"/>
          <w:szCs w:val="24"/>
          <w:lang w:val="en-US"/>
        </w:rPr>
        <w:t xml:space="preserve">at </w:t>
      </w:r>
      <w:r>
        <w:rPr>
          <w:rFonts w:ascii="Bookman Old Style" w:hAnsi="Bookman Old Style"/>
          <w:sz w:val="24"/>
          <w:szCs w:val="24"/>
          <w:lang w:val="en-US"/>
        </w:rPr>
        <w:t xml:space="preserve">any time. </w:t>
      </w:r>
      <w:r w:rsidR="00943D4F">
        <w:rPr>
          <w:rFonts w:ascii="Bookman Old Style" w:hAnsi="Bookman Old Style"/>
          <w:sz w:val="24"/>
          <w:szCs w:val="24"/>
          <w:lang w:val="en-US"/>
        </w:rPr>
        <w:t>T</w:t>
      </w:r>
      <w:r>
        <w:rPr>
          <w:rFonts w:ascii="Bookman Old Style" w:hAnsi="Bookman Old Style"/>
          <w:sz w:val="24"/>
          <w:szCs w:val="24"/>
          <w:lang w:val="en-US"/>
        </w:rPr>
        <w:t xml:space="preserve">he support and efforts provided by the government collaborating with </w:t>
      </w:r>
      <w:r w:rsidR="008A2614">
        <w:rPr>
          <w:rFonts w:ascii="Bookman Old Style" w:hAnsi="Bookman Old Style"/>
          <w:sz w:val="24"/>
          <w:szCs w:val="24"/>
          <w:lang w:val="en-US"/>
        </w:rPr>
        <w:t>ed-tech</w:t>
      </w:r>
      <w:r>
        <w:rPr>
          <w:rFonts w:ascii="Bookman Old Style" w:hAnsi="Bookman Old Style"/>
          <w:sz w:val="24"/>
          <w:szCs w:val="24"/>
          <w:lang w:val="en-US"/>
        </w:rPr>
        <w:t xml:space="preserve"> companies in India </w:t>
      </w:r>
      <w:r w:rsidR="008A2614">
        <w:rPr>
          <w:rFonts w:ascii="Bookman Old Style" w:hAnsi="Bookman Old Style"/>
          <w:sz w:val="24"/>
          <w:szCs w:val="24"/>
          <w:lang w:val="en-US"/>
        </w:rPr>
        <w:t xml:space="preserve">ensure </w:t>
      </w:r>
      <w:r w:rsidR="005F4EF4">
        <w:rPr>
          <w:rFonts w:ascii="Bookman Old Style" w:hAnsi="Bookman Old Style"/>
          <w:sz w:val="24"/>
          <w:szCs w:val="24"/>
          <w:lang w:val="en-US"/>
        </w:rPr>
        <w:t xml:space="preserve">learning is </w:t>
      </w:r>
      <w:r w:rsidR="008A2614">
        <w:rPr>
          <w:rFonts w:ascii="Bookman Old Style" w:hAnsi="Bookman Old Style"/>
          <w:sz w:val="24"/>
          <w:szCs w:val="24"/>
          <w:lang w:val="en-US"/>
        </w:rPr>
        <w:t>a never-ending journey</w:t>
      </w:r>
      <w:r w:rsidR="005F4EF4">
        <w:rPr>
          <w:rFonts w:ascii="Bookman Old Style" w:hAnsi="Bookman Old Style"/>
          <w:sz w:val="24"/>
          <w:szCs w:val="24"/>
          <w:lang w:val="en-US"/>
        </w:rPr>
        <w:t>.</w:t>
      </w:r>
      <w:r w:rsidR="008A2614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5F4EF4">
        <w:rPr>
          <w:rFonts w:ascii="Bookman Old Style" w:hAnsi="Bookman Old Style"/>
          <w:sz w:val="24"/>
          <w:szCs w:val="24"/>
          <w:lang w:val="en-US"/>
        </w:rPr>
        <w:t xml:space="preserve">There is more to achieve in shaping the Indian education system to have an incredible place globally to meet the current educational demands. </w:t>
      </w:r>
    </w:p>
    <w:p w14:paraId="20A1BCE4" w14:textId="77777777" w:rsidR="001E22D2" w:rsidRDefault="001E22D2" w:rsidP="00605212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3CE12CBB" w14:textId="77777777" w:rsidR="001E22D2" w:rsidRDefault="001E22D2" w:rsidP="00605212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666B235C" w14:textId="77777777" w:rsidR="001E22D2" w:rsidRDefault="001E22D2" w:rsidP="00605212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342BE7EF" w14:textId="257DCE96" w:rsidR="00B319C9" w:rsidRPr="003B31E0" w:rsidRDefault="00B319C9" w:rsidP="00605212">
      <w:pPr>
        <w:spacing w:after="0"/>
        <w:jc w:val="both"/>
        <w:rPr>
          <w:rFonts w:ascii="Bookman Old Style" w:hAnsi="Bookman Old Style"/>
          <w:b/>
          <w:bCs/>
          <w:color w:val="002060"/>
          <w:sz w:val="24"/>
          <w:szCs w:val="24"/>
          <w:lang w:val="en-US"/>
        </w:rPr>
      </w:pPr>
      <w:r w:rsidRPr="003B31E0">
        <w:rPr>
          <w:rFonts w:ascii="Bookman Old Style" w:hAnsi="Bookman Old Style"/>
          <w:b/>
          <w:bCs/>
          <w:color w:val="002060"/>
          <w:sz w:val="24"/>
          <w:szCs w:val="24"/>
          <w:lang w:val="en-US"/>
        </w:rPr>
        <w:t xml:space="preserve">Ending this blog, with two most important words; </w:t>
      </w:r>
      <w:r w:rsidR="008A2614" w:rsidRPr="003B31E0">
        <w:rPr>
          <w:rFonts w:ascii="Bookman Old Style" w:hAnsi="Bookman Old Style"/>
          <w:b/>
          <w:bCs/>
          <w:color w:val="002060"/>
          <w:sz w:val="24"/>
          <w:szCs w:val="24"/>
          <w:lang w:val="en-US"/>
        </w:rPr>
        <w:t>Thank you</w:t>
      </w:r>
      <w:r w:rsidR="00B53E08" w:rsidRPr="003B31E0">
        <w:rPr>
          <w:rFonts w:ascii="Bookman Old Style" w:hAnsi="Bookman Old Style"/>
          <w:b/>
          <w:bCs/>
          <w:color w:val="002060"/>
          <w:sz w:val="24"/>
          <w:szCs w:val="24"/>
          <w:lang w:val="en-US"/>
        </w:rPr>
        <w:t>!</w:t>
      </w:r>
    </w:p>
    <w:p w14:paraId="4C5F0CE5" w14:textId="77777777" w:rsidR="00F56BE3" w:rsidRDefault="00B53E08" w:rsidP="00605212">
      <w:pPr>
        <w:spacing w:after="0"/>
        <w:jc w:val="both"/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</w:pPr>
      <w:r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  <w:t xml:space="preserve">Thank You Teachers for </w:t>
      </w:r>
      <w:r w:rsidR="008A2614" w:rsidRPr="00447879"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  <w:t xml:space="preserve">Going to </w:t>
      </w:r>
      <w:r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  <w:t xml:space="preserve">an </w:t>
      </w:r>
      <w:r w:rsidR="008A2614" w:rsidRPr="00447879"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  <w:t xml:space="preserve">incredible means </w:t>
      </w:r>
      <w:r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  <w:t xml:space="preserve">by </w:t>
      </w:r>
      <w:r w:rsidR="008A2614" w:rsidRPr="00447879"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  <w:t xml:space="preserve">providing new meaning to education. For </w:t>
      </w:r>
      <w:r w:rsidR="00B319C9" w:rsidRPr="00447879"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  <w:t xml:space="preserve">managing </w:t>
      </w:r>
      <w:r w:rsidR="008A2614" w:rsidRPr="00447879"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  <w:t>continued commitment</w:t>
      </w:r>
      <w:r w:rsidR="00B319C9" w:rsidRPr="00447879"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  <w:t xml:space="preserve"> towards their students</w:t>
      </w:r>
      <w:r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  <w:t xml:space="preserve"> even in crisis and </w:t>
      </w:r>
      <w:r w:rsidR="00240A52"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  <w:t>to support students when they</w:t>
      </w:r>
      <w:r w:rsidR="004B2D85"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  <w:t xml:space="preserve"> needed</w:t>
      </w:r>
      <w:r w:rsidR="00240A52"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  <w:t xml:space="preserve"> the most.</w:t>
      </w:r>
      <w:r w:rsidR="00B319C9" w:rsidRPr="00447879"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  <w:t xml:space="preserve"> </w:t>
      </w:r>
    </w:p>
    <w:p w14:paraId="58C384E5" w14:textId="77777777" w:rsidR="005F2C0A" w:rsidRDefault="005F2C0A" w:rsidP="00605212">
      <w:pPr>
        <w:spacing w:after="0"/>
        <w:jc w:val="both"/>
        <w:rPr>
          <w:rFonts w:ascii="Bookman Old Style" w:hAnsi="Bookman Old Style"/>
          <w:color w:val="C00000"/>
          <w:sz w:val="24"/>
          <w:szCs w:val="24"/>
          <w:lang w:val="en-US"/>
        </w:rPr>
      </w:pPr>
    </w:p>
    <w:p w14:paraId="01ABC608" w14:textId="77777777" w:rsidR="005F2C0A" w:rsidRDefault="005F2C0A" w:rsidP="00605212">
      <w:pPr>
        <w:spacing w:after="0"/>
        <w:jc w:val="both"/>
        <w:rPr>
          <w:rFonts w:ascii="Bookman Old Style" w:hAnsi="Bookman Old Style"/>
          <w:color w:val="C00000"/>
          <w:sz w:val="24"/>
          <w:szCs w:val="24"/>
          <w:lang w:val="en-US"/>
        </w:rPr>
      </w:pPr>
    </w:p>
    <w:p w14:paraId="589DD931" w14:textId="77777777" w:rsidR="005F2C0A" w:rsidRDefault="005F2C0A" w:rsidP="00605212">
      <w:pPr>
        <w:spacing w:after="0"/>
        <w:jc w:val="both"/>
        <w:rPr>
          <w:rFonts w:ascii="Bookman Old Style" w:hAnsi="Bookman Old Style"/>
          <w:color w:val="C00000"/>
          <w:sz w:val="24"/>
          <w:szCs w:val="24"/>
          <w:lang w:val="en-US"/>
        </w:rPr>
      </w:pPr>
    </w:p>
    <w:p w14:paraId="28A2B249" w14:textId="35D8C8D8" w:rsidR="008A2614" w:rsidRPr="00F56BE3" w:rsidRDefault="00B319C9" w:rsidP="00605212">
      <w:pPr>
        <w:spacing w:after="0"/>
        <w:jc w:val="both"/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</w:pPr>
      <w:r w:rsidRPr="00240A52">
        <w:rPr>
          <w:rFonts w:ascii="Bookman Old Style" w:hAnsi="Bookman Old Style"/>
          <w:color w:val="C00000"/>
          <w:sz w:val="24"/>
          <w:szCs w:val="24"/>
          <w:lang w:val="en-US"/>
        </w:rPr>
        <w:t xml:space="preserve">Give your </w:t>
      </w:r>
      <w:r w:rsidR="00240A52" w:rsidRPr="00240A52">
        <w:rPr>
          <w:rFonts w:ascii="Bookman Old Style" w:hAnsi="Bookman Old Style"/>
          <w:b/>
          <w:bCs/>
          <w:color w:val="C00000"/>
          <w:sz w:val="24"/>
          <w:szCs w:val="24"/>
          <w:lang w:val="en-US"/>
        </w:rPr>
        <w:t>B</w:t>
      </w:r>
      <w:r w:rsidRPr="00240A52">
        <w:rPr>
          <w:rFonts w:ascii="Bookman Old Style" w:hAnsi="Bookman Old Style"/>
          <w:b/>
          <w:bCs/>
          <w:color w:val="C00000"/>
          <w:sz w:val="24"/>
          <w:szCs w:val="24"/>
          <w:lang w:val="en-US"/>
        </w:rPr>
        <w:t xml:space="preserve">est </w:t>
      </w:r>
      <w:r w:rsidR="00240A52" w:rsidRPr="00240A52">
        <w:rPr>
          <w:rFonts w:ascii="Bookman Old Style" w:hAnsi="Bookman Old Style"/>
          <w:b/>
          <w:bCs/>
          <w:color w:val="C00000"/>
          <w:sz w:val="24"/>
          <w:szCs w:val="24"/>
          <w:lang w:val="en-US"/>
        </w:rPr>
        <w:t>T</w:t>
      </w:r>
      <w:r w:rsidRPr="00240A52">
        <w:rPr>
          <w:rFonts w:ascii="Bookman Old Style" w:hAnsi="Bookman Old Style"/>
          <w:b/>
          <w:bCs/>
          <w:color w:val="C00000"/>
          <w:sz w:val="24"/>
          <w:szCs w:val="24"/>
          <w:lang w:val="en-US"/>
        </w:rPr>
        <w:t>eacher</w:t>
      </w:r>
      <w:r w:rsidRPr="00240A52">
        <w:rPr>
          <w:rFonts w:ascii="Bookman Old Style" w:hAnsi="Bookman Old Style"/>
          <w:color w:val="C00000"/>
          <w:sz w:val="24"/>
          <w:szCs w:val="24"/>
          <w:lang w:val="en-US"/>
        </w:rPr>
        <w:t xml:space="preserve"> the treat of two words </w:t>
      </w:r>
      <w:r w:rsidR="00240A52">
        <w:rPr>
          <w:rFonts w:ascii="Bookman Old Style" w:hAnsi="Bookman Old Style"/>
          <w:color w:val="C00000"/>
          <w:sz w:val="24"/>
          <w:szCs w:val="24"/>
          <w:lang w:val="en-US"/>
        </w:rPr>
        <w:t>“</w:t>
      </w:r>
      <w:r w:rsidRPr="00240A52">
        <w:rPr>
          <w:rFonts w:ascii="Bookman Old Style" w:hAnsi="Bookman Old Style"/>
          <w:b/>
          <w:bCs/>
          <w:color w:val="C00000"/>
          <w:sz w:val="24"/>
          <w:szCs w:val="24"/>
          <w:lang w:val="en-US"/>
        </w:rPr>
        <w:t>Thank you</w:t>
      </w:r>
      <w:r w:rsidR="00240A52">
        <w:rPr>
          <w:rFonts w:ascii="Bookman Old Style" w:hAnsi="Bookman Old Style"/>
          <w:b/>
          <w:bCs/>
          <w:color w:val="C00000"/>
          <w:sz w:val="24"/>
          <w:szCs w:val="24"/>
          <w:lang w:val="en-US"/>
        </w:rPr>
        <w:t>”</w:t>
      </w:r>
      <w:r w:rsidRPr="00240A52">
        <w:rPr>
          <w:rFonts w:ascii="Bookman Old Style" w:hAnsi="Bookman Old Style"/>
          <w:color w:val="C00000"/>
          <w:sz w:val="24"/>
          <w:szCs w:val="24"/>
          <w:lang w:val="en-US"/>
        </w:rPr>
        <w:t xml:space="preserve"> </w:t>
      </w:r>
      <w:r w:rsidR="004B2D85">
        <w:rPr>
          <w:rFonts w:ascii="Bookman Old Style" w:hAnsi="Bookman Old Style"/>
          <w:color w:val="C00000"/>
          <w:sz w:val="24"/>
          <w:szCs w:val="24"/>
          <w:lang w:val="en-US"/>
        </w:rPr>
        <w:t xml:space="preserve">on </w:t>
      </w:r>
      <w:r w:rsidR="0061268E">
        <w:rPr>
          <w:rFonts w:ascii="Bookman Old Style" w:hAnsi="Bookman Old Style"/>
          <w:color w:val="C00000"/>
          <w:sz w:val="24"/>
          <w:szCs w:val="24"/>
          <w:lang w:val="en-US"/>
        </w:rPr>
        <w:t xml:space="preserve">this </w:t>
      </w:r>
      <w:r w:rsidRPr="00240A52">
        <w:rPr>
          <w:rFonts w:ascii="Bookman Old Style" w:hAnsi="Bookman Old Style"/>
          <w:color w:val="C00000"/>
          <w:sz w:val="24"/>
          <w:szCs w:val="24"/>
          <w:lang w:val="en-US"/>
        </w:rPr>
        <w:t>teacher’s day</w:t>
      </w:r>
      <w:r w:rsidR="00240A52">
        <w:rPr>
          <w:rFonts w:ascii="Bookman Old Style" w:hAnsi="Bookman Old Style"/>
          <w:color w:val="C00000"/>
          <w:sz w:val="24"/>
          <w:szCs w:val="24"/>
          <w:lang w:val="en-US"/>
        </w:rPr>
        <w:t xml:space="preserve">. </w:t>
      </w:r>
      <w:r w:rsidRPr="00240A52">
        <w:rPr>
          <w:rFonts w:ascii="Bookman Old Style" w:hAnsi="Bookman Old Style"/>
          <w:color w:val="C00000"/>
          <w:sz w:val="24"/>
          <w:szCs w:val="24"/>
          <w:lang w:val="en-US"/>
        </w:rPr>
        <w:t xml:space="preserve">Comment below </w:t>
      </w:r>
      <w:r w:rsidR="004B2D85">
        <w:rPr>
          <w:rFonts w:ascii="Bookman Old Style" w:hAnsi="Bookman Old Style"/>
          <w:color w:val="C00000"/>
          <w:sz w:val="24"/>
          <w:szCs w:val="24"/>
          <w:lang w:val="en-US"/>
        </w:rPr>
        <w:t>the name of the</w:t>
      </w:r>
      <w:r w:rsidRPr="00240A52">
        <w:rPr>
          <w:rFonts w:ascii="Bookman Old Style" w:hAnsi="Bookman Old Style"/>
          <w:color w:val="C00000"/>
          <w:sz w:val="24"/>
          <w:szCs w:val="24"/>
          <w:lang w:val="en-US"/>
        </w:rPr>
        <w:t xml:space="preserve"> best teacher</w:t>
      </w:r>
      <w:r w:rsidR="00240A52">
        <w:rPr>
          <w:rFonts w:ascii="Bookman Old Style" w:hAnsi="Bookman Old Style"/>
          <w:color w:val="C00000"/>
          <w:sz w:val="24"/>
          <w:szCs w:val="24"/>
          <w:lang w:val="en-US"/>
        </w:rPr>
        <w:t xml:space="preserve"> who has created </w:t>
      </w:r>
      <w:r w:rsidR="003B31E0">
        <w:rPr>
          <w:rFonts w:ascii="Bookman Old Style" w:hAnsi="Bookman Old Style"/>
          <w:color w:val="C00000"/>
          <w:sz w:val="24"/>
          <w:szCs w:val="24"/>
          <w:lang w:val="en-US"/>
        </w:rPr>
        <w:t xml:space="preserve">a </w:t>
      </w:r>
      <w:r w:rsidR="00240A52">
        <w:rPr>
          <w:rFonts w:ascii="Bookman Old Style" w:hAnsi="Bookman Old Style"/>
          <w:color w:val="C00000"/>
          <w:sz w:val="24"/>
          <w:szCs w:val="24"/>
          <w:lang w:val="en-US"/>
        </w:rPr>
        <w:t>greater impact in your life.</w:t>
      </w:r>
      <w:r w:rsidRPr="00240A52">
        <w:rPr>
          <w:rFonts w:ascii="Bookman Old Style" w:hAnsi="Bookman Old Style"/>
          <w:color w:val="C00000"/>
          <w:sz w:val="24"/>
          <w:szCs w:val="24"/>
          <w:lang w:val="en-US"/>
        </w:rPr>
        <w:t xml:space="preserve"> </w:t>
      </w:r>
    </w:p>
    <w:p w14:paraId="4BFCF4F3" w14:textId="5A016220" w:rsidR="008A2614" w:rsidRPr="00447879" w:rsidRDefault="008A2614" w:rsidP="00605212">
      <w:pPr>
        <w:spacing w:after="0"/>
        <w:jc w:val="both"/>
        <w:rPr>
          <w:rFonts w:ascii="Bookman Old Style" w:hAnsi="Bookman Old Style"/>
          <w:color w:val="2F5496" w:themeColor="accent1" w:themeShade="BF"/>
          <w:sz w:val="24"/>
          <w:szCs w:val="24"/>
          <w:lang w:val="en-US"/>
        </w:rPr>
      </w:pPr>
    </w:p>
    <w:p w14:paraId="66FDFC99" w14:textId="395BD380" w:rsidR="005C6417" w:rsidRDefault="005C6417" w:rsidP="00605212">
      <w:p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</w:p>
    <w:p w14:paraId="12CD9C1F" w14:textId="77777777" w:rsidR="00210F54" w:rsidRPr="00605212" w:rsidRDefault="00210F54" w:rsidP="00605212">
      <w:p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</w:p>
    <w:p w14:paraId="103501AA" w14:textId="77777777" w:rsidR="008F419A" w:rsidRPr="00605212" w:rsidRDefault="008F419A" w:rsidP="00605212">
      <w:pPr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52986560" w14:textId="3A68FEA8" w:rsidR="00960AB2" w:rsidRPr="00605212" w:rsidRDefault="00AD6574" w:rsidP="00605212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605212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805159" w:rsidRPr="00605212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50133F" w:rsidRPr="00605212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960AB2" w:rsidRPr="00605212">
        <w:rPr>
          <w:rFonts w:ascii="Bookman Old Style" w:hAnsi="Bookman Old Style"/>
          <w:sz w:val="24"/>
          <w:szCs w:val="24"/>
          <w:lang w:val="en-US"/>
        </w:rPr>
        <w:t xml:space="preserve"> </w:t>
      </w:r>
    </w:p>
    <w:p w14:paraId="61B0021B" w14:textId="77777777" w:rsidR="00960AB2" w:rsidRPr="00605212" w:rsidRDefault="00960AB2" w:rsidP="00605212">
      <w:pPr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7DCC417B" w14:textId="77777777" w:rsidR="00960AB2" w:rsidRPr="00605212" w:rsidRDefault="00960AB2" w:rsidP="00605212">
      <w:pPr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3921B4E1" w14:textId="77777777" w:rsidR="00960AB2" w:rsidRPr="00605212" w:rsidRDefault="00960AB2" w:rsidP="00605212">
      <w:pPr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18860E34" w14:textId="77777777" w:rsidR="00960AB2" w:rsidRPr="00605212" w:rsidRDefault="00960AB2" w:rsidP="00605212">
      <w:pPr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454CE5DF" w14:textId="77777777" w:rsidR="00960AB2" w:rsidRPr="00605212" w:rsidRDefault="00960AB2" w:rsidP="00605212">
      <w:pPr>
        <w:jc w:val="both"/>
        <w:rPr>
          <w:rFonts w:ascii="Bookman Old Style" w:hAnsi="Bookman Old Style"/>
          <w:sz w:val="24"/>
          <w:szCs w:val="24"/>
          <w:lang w:val="en-US"/>
        </w:rPr>
      </w:pPr>
    </w:p>
    <w:sectPr w:rsidR="00960AB2" w:rsidRPr="00605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A91"/>
    <w:multiLevelType w:val="hybridMultilevel"/>
    <w:tmpl w:val="4D3ED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05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B2"/>
    <w:rsid w:val="000122EF"/>
    <w:rsid w:val="00013479"/>
    <w:rsid w:val="00036FE6"/>
    <w:rsid w:val="00061EEC"/>
    <w:rsid w:val="000C6F54"/>
    <w:rsid w:val="00143D60"/>
    <w:rsid w:val="001449ED"/>
    <w:rsid w:val="00173E51"/>
    <w:rsid w:val="0017654A"/>
    <w:rsid w:val="00193611"/>
    <w:rsid w:val="001E22D2"/>
    <w:rsid w:val="00210F54"/>
    <w:rsid w:val="0023548A"/>
    <w:rsid w:val="00240A52"/>
    <w:rsid w:val="00240D14"/>
    <w:rsid w:val="00243F4E"/>
    <w:rsid w:val="00272EA1"/>
    <w:rsid w:val="00280AE7"/>
    <w:rsid w:val="002937E9"/>
    <w:rsid w:val="002C7D89"/>
    <w:rsid w:val="002D0B19"/>
    <w:rsid w:val="002D6B44"/>
    <w:rsid w:val="0033057F"/>
    <w:rsid w:val="003741D3"/>
    <w:rsid w:val="00395710"/>
    <w:rsid w:val="003B31E0"/>
    <w:rsid w:val="003B5404"/>
    <w:rsid w:val="004059D5"/>
    <w:rsid w:val="0041354A"/>
    <w:rsid w:val="00416B1A"/>
    <w:rsid w:val="004268D3"/>
    <w:rsid w:val="004361AB"/>
    <w:rsid w:val="00447879"/>
    <w:rsid w:val="004620E3"/>
    <w:rsid w:val="00463324"/>
    <w:rsid w:val="0047424D"/>
    <w:rsid w:val="004B2D85"/>
    <w:rsid w:val="004C2BCD"/>
    <w:rsid w:val="004C639B"/>
    <w:rsid w:val="004F2466"/>
    <w:rsid w:val="004F5FF9"/>
    <w:rsid w:val="0050133F"/>
    <w:rsid w:val="005267EC"/>
    <w:rsid w:val="00543B7F"/>
    <w:rsid w:val="00547368"/>
    <w:rsid w:val="00562CCF"/>
    <w:rsid w:val="005A71B9"/>
    <w:rsid w:val="005C6417"/>
    <w:rsid w:val="005F2C0A"/>
    <w:rsid w:val="005F48FC"/>
    <w:rsid w:val="005F4EF4"/>
    <w:rsid w:val="00605212"/>
    <w:rsid w:val="0061268E"/>
    <w:rsid w:val="006331BD"/>
    <w:rsid w:val="00637AFF"/>
    <w:rsid w:val="0064131E"/>
    <w:rsid w:val="00665F17"/>
    <w:rsid w:val="00671FF3"/>
    <w:rsid w:val="006A0B52"/>
    <w:rsid w:val="006A2655"/>
    <w:rsid w:val="006A68C6"/>
    <w:rsid w:val="006A69B5"/>
    <w:rsid w:val="00746F7E"/>
    <w:rsid w:val="00787D79"/>
    <w:rsid w:val="007A16EF"/>
    <w:rsid w:val="007C6645"/>
    <w:rsid w:val="00805159"/>
    <w:rsid w:val="00821485"/>
    <w:rsid w:val="008477AE"/>
    <w:rsid w:val="00894A1A"/>
    <w:rsid w:val="008A1413"/>
    <w:rsid w:val="008A2614"/>
    <w:rsid w:val="008F419A"/>
    <w:rsid w:val="00906DF2"/>
    <w:rsid w:val="00943D4F"/>
    <w:rsid w:val="00946F41"/>
    <w:rsid w:val="00953602"/>
    <w:rsid w:val="00960AB2"/>
    <w:rsid w:val="009676A3"/>
    <w:rsid w:val="009678F9"/>
    <w:rsid w:val="009E31E0"/>
    <w:rsid w:val="00A12316"/>
    <w:rsid w:val="00A14B13"/>
    <w:rsid w:val="00A57E7B"/>
    <w:rsid w:val="00A6349A"/>
    <w:rsid w:val="00AC608B"/>
    <w:rsid w:val="00AD1F8B"/>
    <w:rsid w:val="00AD6574"/>
    <w:rsid w:val="00AF7B10"/>
    <w:rsid w:val="00B15177"/>
    <w:rsid w:val="00B1630D"/>
    <w:rsid w:val="00B21497"/>
    <w:rsid w:val="00B319C9"/>
    <w:rsid w:val="00B53E08"/>
    <w:rsid w:val="00C548B0"/>
    <w:rsid w:val="00CC0244"/>
    <w:rsid w:val="00D175BD"/>
    <w:rsid w:val="00D55338"/>
    <w:rsid w:val="00D659B7"/>
    <w:rsid w:val="00DB1629"/>
    <w:rsid w:val="00DE6C07"/>
    <w:rsid w:val="00DF1EB7"/>
    <w:rsid w:val="00DF6E6D"/>
    <w:rsid w:val="00E02D19"/>
    <w:rsid w:val="00E27833"/>
    <w:rsid w:val="00EA6E6E"/>
    <w:rsid w:val="00EB0BBE"/>
    <w:rsid w:val="00EE5E92"/>
    <w:rsid w:val="00F02E0B"/>
    <w:rsid w:val="00F33FAC"/>
    <w:rsid w:val="00F4340E"/>
    <w:rsid w:val="00F44FA7"/>
    <w:rsid w:val="00F56BE3"/>
    <w:rsid w:val="00FA4BD8"/>
    <w:rsid w:val="00FB1F73"/>
    <w:rsid w:val="00FC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0230"/>
  <w15:chartTrackingRefBased/>
  <w15:docId w15:val="{901DFF7B-A3C6-440E-A909-639739028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40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40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404"/>
    <w:rPr>
      <w:i/>
      <w:iCs/>
      <w:color w:val="4472C4" w:themeColor="accent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Suman</dc:creator>
  <cp:keywords/>
  <dc:description/>
  <cp:lastModifiedBy>shruti.suman394@gmail.com</cp:lastModifiedBy>
  <cp:revision>2</cp:revision>
  <dcterms:created xsi:type="dcterms:W3CDTF">2025-09-02T10:58:00Z</dcterms:created>
  <dcterms:modified xsi:type="dcterms:W3CDTF">2025-09-02T10:58:00Z</dcterms:modified>
</cp:coreProperties>
</file>