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F79" w:rsidRPr="00640F79" w:rsidRDefault="00640F79" w:rsidP="00640F79">
      <w:pPr>
        <w:jc w:val="center"/>
        <w:rPr>
          <w:b/>
          <w:sz w:val="28"/>
        </w:rPr>
      </w:pPr>
      <w:r w:rsidRPr="00640F79">
        <w:rPr>
          <w:b/>
          <w:sz w:val="28"/>
        </w:rPr>
        <w:t>Time Reduction in Video Compression Using the Sum of Absolute Differences Algorithm in CUDA</w:t>
      </w:r>
    </w:p>
    <w:p w:rsidR="00B75691" w:rsidRDefault="00B75691" w:rsidP="00B75691">
      <w:pPr>
        <w:jc w:val="center"/>
      </w:pPr>
    </w:p>
    <w:p w:rsidR="00E421C7" w:rsidRPr="00E421C7" w:rsidRDefault="00E421C7" w:rsidP="00E421C7">
      <w:pPr>
        <w:jc w:val="center"/>
        <w:rPr>
          <w:b/>
        </w:rPr>
      </w:pPr>
      <w:r w:rsidRPr="00E421C7">
        <w:rPr>
          <w:i/>
        </w:rPr>
        <w:t>Shruti Vangari, Merin Jose, Kashyap Uppuluri</w:t>
      </w:r>
      <w:r w:rsidRPr="00E421C7">
        <w:rPr>
          <w:i/>
        </w:rPr>
        <w:br/>
        <w:t>Department of Computer Science, University of Akron</w:t>
      </w:r>
      <w:r w:rsidRPr="00E421C7">
        <w:rPr>
          <w:i/>
        </w:rPr>
        <w:br/>
      </w:r>
      <w:hyperlink r:id="rId5" w:history="1">
        <w:r w:rsidRPr="00E421C7">
          <w:rPr>
            <w:rStyle w:val="Hyperlink"/>
            <w:i/>
          </w:rPr>
          <w:t>sv47@zips.uakron.edu</w:t>
        </w:r>
      </w:hyperlink>
      <w:r w:rsidRPr="00E421C7">
        <w:rPr>
          <w:i/>
        </w:rPr>
        <w:t xml:space="preserve">, </w:t>
      </w:r>
      <w:hyperlink r:id="rId6" w:history="1">
        <w:r w:rsidRPr="00E421C7">
          <w:rPr>
            <w:rStyle w:val="Hyperlink"/>
            <w:i/>
          </w:rPr>
          <w:t>mj65@zips.uakron.edu</w:t>
        </w:r>
      </w:hyperlink>
      <w:r w:rsidRPr="00E421C7">
        <w:rPr>
          <w:i/>
        </w:rPr>
        <w:t xml:space="preserve">, </w:t>
      </w:r>
      <w:hyperlink r:id="rId7" w:history="1">
        <w:r w:rsidRPr="00E421C7">
          <w:rPr>
            <w:rStyle w:val="Hyperlink"/>
            <w:i/>
          </w:rPr>
          <w:t>ku10@zips.uakron.edu</w:t>
        </w:r>
      </w:hyperlink>
      <w:r w:rsidRPr="00E421C7">
        <w:rPr>
          <w:i/>
        </w:rPr>
        <w:t xml:space="preserve"> </w:t>
      </w:r>
    </w:p>
    <w:p w:rsidR="00B75691" w:rsidRDefault="00B75691" w:rsidP="00B75691">
      <w:pPr>
        <w:jc w:val="center"/>
        <w:rPr>
          <w:sz w:val="20"/>
        </w:rPr>
      </w:pPr>
    </w:p>
    <w:p w:rsidR="00B75691" w:rsidRDefault="00B75691" w:rsidP="00B75691">
      <w:pPr>
        <w:jc w:val="center"/>
        <w:rPr>
          <w:sz w:val="20"/>
        </w:rPr>
      </w:pPr>
    </w:p>
    <w:p w:rsidR="00B75691" w:rsidRDefault="00B75691" w:rsidP="00B75691">
      <w:pPr>
        <w:jc w:val="both"/>
        <w:rPr>
          <w:sz w:val="20"/>
        </w:rPr>
        <w:sectPr w:rsidR="00B75691">
          <w:pgSz w:w="12240" w:h="15840"/>
          <w:pgMar w:top="1440" w:right="1210" w:bottom="1440" w:left="1210" w:header="720" w:footer="720" w:gutter="0"/>
          <w:cols w:space="720"/>
        </w:sectPr>
      </w:pPr>
    </w:p>
    <w:p w:rsidR="00E12EF0" w:rsidRDefault="00B75691" w:rsidP="00E12EF0">
      <w:pPr>
        <w:jc w:val="center"/>
        <w:rPr>
          <w:b/>
        </w:rPr>
      </w:pPr>
      <w:r>
        <w:rPr>
          <w:b/>
        </w:rPr>
        <w:lastRenderedPageBreak/>
        <w:t>Abstract</w:t>
      </w:r>
    </w:p>
    <w:p w:rsidR="00E12EF0" w:rsidRDefault="00E12EF0" w:rsidP="00E12EF0">
      <w:pPr>
        <w:jc w:val="center"/>
        <w:rPr>
          <w:b/>
        </w:rPr>
      </w:pPr>
    </w:p>
    <w:p w:rsidR="00287869" w:rsidRPr="00E12EF0" w:rsidRDefault="00051BFA" w:rsidP="00E12EF0">
      <w:pPr>
        <w:jc w:val="both"/>
        <w:rPr>
          <w:b/>
        </w:rPr>
      </w:pPr>
      <w:r>
        <w:rPr>
          <w:i/>
          <w:sz w:val="20"/>
        </w:rPr>
        <w:t xml:space="preserve">     </w:t>
      </w:r>
      <w:r w:rsidR="00287869" w:rsidRPr="00287869">
        <w:rPr>
          <w:i/>
          <w:sz w:val="20"/>
        </w:rPr>
        <w:t xml:space="preserve">This paper gives a new insight into the computation of the Sum of Absolute Differences </w:t>
      </w:r>
      <w:r w:rsidR="00BC0C5A">
        <w:rPr>
          <w:i/>
          <w:sz w:val="20"/>
        </w:rPr>
        <w:t xml:space="preserve">Algorithm </w:t>
      </w:r>
      <w:r w:rsidR="00287869" w:rsidRPr="00287869">
        <w:rPr>
          <w:i/>
          <w:sz w:val="20"/>
        </w:rPr>
        <w:t xml:space="preserve">for Video Compression. We implemented the SAD algorithm using various techniques in CUDA to improve the time taken for computing the SAD value. These techniques were then compared to the MATLAB simulated code and the conventional CPU code. We compared all the computational times and concluded that CUDA techniques gave a new exemplary dimension to the field of computing. In the near future, millions of processors could be used for computing at once transforming computation speed from seconds to nanoseconds. </w:t>
      </w:r>
    </w:p>
    <w:p w:rsidR="00B75691" w:rsidRDefault="00B75691" w:rsidP="00B75691">
      <w:pPr>
        <w:jc w:val="both"/>
        <w:rPr>
          <w:sz w:val="20"/>
        </w:rPr>
      </w:pPr>
    </w:p>
    <w:p w:rsidR="00B75691" w:rsidRDefault="00B75691" w:rsidP="00B75691">
      <w:pPr>
        <w:rPr>
          <w:b/>
        </w:rPr>
      </w:pPr>
      <w:r>
        <w:rPr>
          <w:b/>
        </w:rPr>
        <w:t>1. Introduction</w:t>
      </w:r>
    </w:p>
    <w:p w:rsidR="00B75691" w:rsidRDefault="00B75691" w:rsidP="00B75691">
      <w:pPr>
        <w:rPr>
          <w:sz w:val="20"/>
        </w:rPr>
      </w:pPr>
    </w:p>
    <w:p w:rsidR="008B419E" w:rsidRPr="008B419E" w:rsidRDefault="008B419E" w:rsidP="008B419E">
      <w:pPr>
        <w:ind w:firstLine="245"/>
        <w:jc w:val="both"/>
        <w:rPr>
          <w:sz w:val="20"/>
        </w:rPr>
      </w:pPr>
      <w:r w:rsidRPr="008B419E">
        <w:rPr>
          <w:sz w:val="20"/>
        </w:rPr>
        <w:t xml:space="preserve">Digital video compression entails the utilization of many coding techniques with the ultimate goal to reduce the size of the digital representation of a video sequence. In video coding, the fact that subsequent video frames do not differ much can be similarly exploited in order to increase compression </w:t>
      </w:r>
      <w:r w:rsidR="00426F03">
        <w:rPr>
          <w:sz w:val="20"/>
        </w:rPr>
        <w:t xml:space="preserve">and computation </w:t>
      </w:r>
      <w:r w:rsidRPr="008B419E">
        <w:rPr>
          <w:sz w:val="20"/>
        </w:rPr>
        <w:t>efficiency.</w:t>
      </w:r>
      <w:r w:rsidR="00470222">
        <w:rPr>
          <w:sz w:val="20"/>
        </w:rPr>
        <w:t xml:space="preserve"> </w:t>
      </w:r>
    </w:p>
    <w:p w:rsidR="008B419E" w:rsidRDefault="008B419E" w:rsidP="00344BA8">
      <w:pPr>
        <w:ind w:firstLine="245"/>
        <w:jc w:val="both"/>
        <w:rPr>
          <w:sz w:val="20"/>
        </w:rPr>
      </w:pPr>
    </w:p>
    <w:p w:rsidR="00470222" w:rsidRDefault="008D5305" w:rsidP="00470222">
      <w:pPr>
        <w:ind w:firstLine="245"/>
        <w:jc w:val="both"/>
        <w:rPr>
          <w:sz w:val="20"/>
        </w:rPr>
      </w:pPr>
      <w:r>
        <w:rPr>
          <w:sz w:val="20"/>
        </w:rPr>
        <w:t>CUDA - Compute Unified Device Architecture</w:t>
      </w:r>
      <w:r w:rsidR="0026613A">
        <w:rPr>
          <w:sz w:val="20"/>
        </w:rPr>
        <w:t xml:space="preserve"> exploits the fact that multiple processors can produce efficient results than a single processor. A conventional CPU code performs sequential execution of all the ins</w:t>
      </w:r>
      <w:r w:rsidR="00DC22F6">
        <w:rPr>
          <w:sz w:val="20"/>
        </w:rPr>
        <w:t>tructions consuming more time. The world’s first</w:t>
      </w:r>
      <w:r w:rsidR="0026613A">
        <w:rPr>
          <w:sz w:val="20"/>
        </w:rPr>
        <w:t xml:space="preserve"> GPU (Graphics Processing Unit),</w:t>
      </w:r>
      <w:r w:rsidR="00DC22F6">
        <w:rPr>
          <w:sz w:val="20"/>
        </w:rPr>
        <w:t xml:space="preserve"> GeForce 256 was</w:t>
      </w:r>
      <w:r w:rsidR="0026613A">
        <w:rPr>
          <w:sz w:val="20"/>
        </w:rPr>
        <w:t xml:space="preserve"> introduced by NVIDIA</w:t>
      </w:r>
      <w:r w:rsidR="00DC22F6">
        <w:rPr>
          <w:sz w:val="20"/>
        </w:rPr>
        <w:t>. It</w:t>
      </w:r>
      <w:r w:rsidR="0026613A">
        <w:rPr>
          <w:sz w:val="20"/>
        </w:rPr>
        <w:t xml:space="preserve"> was invented to overcome the c</w:t>
      </w:r>
      <w:r w:rsidR="00470222">
        <w:rPr>
          <w:sz w:val="20"/>
        </w:rPr>
        <w:t>hallenges thrown by the</w:t>
      </w:r>
      <w:r w:rsidR="0026613A">
        <w:rPr>
          <w:sz w:val="20"/>
        </w:rPr>
        <w:t xml:space="preserve"> conventional CPU architecture</w:t>
      </w:r>
      <w:r w:rsidR="00470222">
        <w:rPr>
          <w:sz w:val="20"/>
        </w:rPr>
        <w:t xml:space="preserve"> by executing instructions in parallel.</w:t>
      </w:r>
    </w:p>
    <w:p w:rsidR="00470222" w:rsidRDefault="00470222" w:rsidP="00470222">
      <w:pPr>
        <w:ind w:firstLine="245"/>
        <w:jc w:val="both"/>
        <w:rPr>
          <w:sz w:val="20"/>
        </w:rPr>
      </w:pPr>
    </w:p>
    <w:p w:rsidR="00470222" w:rsidRDefault="00470222" w:rsidP="00470222">
      <w:pPr>
        <w:ind w:firstLine="245"/>
        <w:jc w:val="both"/>
        <w:rPr>
          <w:sz w:val="20"/>
        </w:rPr>
      </w:pPr>
      <w:r>
        <w:rPr>
          <w:sz w:val="20"/>
        </w:rPr>
        <w:t xml:space="preserve">This paper </w:t>
      </w:r>
      <w:r w:rsidR="002A70D8">
        <w:rPr>
          <w:sz w:val="20"/>
        </w:rPr>
        <w:t>helps us understand the challenges thrown by CPU computing and solves the same using GPU architecture. We can conclude that for very large datasets, GPU implementation reduces cumbersome work and boosts the execution time by a huge factor (1000 in this case).</w:t>
      </w:r>
    </w:p>
    <w:p w:rsidR="00B75691" w:rsidRDefault="00B75691" w:rsidP="00B75691">
      <w:pPr>
        <w:jc w:val="both"/>
        <w:rPr>
          <w:sz w:val="20"/>
        </w:rPr>
      </w:pPr>
    </w:p>
    <w:p w:rsidR="00B75691" w:rsidRPr="00A65D5B" w:rsidRDefault="00A65D5B" w:rsidP="00A65D5B">
      <w:pPr>
        <w:jc w:val="both"/>
        <w:rPr>
          <w:b/>
        </w:rPr>
      </w:pPr>
      <w:r>
        <w:rPr>
          <w:b/>
        </w:rPr>
        <w:t>2</w:t>
      </w:r>
      <w:r w:rsidR="00B75691" w:rsidRPr="00A65D5B">
        <w:rPr>
          <w:b/>
        </w:rPr>
        <w:t xml:space="preserve">. </w:t>
      </w:r>
      <w:r w:rsidR="00AA3E6F" w:rsidRPr="00A65D5B">
        <w:rPr>
          <w:b/>
        </w:rPr>
        <w:t>Design</w:t>
      </w:r>
    </w:p>
    <w:p w:rsidR="00B75691" w:rsidRDefault="00B75691" w:rsidP="00B75691">
      <w:pPr>
        <w:jc w:val="both"/>
        <w:rPr>
          <w:sz w:val="20"/>
        </w:rPr>
      </w:pPr>
    </w:p>
    <w:p w:rsidR="006F4365" w:rsidRDefault="006F39B1" w:rsidP="006F4365">
      <w:pPr>
        <w:ind w:firstLine="245"/>
        <w:jc w:val="both"/>
        <w:rPr>
          <w:sz w:val="20"/>
        </w:rPr>
      </w:pPr>
      <w:r w:rsidRPr="006F39B1">
        <w:rPr>
          <w:sz w:val="20"/>
        </w:rPr>
        <w:t xml:space="preserve">A video is composed of a set of frames. Two consecutive frames have a high degree of correlation and </w:t>
      </w:r>
      <w:r w:rsidRPr="006F39B1">
        <w:rPr>
          <w:sz w:val="20"/>
        </w:rPr>
        <w:lastRenderedPageBreak/>
        <w:t>this is utilized for video compression. While transmitting the video, only the first frame and the difference between every consecutive frame are sent, thereby reducing the overall data transmitted. Hence, the transmission bandwidth is reduced and compression is achieved.</w:t>
      </w:r>
    </w:p>
    <w:p w:rsidR="006F4365" w:rsidRDefault="006F4365" w:rsidP="006F4365">
      <w:pPr>
        <w:jc w:val="both"/>
        <w:rPr>
          <w:sz w:val="20"/>
        </w:rPr>
      </w:pPr>
    </w:p>
    <w:p w:rsidR="006F4365" w:rsidRDefault="001D3D42" w:rsidP="001D3D42">
      <w:pPr>
        <w:jc w:val="both"/>
        <w:rPr>
          <w:b/>
          <w:sz w:val="22"/>
        </w:rPr>
      </w:pPr>
      <w:r w:rsidRPr="001D3D42">
        <w:rPr>
          <w:b/>
          <w:sz w:val="22"/>
        </w:rPr>
        <w:t xml:space="preserve">2.1 </w:t>
      </w:r>
      <w:r w:rsidR="006F4365" w:rsidRPr="001D3D42">
        <w:rPr>
          <w:b/>
          <w:sz w:val="22"/>
        </w:rPr>
        <w:t>Mathematical Representation of the SAD Algorithm</w:t>
      </w:r>
    </w:p>
    <w:p w:rsidR="00EA5C3F" w:rsidRDefault="00EA5C3F" w:rsidP="001D3D42">
      <w:pPr>
        <w:jc w:val="both"/>
        <w:rPr>
          <w:b/>
          <w:sz w:val="22"/>
        </w:rPr>
      </w:pPr>
    </w:p>
    <w:p w:rsidR="00B04054" w:rsidRDefault="00D424DC" w:rsidP="001D3D42">
      <w:pPr>
        <w:jc w:val="both"/>
        <w:rPr>
          <w:sz w:val="20"/>
        </w:rPr>
      </w:pPr>
      <w:r>
        <w:rPr>
          <w:sz w:val="20"/>
        </w:rPr>
        <w:t xml:space="preserve">    </w:t>
      </w:r>
      <w:r w:rsidR="00AD3D86" w:rsidRPr="00AD3D86">
        <w:rPr>
          <w:sz w:val="20"/>
        </w:rPr>
        <w:t xml:space="preserve">The complete SAD operation can be written as:  </w:t>
      </w:r>
    </w:p>
    <w:p w:rsidR="00B04054" w:rsidRDefault="00F87EC3" w:rsidP="001D3D42">
      <w:pPr>
        <w:jc w:val="both"/>
        <w:rPr>
          <w:position w:val="-28"/>
          <w:szCs w:val="24"/>
        </w:rPr>
      </w:pPr>
      <w:r>
        <w:rPr>
          <w:noProof/>
          <w:position w:val="-28"/>
          <w:szCs w:val="24"/>
        </w:rPr>
        <w:pict>
          <v:rect id="_x0000_s1027" style="position:absolute;left:0;text-align:left;margin-left:-1.95pt;margin-top:2.8pt;width:242.9pt;height:1in;z-index:251658240" filled="f"/>
        </w:pict>
      </w:r>
      <w:r w:rsidR="00E52144" w:rsidRPr="002D2795">
        <w:rPr>
          <w:position w:val="-28"/>
          <w:szCs w:val="24"/>
        </w:rPr>
        <w:object w:dxaOrig="4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5pt;height:35.7pt" o:ole="">
            <v:imagedata r:id="rId8" o:title=""/>
          </v:shape>
          <o:OLEObject Type="Embed" ProgID="Equation.3" ShapeID="_x0000_i1025" DrawAspect="Content" ObjectID="_1384608982" r:id="rId9"/>
        </w:object>
      </w:r>
    </w:p>
    <w:p w:rsidR="00E81DBB" w:rsidRDefault="00E81DBB" w:rsidP="00E81DBB">
      <w:pPr>
        <w:jc w:val="both"/>
        <w:rPr>
          <w:sz w:val="20"/>
        </w:rPr>
      </w:pPr>
      <w:r w:rsidRPr="00E81DBB">
        <w:rPr>
          <w:sz w:val="20"/>
        </w:rPr>
        <w:t>With 0 ≤ x, y &lt; frame size</w:t>
      </w:r>
      <w:r w:rsidR="00E109AC">
        <w:rPr>
          <w:sz w:val="20"/>
        </w:rPr>
        <w:tab/>
      </w:r>
      <w:r w:rsidRPr="00E81DBB">
        <w:rPr>
          <w:sz w:val="20"/>
        </w:rPr>
        <w:br/>
        <w:t>With A</w:t>
      </w:r>
      <w:r w:rsidRPr="00E81DBB">
        <w:rPr>
          <w:sz w:val="20"/>
          <w:vertAlign w:val="subscript"/>
        </w:rPr>
        <w:t>(x, y)</w:t>
      </w:r>
      <w:r w:rsidRPr="00E81DBB">
        <w:rPr>
          <w:sz w:val="20"/>
        </w:rPr>
        <w:t xml:space="preserve"> being a current frame pel at (x, y)</w:t>
      </w:r>
      <w:r w:rsidR="00E109AC">
        <w:rPr>
          <w:sz w:val="20"/>
        </w:rPr>
        <w:tab/>
      </w:r>
      <w:r w:rsidRPr="00E81DBB">
        <w:rPr>
          <w:sz w:val="20"/>
        </w:rPr>
        <w:br/>
        <w:t>With B</w:t>
      </w:r>
      <w:r w:rsidRPr="00E81DBB">
        <w:rPr>
          <w:sz w:val="20"/>
          <w:vertAlign w:val="subscript"/>
        </w:rPr>
        <w:t>(x, y)</w:t>
      </w:r>
      <w:r w:rsidRPr="00E81DBB">
        <w:rPr>
          <w:sz w:val="20"/>
        </w:rPr>
        <w:t xml:space="preserve"> being a reference frame pel at (x, y)</w:t>
      </w:r>
    </w:p>
    <w:p w:rsidR="00C80649" w:rsidRPr="00E81DBB" w:rsidRDefault="00C80649" w:rsidP="00E81DBB">
      <w:pPr>
        <w:jc w:val="both"/>
        <w:rPr>
          <w:sz w:val="20"/>
        </w:rPr>
      </w:pPr>
    </w:p>
    <w:p w:rsidR="008E1517" w:rsidRDefault="008E1517" w:rsidP="006A55D6">
      <w:pPr>
        <w:jc w:val="center"/>
        <w:rPr>
          <w:sz w:val="20"/>
        </w:rPr>
      </w:pPr>
      <w:r w:rsidRPr="008E1517">
        <w:rPr>
          <w:sz w:val="20"/>
        </w:rPr>
        <w:t>Figure 1: Mathematical Formula for SAD</w:t>
      </w:r>
    </w:p>
    <w:p w:rsidR="002B7860" w:rsidRDefault="002B7860" w:rsidP="002B7860">
      <w:pPr>
        <w:rPr>
          <w:b/>
          <w:sz w:val="20"/>
        </w:rPr>
      </w:pPr>
    </w:p>
    <w:p w:rsidR="00A65D5B" w:rsidRPr="002B7860" w:rsidRDefault="00A65D5B" w:rsidP="002B7860">
      <w:pPr>
        <w:pStyle w:val="ListParagraph"/>
        <w:numPr>
          <w:ilvl w:val="1"/>
          <w:numId w:val="6"/>
        </w:numPr>
        <w:rPr>
          <w:b/>
          <w:sz w:val="22"/>
        </w:rPr>
      </w:pPr>
      <w:r w:rsidRPr="002B7860">
        <w:rPr>
          <w:b/>
          <w:sz w:val="22"/>
        </w:rPr>
        <w:t>Pictorial Representation of SAD</w:t>
      </w:r>
      <w:r w:rsidR="000032BC">
        <w:rPr>
          <w:b/>
          <w:sz w:val="22"/>
        </w:rPr>
        <w:br/>
      </w:r>
    </w:p>
    <w:p w:rsidR="00A65D5B" w:rsidRPr="008E1517" w:rsidRDefault="000032BC" w:rsidP="00354F0C">
      <w:pPr>
        <w:jc w:val="center"/>
        <w:rPr>
          <w:sz w:val="20"/>
        </w:rPr>
      </w:pPr>
      <w:r w:rsidRPr="000032BC">
        <w:rPr>
          <w:sz w:val="20"/>
        </w:rPr>
        <w:drawing>
          <wp:inline distT="0" distB="0" distL="0" distR="0">
            <wp:extent cx="2859322" cy="3159649"/>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860438" cy="3160882"/>
                    </a:xfrm>
                    <a:prstGeom prst="rect">
                      <a:avLst/>
                    </a:prstGeom>
                    <a:noFill/>
                    <a:ln w="9525">
                      <a:noFill/>
                      <a:miter lim="800000"/>
                      <a:headEnd/>
                      <a:tailEnd/>
                    </a:ln>
                  </pic:spPr>
                </pic:pic>
              </a:graphicData>
            </a:graphic>
          </wp:inline>
        </w:drawing>
      </w:r>
    </w:p>
    <w:p w:rsidR="00E81DBB" w:rsidRPr="001D3D42" w:rsidRDefault="00E81DBB" w:rsidP="001D3D42">
      <w:pPr>
        <w:jc w:val="both"/>
        <w:rPr>
          <w:b/>
          <w:sz w:val="22"/>
        </w:rPr>
      </w:pPr>
    </w:p>
    <w:p w:rsidR="00354F0C" w:rsidRPr="00354F0C" w:rsidRDefault="00354F0C" w:rsidP="00354F0C">
      <w:pPr>
        <w:ind w:firstLine="245"/>
        <w:jc w:val="center"/>
        <w:rPr>
          <w:sz w:val="20"/>
        </w:rPr>
      </w:pPr>
      <w:r w:rsidRPr="00354F0C">
        <w:rPr>
          <w:sz w:val="20"/>
        </w:rPr>
        <w:t>Figure 2: Pictorial Representation of SAD</w:t>
      </w:r>
    </w:p>
    <w:p w:rsidR="00B75691" w:rsidRDefault="00B75691" w:rsidP="00B75691">
      <w:pPr>
        <w:ind w:firstLine="245"/>
        <w:jc w:val="both"/>
        <w:rPr>
          <w:sz w:val="20"/>
        </w:rPr>
      </w:pPr>
    </w:p>
    <w:p w:rsidR="00946150" w:rsidRDefault="00946150" w:rsidP="00946150">
      <w:pPr>
        <w:ind w:firstLine="245"/>
        <w:jc w:val="both"/>
        <w:rPr>
          <w:sz w:val="20"/>
        </w:rPr>
      </w:pPr>
      <w:r w:rsidRPr="00946150">
        <w:rPr>
          <w:sz w:val="20"/>
        </w:rPr>
        <w:lastRenderedPageBreak/>
        <w:t>Consider the above two consecutive frames. Since there is a high degree of correlation between the two frames, we need not transmit both the images. Only the difference is computed and SAD is used as a metric to represent this redundancy. The difference image as shown above represents only the slight change in motion between the two images. The absolute value is taken and the corresponding absolute differences and summed. This gives the SAD value.</w:t>
      </w:r>
    </w:p>
    <w:p w:rsidR="001A4CD8" w:rsidRPr="00946150" w:rsidRDefault="001A4CD8" w:rsidP="00946150">
      <w:pPr>
        <w:ind w:firstLine="245"/>
        <w:jc w:val="both"/>
        <w:rPr>
          <w:sz w:val="20"/>
        </w:rPr>
      </w:pPr>
    </w:p>
    <w:p w:rsidR="00946150" w:rsidRDefault="00946150" w:rsidP="00946150">
      <w:pPr>
        <w:ind w:firstLine="245"/>
        <w:jc w:val="both"/>
        <w:rPr>
          <w:sz w:val="20"/>
        </w:rPr>
      </w:pPr>
      <w:r w:rsidRPr="00946150">
        <w:rPr>
          <w:sz w:val="20"/>
        </w:rPr>
        <w:t xml:space="preserve">First, the columns of the difference image are added and this represents the corresponding SAD value. The lower the SAD value, it implies the two images are similar in that pixel area. A SAD value of 0 represents that the two images are identical. The other SAD values are assessed based on a threshold and then if the SAD values are higher than the threshold, it implies that the two images are entirely different and hence, that data has to be transmitted.  </w:t>
      </w:r>
    </w:p>
    <w:p w:rsidR="001A4CD8" w:rsidRPr="00946150" w:rsidRDefault="001A4CD8" w:rsidP="00946150">
      <w:pPr>
        <w:ind w:firstLine="245"/>
        <w:jc w:val="both"/>
        <w:rPr>
          <w:sz w:val="20"/>
        </w:rPr>
      </w:pPr>
    </w:p>
    <w:p w:rsidR="00946150" w:rsidRPr="00946150" w:rsidRDefault="00946150" w:rsidP="00946150">
      <w:pPr>
        <w:ind w:firstLine="245"/>
        <w:jc w:val="both"/>
        <w:rPr>
          <w:sz w:val="20"/>
        </w:rPr>
      </w:pPr>
      <w:r w:rsidRPr="00946150">
        <w:rPr>
          <w:sz w:val="20"/>
        </w:rPr>
        <w:t xml:space="preserve">SAD is a metric, usually used in motion estimation and related algorithms. Here, we use it to indicate the redundancy of the pixels so that similar ones can be eliminated and only those which differ by a considerable amount need to be transmitted. </w:t>
      </w:r>
    </w:p>
    <w:p w:rsidR="00B75691" w:rsidRDefault="00B75691" w:rsidP="00946150">
      <w:pPr>
        <w:ind w:firstLine="245"/>
        <w:jc w:val="both"/>
        <w:rPr>
          <w:sz w:val="20"/>
        </w:rPr>
      </w:pPr>
    </w:p>
    <w:p w:rsidR="00B75691" w:rsidRDefault="006A5C6A" w:rsidP="00B75691">
      <w:pPr>
        <w:jc w:val="both"/>
        <w:rPr>
          <w:b/>
        </w:rPr>
      </w:pPr>
      <w:r>
        <w:rPr>
          <w:b/>
        </w:rPr>
        <w:t>3. Implementation</w:t>
      </w:r>
    </w:p>
    <w:p w:rsidR="00B75691" w:rsidRDefault="00B75691" w:rsidP="00B75691">
      <w:pPr>
        <w:jc w:val="both"/>
        <w:rPr>
          <w:sz w:val="20"/>
        </w:rPr>
      </w:pPr>
    </w:p>
    <w:p w:rsidR="00C216F9" w:rsidRPr="00C216F9" w:rsidRDefault="00C216F9" w:rsidP="00B75691">
      <w:pPr>
        <w:jc w:val="both"/>
        <w:rPr>
          <w:b/>
          <w:sz w:val="22"/>
        </w:rPr>
      </w:pPr>
      <w:r w:rsidRPr="00C216F9">
        <w:rPr>
          <w:b/>
          <w:sz w:val="22"/>
        </w:rPr>
        <w:t>3.1 Steps to perform Video Compression</w:t>
      </w:r>
    </w:p>
    <w:p w:rsidR="00E52A1B" w:rsidRDefault="00E52A1B" w:rsidP="00B75691">
      <w:pPr>
        <w:ind w:firstLine="245"/>
        <w:jc w:val="both"/>
        <w:rPr>
          <w:sz w:val="20"/>
        </w:rPr>
      </w:pPr>
    </w:p>
    <w:p w:rsidR="00B75691" w:rsidRDefault="00E52A1B" w:rsidP="00E52A1B">
      <w:pPr>
        <w:jc w:val="both"/>
        <w:rPr>
          <w:sz w:val="20"/>
        </w:rPr>
      </w:pPr>
      <w:r>
        <w:rPr>
          <w:sz w:val="20"/>
        </w:rPr>
        <w:t xml:space="preserve">      </w:t>
      </w:r>
      <w:r w:rsidRPr="00E52A1B">
        <w:rPr>
          <w:sz w:val="20"/>
        </w:rPr>
        <w:t xml:space="preserve">A 1:24 seconds long video was taken and divided into </w:t>
      </w:r>
      <w:r w:rsidR="00D727BD">
        <w:rPr>
          <w:sz w:val="20"/>
        </w:rPr>
        <w:t xml:space="preserve">27 </w:t>
      </w:r>
      <w:r w:rsidRPr="00E52A1B">
        <w:rPr>
          <w:sz w:val="20"/>
        </w:rPr>
        <w:t>frames using Pinnacle</w:t>
      </w:r>
      <w:r w:rsidR="00891601">
        <w:rPr>
          <w:sz w:val="20"/>
        </w:rPr>
        <w:t xml:space="preserve"> Studio as shown in Figure 3.</w:t>
      </w:r>
    </w:p>
    <w:p w:rsidR="00B479E9" w:rsidRDefault="00FF5F26" w:rsidP="00FF5F26">
      <w:pPr>
        <w:jc w:val="center"/>
        <w:rPr>
          <w:sz w:val="20"/>
        </w:rPr>
      </w:pPr>
      <w:r w:rsidRPr="00FF5F26">
        <w:rPr>
          <w:sz w:val="20"/>
        </w:rPr>
        <w:drawing>
          <wp:anchor distT="0" distB="0" distL="114300" distR="114300" simplePos="0" relativeHeight="251673600" behindDoc="0" locked="0" layoutInCell="1" allowOverlap="1">
            <wp:simplePos x="0" y="0"/>
            <wp:positionH relativeFrom="margin">
              <wp:posOffset>14025</wp:posOffset>
            </wp:positionH>
            <wp:positionV relativeFrom="margin">
              <wp:posOffset>4842344</wp:posOffset>
            </wp:positionV>
            <wp:extent cx="2968736" cy="2480807"/>
            <wp:effectExtent l="19050" t="0" r="1905"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969895" cy="2480310"/>
                    </a:xfrm>
                    <a:prstGeom prst="rect">
                      <a:avLst/>
                    </a:prstGeom>
                    <a:noFill/>
                    <a:ln w="9525">
                      <a:noFill/>
                      <a:miter lim="800000"/>
                      <a:headEnd/>
                      <a:tailEnd/>
                    </a:ln>
                  </pic:spPr>
                </pic:pic>
              </a:graphicData>
            </a:graphic>
          </wp:anchor>
        </w:drawing>
      </w:r>
      <w:r w:rsidR="00400DB7" w:rsidRPr="00400DB7">
        <w:rPr>
          <w:sz w:val="20"/>
        </w:rPr>
        <w:t>Figure 3: Division of the Video into Frames</w:t>
      </w:r>
    </w:p>
    <w:p w:rsidR="001277EA" w:rsidRDefault="001277EA" w:rsidP="001277EA">
      <w:pPr>
        <w:rPr>
          <w:sz w:val="20"/>
        </w:rPr>
      </w:pPr>
    </w:p>
    <w:p w:rsidR="001277EA" w:rsidRDefault="001277EA" w:rsidP="001277EA">
      <w:pPr>
        <w:rPr>
          <w:b/>
          <w:sz w:val="22"/>
        </w:rPr>
      </w:pPr>
      <w:r w:rsidRPr="001277EA">
        <w:rPr>
          <w:b/>
          <w:sz w:val="22"/>
        </w:rPr>
        <w:t>3.2 Implementation in MATLAB</w:t>
      </w:r>
    </w:p>
    <w:p w:rsidR="00D65452" w:rsidRDefault="00D65452" w:rsidP="001277EA">
      <w:pPr>
        <w:rPr>
          <w:b/>
          <w:sz w:val="22"/>
        </w:rPr>
      </w:pPr>
    </w:p>
    <w:p w:rsidR="00D65452" w:rsidRDefault="00D65452" w:rsidP="001277EA">
      <w:pPr>
        <w:rPr>
          <w:sz w:val="20"/>
        </w:rPr>
      </w:pPr>
      <w:r w:rsidRPr="00D65452">
        <w:rPr>
          <w:sz w:val="20"/>
        </w:rPr>
        <w:t xml:space="preserve">     The </w:t>
      </w:r>
      <w:r>
        <w:rPr>
          <w:sz w:val="20"/>
        </w:rPr>
        <w:t xml:space="preserve">video is now taken and implemented in MATLAB as shown in Figure 4. </w:t>
      </w:r>
    </w:p>
    <w:p w:rsidR="00A94D36" w:rsidRDefault="00726C7B" w:rsidP="001277EA">
      <w:pPr>
        <w:rPr>
          <w:sz w:val="20"/>
        </w:rPr>
      </w:pPr>
      <w:r>
        <w:rPr>
          <w:noProof/>
          <w:sz w:val="20"/>
        </w:rPr>
        <w:lastRenderedPageBreak/>
        <w:pict>
          <v:rect id="_x0000_s1090" style="position:absolute;margin-left:75.35pt;margin-top:-8.15pt;width:98.35pt;height:32.6pt;z-index:251661312">
            <v:textbox style="mso-next-textbox:#_x0000_s1090">
              <w:txbxContent>
                <w:p w:rsidR="003E40B2" w:rsidRPr="003E40B2" w:rsidRDefault="003E40B2" w:rsidP="003E40B2">
                  <w:pPr>
                    <w:jc w:val="center"/>
                    <w:rPr>
                      <w:sz w:val="20"/>
                    </w:rPr>
                  </w:pPr>
                  <w:r w:rsidRPr="003E40B2">
                    <w:rPr>
                      <w:sz w:val="20"/>
                    </w:rPr>
                    <w:t xml:space="preserve">Read </w:t>
                  </w:r>
                  <w:r w:rsidR="00A63E47">
                    <w:rPr>
                      <w:sz w:val="20"/>
                    </w:rPr>
                    <w:t xml:space="preserve">Images </w:t>
                  </w:r>
                  <w:r w:rsidRPr="003E40B2">
                    <w:rPr>
                      <w:sz w:val="20"/>
                    </w:rPr>
                    <w:t>1, 2</w:t>
                  </w:r>
                  <w:r w:rsidR="00726C7B">
                    <w:rPr>
                      <w:sz w:val="20"/>
                    </w:rPr>
                    <w:t xml:space="preserve"> </w:t>
                  </w:r>
                  <w:r w:rsidR="00726C7B">
                    <w:rPr>
                      <w:sz w:val="20"/>
                    </w:rPr>
                    <w:br/>
                  </w:r>
                  <w:r w:rsidRPr="003E40B2">
                    <w:rPr>
                      <w:sz w:val="20"/>
                    </w:rPr>
                    <w:t>(m * n * o)</w:t>
                  </w:r>
                </w:p>
              </w:txbxContent>
            </v:textbox>
          </v:rect>
        </w:pict>
      </w:r>
    </w:p>
    <w:p w:rsidR="00A94D36" w:rsidRDefault="00A94D36" w:rsidP="001277EA">
      <w:pPr>
        <w:rPr>
          <w:sz w:val="20"/>
        </w:rPr>
      </w:pPr>
    </w:p>
    <w:p w:rsidR="00F14743" w:rsidRPr="00D65452" w:rsidRDefault="00726C7B" w:rsidP="001277EA">
      <w:pPr>
        <w:rPr>
          <w:sz w:val="20"/>
        </w:rPr>
      </w:pPr>
      <w:r>
        <w:rPr>
          <w:noProof/>
          <w:sz w:val="20"/>
        </w:rPr>
        <w:pict>
          <v:shapetype id="_x0000_t32" coordsize="21600,21600" o:spt="32" o:oned="t" path="m,l21600,21600e" filled="f">
            <v:path arrowok="t" fillok="f" o:connecttype="none"/>
            <o:lock v:ext="edit" shapetype="t"/>
          </v:shapetype>
          <v:shape id="_x0000_s1091" type="#_x0000_t32" style="position:absolute;margin-left:122pt;margin-top:1.45pt;width:.05pt;height:14.4pt;z-index:251662336" o:connectortype="straight">
            <v:stroke endarrow="block"/>
          </v:shape>
        </w:pict>
      </w:r>
    </w:p>
    <w:p w:rsidR="00B479E9" w:rsidRDefault="00726C7B" w:rsidP="00E52A1B">
      <w:pPr>
        <w:jc w:val="both"/>
        <w:rPr>
          <w:sz w:val="20"/>
        </w:rPr>
      </w:pPr>
      <w:r>
        <w:rPr>
          <w:noProof/>
          <w:sz w:val="20"/>
        </w:rPr>
        <w:pict>
          <v:rect id="_x0000_s1092" style="position:absolute;left:0;text-align:left;margin-left:49.95pt;margin-top:4.35pt;width:146.25pt;height:28.8pt;z-index:251663360">
            <v:textbox style="mso-next-textbox:#_x0000_s1092">
              <w:txbxContent>
                <w:p w:rsidR="000A53AF" w:rsidRPr="000A53AF" w:rsidRDefault="000A53AF" w:rsidP="000A53AF">
                  <w:pPr>
                    <w:jc w:val="center"/>
                    <w:rPr>
                      <w:sz w:val="20"/>
                    </w:rPr>
                  </w:pPr>
                  <w:r w:rsidRPr="000A53AF">
                    <w:rPr>
                      <w:sz w:val="20"/>
                    </w:rPr>
                    <w:t xml:space="preserve">Convert the 3D Images to 2D </w:t>
                  </w:r>
                </w:p>
                <w:p w:rsidR="000A53AF" w:rsidRPr="000A53AF" w:rsidRDefault="000A53AF" w:rsidP="000A53AF">
                  <w:pPr>
                    <w:jc w:val="center"/>
                    <w:rPr>
                      <w:sz w:val="20"/>
                    </w:rPr>
                  </w:pPr>
                  <w:r w:rsidRPr="000A53AF">
                    <w:rPr>
                      <w:sz w:val="20"/>
                    </w:rPr>
                    <w:t xml:space="preserve">(m * n * o) </w:t>
                  </w:r>
                  <w:r w:rsidRPr="000A53AF">
                    <w:rPr>
                      <w:sz w:val="20"/>
                    </w:rPr>
                    <w:sym w:font="Wingdings" w:char="F0E0"/>
                  </w:r>
                  <w:r w:rsidRPr="000A53AF">
                    <w:rPr>
                      <w:sz w:val="20"/>
                    </w:rPr>
                    <w:t xml:space="preserve"> (m * n)</w:t>
                  </w:r>
                </w:p>
              </w:txbxContent>
            </v:textbox>
          </v:rect>
        </w:pict>
      </w:r>
    </w:p>
    <w:p w:rsidR="003E40B2" w:rsidRDefault="003E40B2" w:rsidP="00E52A1B">
      <w:pPr>
        <w:jc w:val="both"/>
        <w:rPr>
          <w:sz w:val="20"/>
        </w:rPr>
      </w:pPr>
    </w:p>
    <w:p w:rsidR="003E40B2" w:rsidRDefault="00726C7B" w:rsidP="00E52A1B">
      <w:pPr>
        <w:jc w:val="both"/>
        <w:rPr>
          <w:sz w:val="20"/>
        </w:rPr>
      </w:pPr>
      <w:r>
        <w:rPr>
          <w:noProof/>
          <w:sz w:val="20"/>
        </w:rPr>
        <w:pict>
          <v:shape id="_x0000_s1093" type="#_x0000_t32" style="position:absolute;left:0;text-align:left;margin-left:121.95pt;margin-top:10.15pt;width:.05pt;height:13.15pt;z-index:251664384" o:connectortype="straight">
            <v:stroke endarrow="block"/>
          </v:shape>
        </w:pict>
      </w:r>
    </w:p>
    <w:p w:rsidR="003E40B2" w:rsidRDefault="003E40B2" w:rsidP="00E52A1B">
      <w:pPr>
        <w:jc w:val="both"/>
        <w:rPr>
          <w:sz w:val="20"/>
        </w:rPr>
      </w:pPr>
    </w:p>
    <w:p w:rsidR="000A53AF" w:rsidRDefault="00726C7B" w:rsidP="00E52A1B">
      <w:pPr>
        <w:jc w:val="both"/>
        <w:rPr>
          <w:sz w:val="20"/>
        </w:rPr>
      </w:pPr>
      <w:r>
        <w:rPr>
          <w:noProof/>
          <w:sz w:val="20"/>
        </w:rPr>
        <w:pict>
          <v:rect id="_x0000_s1094" style="position:absolute;left:0;text-align:left;margin-left:44.85pt;margin-top:.3pt;width:159.8pt;height:30.4pt;z-index:251665408">
            <v:textbox style="mso-next-textbox:#_x0000_s1094">
              <w:txbxContent>
                <w:p w:rsidR="002B7CFF" w:rsidRPr="002B7CFF" w:rsidRDefault="002B7CFF" w:rsidP="002B7CFF">
                  <w:pPr>
                    <w:jc w:val="center"/>
                    <w:rPr>
                      <w:sz w:val="20"/>
                    </w:rPr>
                  </w:pPr>
                  <w:r w:rsidRPr="002B7CFF">
                    <w:rPr>
                      <w:sz w:val="20"/>
                    </w:rPr>
                    <w:t xml:space="preserve">Reshape the matrices to columns </w:t>
                  </w:r>
                </w:p>
                <w:p w:rsidR="002B7CFF" w:rsidRPr="002B7CFF" w:rsidRDefault="002B7CFF" w:rsidP="002B7CFF">
                  <w:pPr>
                    <w:jc w:val="center"/>
                    <w:rPr>
                      <w:sz w:val="20"/>
                    </w:rPr>
                  </w:pPr>
                  <w:r w:rsidRPr="002B7CFF">
                    <w:rPr>
                      <w:sz w:val="20"/>
                    </w:rPr>
                    <w:t xml:space="preserve">(m * n) </w:t>
                  </w:r>
                  <w:r w:rsidRPr="002B7CFF">
                    <w:rPr>
                      <w:sz w:val="20"/>
                    </w:rPr>
                    <w:sym w:font="Wingdings" w:char="F0E0"/>
                  </w:r>
                  <w:r w:rsidRPr="002B7CFF">
                    <w:rPr>
                      <w:sz w:val="20"/>
                    </w:rPr>
                    <w:t xml:space="preserve"> (mn * 1)</w:t>
                  </w:r>
                </w:p>
              </w:txbxContent>
            </v:textbox>
          </v:rect>
        </w:pict>
      </w:r>
    </w:p>
    <w:p w:rsidR="000A53AF" w:rsidRDefault="000A53AF" w:rsidP="00E52A1B">
      <w:pPr>
        <w:jc w:val="both"/>
        <w:rPr>
          <w:sz w:val="20"/>
        </w:rPr>
      </w:pPr>
    </w:p>
    <w:p w:rsidR="000A53AF" w:rsidRDefault="00726C7B" w:rsidP="00E52A1B">
      <w:pPr>
        <w:jc w:val="both"/>
        <w:rPr>
          <w:sz w:val="20"/>
        </w:rPr>
      </w:pPr>
      <w:r>
        <w:rPr>
          <w:noProof/>
          <w:sz w:val="20"/>
        </w:rPr>
        <w:pict>
          <v:shape id="_x0000_s1095" type="#_x0000_t32" style="position:absolute;left:0;text-align:left;margin-left:121.65pt;margin-top:7.7pt;width:0;height:13.45pt;z-index:251666432" o:connectortype="straight">
            <v:stroke endarrow="block"/>
          </v:shape>
        </w:pict>
      </w:r>
    </w:p>
    <w:p w:rsidR="000A53AF" w:rsidRDefault="00726C7B" w:rsidP="00E52A1B">
      <w:pPr>
        <w:jc w:val="both"/>
        <w:rPr>
          <w:sz w:val="20"/>
        </w:rPr>
      </w:pPr>
      <w:r>
        <w:rPr>
          <w:noProof/>
          <w:sz w:val="20"/>
        </w:rPr>
        <w:pict>
          <v:rect id="_x0000_s1096" style="position:absolute;left:0;text-align:left;margin-left:59.35pt;margin-top:9.65pt;width:132.15pt;height:19.4pt;z-index:251667456">
            <v:textbox style="mso-next-textbox:#_x0000_s1096">
              <w:txbxContent>
                <w:p w:rsidR="00FD4A2F" w:rsidRPr="00FD4A2F" w:rsidRDefault="00FD4A2F" w:rsidP="00FD4A2F">
                  <w:pPr>
                    <w:rPr>
                      <w:sz w:val="20"/>
                    </w:rPr>
                  </w:pPr>
                  <w:r w:rsidRPr="00FD4A2F">
                    <w:rPr>
                      <w:sz w:val="20"/>
                    </w:rPr>
                    <w:t>Take the absolute difference</w:t>
                  </w:r>
                </w:p>
              </w:txbxContent>
            </v:textbox>
          </v:rect>
        </w:pict>
      </w:r>
    </w:p>
    <w:p w:rsidR="000A53AF" w:rsidRDefault="000A53AF" w:rsidP="00E52A1B">
      <w:pPr>
        <w:jc w:val="both"/>
        <w:rPr>
          <w:sz w:val="20"/>
        </w:rPr>
      </w:pPr>
    </w:p>
    <w:p w:rsidR="000A53AF" w:rsidRDefault="00726C7B" w:rsidP="00E52A1B">
      <w:pPr>
        <w:jc w:val="both"/>
        <w:rPr>
          <w:sz w:val="20"/>
        </w:rPr>
      </w:pPr>
      <w:r>
        <w:rPr>
          <w:b/>
          <w:noProof/>
        </w:rPr>
        <w:pict>
          <v:shape id="_x0000_s1097" type="#_x0000_t32" style="position:absolute;left:0;text-align:left;margin-left:122.05pt;margin-top:7.6pt;width:0;height:15.7pt;z-index:251668480" o:connectortype="straight">
            <v:stroke endarrow="block"/>
          </v:shape>
        </w:pict>
      </w:r>
    </w:p>
    <w:p w:rsidR="000A53AF" w:rsidRDefault="00726C7B" w:rsidP="00E52A1B">
      <w:pPr>
        <w:jc w:val="both"/>
        <w:rPr>
          <w:sz w:val="20"/>
        </w:rPr>
      </w:pPr>
      <w:r>
        <w:rPr>
          <w:b/>
          <w:noProof/>
        </w:rPr>
        <w:pict>
          <v:rect id="_x0000_s1098" style="position:absolute;left:0;text-align:left;margin-left:44.85pt;margin-top:10.7pt;width:160.2pt;height:20pt;z-index:251669504">
            <v:textbox style="mso-next-textbox:#_x0000_s1098">
              <w:txbxContent>
                <w:p w:rsidR="004618AD" w:rsidRPr="004618AD" w:rsidRDefault="004618AD" w:rsidP="004618AD">
                  <w:pPr>
                    <w:rPr>
                      <w:sz w:val="20"/>
                    </w:rPr>
                  </w:pPr>
                  <w:r w:rsidRPr="004618AD">
                    <w:rPr>
                      <w:sz w:val="20"/>
                    </w:rPr>
                    <w:t>Convert gray scale to binary values</w:t>
                  </w:r>
                </w:p>
              </w:txbxContent>
            </v:textbox>
          </v:rect>
        </w:pict>
      </w:r>
    </w:p>
    <w:p w:rsidR="000A53AF" w:rsidRDefault="000A53AF" w:rsidP="00E52A1B">
      <w:pPr>
        <w:jc w:val="both"/>
        <w:rPr>
          <w:sz w:val="20"/>
        </w:rPr>
      </w:pPr>
    </w:p>
    <w:p w:rsidR="000A53AF" w:rsidRDefault="00726C7B" w:rsidP="00E52A1B">
      <w:pPr>
        <w:jc w:val="both"/>
        <w:rPr>
          <w:sz w:val="20"/>
        </w:rPr>
      </w:pPr>
      <w:r>
        <w:rPr>
          <w:b/>
          <w:noProof/>
        </w:rPr>
        <w:pict>
          <v:shape id="_x0000_s1099" type="#_x0000_t32" style="position:absolute;left:0;text-align:left;margin-left:122pt;margin-top:7.7pt;width:0;height:14.4pt;z-index:251670528" o:connectortype="straight">
            <v:stroke endarrow="block"/>
          </v:shape>
        </w:pict>
      </w:r>
    </w:p>
    <w:p w:rsidR="00FD4A2F" w:rsidRDefault="00726C7B" w:rsidP="00B75691">
      <w:pPr>
        <w:jc w:val="both"/>
        <w:rPr>
          <w:b/>
        </w:rPr>
      </w:pPr>
      <w:r>
        <w:rPr>
          <w:b/>
          <w:noProof/>
        </w:rPr>
        <w:pict>
          <v:rect id="_x0000_s1100" style="position:absolute;left:0;text-align:left;margin-left:39.3pt;margin-top:10.6pt;width:169.1pt;height:21.4pt;z-index:251671552">
            <v:textbox style="mso-next-textbox:#_x0000_s1100">
              <w:txbxContent>
                <w:p w:rsidR="007F2F8F" w:rsidRPr="007F2F8F" w:rsidRDefault="007F2F8F" w:rsidP="007F2F8F">
                  <w:pPr>
                    <w:jc w:val="center"/>
                    <w:rPr>
                      <w:sz w:val="20"/>
                    </w:rPr>
                  </w:pPr>
                  <w:r w:rsidRPr="007F2F8F">
                    <w:rPr>
                      <w:sz w:val="20"/>
                    </w:rPr>
                    <w:t xml:space="preserve">Write these binary values to a text file </w:t>
                  </w:r>
                </w:p>
              </w:txbxContent>
            </v:textbox>
          </v:rect>
        </w:pict>
      </w:r>
    </w:p>
    <w:p w:rsidR="00FD4A2F" w:rsidRDefault="00FD4A2F" w:rsidP="00B75691">
      <w:pPr>
        <w:jc w:val="both"/>
        <w:rPr>
          <w:b/>
        </w:rPr>
      </w:pPr>
    </w:p>
    <w:p w:rsidR="00FD4A2F" w:rsidRDefault="00726C7B" w:rsidP="00B75691">
      <w:pPr>
        <w:jc w:val="both"/>
        <w:rPr>
          <w:b/>
        </w:rPr>
      </w:pPr>
      <w:r>
        <w:rPr>
          <w:b/>
          <w:noProof/>
        </w:rPr>
        <w:pict>
          <v:shape id="_x0000_s1101" type="#_x0000_t32" style="position:absolute;left:0;text-align:left;margin-left:122.05pt;margin-top:4.4pt;width:0;height:14.4pt;z-index:251674624" o:connectortype="straight">
            <v:stroke endarrow="block"/>
          </v:shape>
        </w:pict>
      </w:r>
    </w:p>
    <w:p w:rsidR="00FD4A2F" w:rsidRPr="003F2237" w:rsidRDefault="00CA20A7" w:rsidP="003F2237">
      <w:pPr>
        <w:jc w:val="center"/>
        <w:rPr>
          <w:sz w:val="22"/>
        </w:rPr>
      </w:pPr>
      <w:r>
        <w:rPr>
          <w:b/>
          <w:noProof/>
        </w:rPr>
        <w:pict>
          <v:rect id="_x0000_s1102" style="position:absolute;left:0;text-align:left;margin-left:16.8pt;margin-top:5pt;width:232.3pt;height:21.1pt;z-index:251675648">
            <v:textbox style="mso-next-textbox:#_x0000_s1102">
              <w:txbxContent>
                <w:p w:rsidR="00726C7B" w:rsidRPr="00726C7B" w:rsidRDefault="00726C7B" w:rsidP="00726C7B">
                  <w:pPr>
                    <w:jc w:val="center"/>
                    <w:rPr>
                      <w:sz w:val="20"/>
                    </w:rPr>
                  </w:pPr>
                  <w:r w:rsidRPr="00726C7B">
                    <w:rPr>
                      <w:sz w:val="20"/>
                    </w:rPr>
                    <w:t>Output = Compute sum of elements of difference file</w:t>
                  </w:r>
                </w:p>
                <w:p w:rsidR="00726C7B" w:rsidRPr="002A2EB6" w:rsidRDefault="00726C7B" w:rsidP="00726C7B">
                  <w:pPr>
                    <w:jc w:val="center"/>
                    <w:rPr>
                      <w:sz w:val="28"/>
                    </w:rPr>
                  </w:pPr>
                </w:p>
              </w:txbxContent>
            </v:textbox>
          </v:rect>
        </w:pict>
      </w:r>
    </w:p>
    <w:p w:rsidR="00CA20A7" w:rsidRDefault="00CA20A7" w:rsidP="003F2237">
      <w:pPr>
        <w:jc w:val="center"/>
        <w:rPr>
          <w:sz w:val="22"/>
        </w:rPr>
      </w:pPr>
    </w:p>
    <w:p w:rsidR="00CA20A7" w:rsidRDefault="00CA20A7" w:rsidP="003F2237">
      <w:pPr>
        <w:jc w:val="center"/>
        <w:rPr>
          <w:sz w:val="22"/>
        </w:rPr>
      </w:pPr>
    </w:p>
    <w:p w:rsidR="003F2237" w:rsidRPr="002C1549" w:rsidRDefault="003F2237" w:rsidP="003F2237">
      <w:pPr>
        <w:jc w:val="center"/>
        <w:rPr>
          <w:sz w:val="20"/>
        </w:rPr>
      </w:pPr>
      <w:r w:rsidRPr="002C1549">
        <w:rPr>
          <w:sz w:val="20"/>
        </w:rPr>
        <w:t>Figure 4: Flowchart for the SAD computation in MATLAB</w:t>
      </w:r>
    </w:p>
    <w:p w:rsidR="007F2F8F" w:rsidRDefault="007F2F8F" w:rsidP="00B75691">
      <w:pPr>
        <w:jc w:val="both"/>
        <w:rPr>
          <w:b/>
        </w:rPr>
      </w:pPr>
    </w:p>
    <w:p w:rsidR="007F2F8F" w:rsidRDefault="002C1549" w:rsidP="00B75691">
      <w:pPr>
        <w:jc w:val="both"/>
        <w:rPr>
          <w:b/>
          <w:sz w:val="22"/>
        </w:rPr>
      </w:pPr>
      <w:r w:rsidRPr="002C1549">
        <w:rPr>
          <w:b/>
          <w:sz w:val="22"/>
        </w:rPr>
        <w:t xml:space="preserve">3.2 </w:t>
      </w:r>
      <w:r w:rsidR="006C6149">
        <w:rPr>
          <w:b/>
          <w:sz w:val="22"/>
        </w:rPr>
        <w:t>Implementation for the CPU Code</w:t>
      </w:r>
    </w:p>
    <w:p w:rsidR="006C6149" w:rsidRPr="002C1549" w:rsidRDefault="004450E5" w:rsidP="00B75691">
      <w:pPr>
        <w:jc w:val="both"/>
        <w:rPr>
          <w:b/>
          <w:sz w:val="22"/>
        </w:rPr>
      </w:pPr>
      <w:r>
        <w:rPr>
          <w:b/>
          <w:noProof/>
        </w:rPr>
        <w:pict>
          <v:rect id="_x0000_s1103" style="position:absolute;left:0;text-align:left;margin-left:23.75pt;margin-top:8.45pt;width:85.2pt;height:30.75pt;z-index:251676672">
            <v:textbox style="mso-next-textbox:#_x0000_s1103">
              <w:txbxContent>
                <w:p w:rsidR="00652B90" w:rsidRPr="007F2F8F" w:rsidRDefault="00652B90" w:rsidP="00652B90">
                  <w:pPr>
                    <w:jc w:val="center"/>
                    <w:rPr>
                      <w:sz w:val="20"/>
                    </w:rPr>
                  </w:pPr>
                  <w:r>
                    <w:rPr>
                      <w:sz w:val="20"/>
                    </w:rPr>
                    <w:t>Read Image 1 in MATLAB</w:t>
                  </w:r>
                </w:p>
              </w:txbxContent>
            </v:textbox>
          </v:rect>
        </w:pict>
      </w:r>
      <w:r w:rsidR="00652B90">
        <w:rPr>
          <w:b/>
          <w:noProof/>
        </w:rPr>
        <w:pict>
          <v:rect id="_x0000_s1104" style="position:absolute;left:0;text-align:left;margin-left:145.55pt;margin-top:8.45pt;width:85.2pt;height:30.75pt;z-index:251677696">
            <v:textbox style="mso-next-textbox:#_x0000_s1104">
              <w:txbxContent>
                <w:p w:rsidR="00652B90" w:rsidRPr="007F2F8F" w:rsidRDefault="00652B90" w:rsidP="00652B90">
                  <w:pPr>
                    <w:jc w:val="center"/>
                    <w:rPr>
                      <w:sz w:val="20"/>
                    </w:rPr>
                  </w:pPr>
                  <w:r>
                    <w:rPr>
                      <w:sz w:val="20"/>
                    </w:rPr>
                    <w:t>Read Image 2 in MATLAB</w:t>
                  </w:r>
                </w:p>
              </w:txbxContent>
            </v:textbox>
          </v:rect>
        </w:pict>
      </w:r>
    </w:p>
    <w:p w:rsidR="007F2F8F" w:rsidRDefault="007F2F8F" w:rsidP="00B75691">
      <w:pPr>
        <w:jc w:val="both"/>
        <w:rPr>
          <w:b/>
        </w:rPr>
      </w:pPr>
    </w:p>
    <w:p w:rsidR="007F2F8F" w:rsidRDefault="003B0D66" w:rsidP="00B75691">
      <w:pPr>
        <w:jc w:val="both"/>
        <w:rPr>
          <w:b/>
        </w:rPr>
      </w:pPr>
      <w:r>
        <w:rPr>
          <w:b/>
          <w:noProof/>
        </w:rPr>
        <w:pict>
          <v:shape id="_x0000_s1110" type="#_x0000_t32" style="position:absolute;left:0;text-align:left;margin-left:185.85pt;margin-top:12.75pt;width:0;height:14.4pt;z-index:251683840" o:connectortype="straight">
            <v:stroke endarrow="block"/>
          </v:shape>
        </w:pict>
      </w:r>
      <w:r>
        <w:rPr>
          <w:b/>
          <w:noProof/>
        </w:rPr>
        <w:pict>
          <v:shape id="_x0000_s1109" type="#_x0000_t32" style="position:absolute;left:0;text-align:left;margin-left:66.3pt;margin-top:12.75pt;width:0;height:14.4pt;z-index:251682816" o:connectortype="straight">
            <v:stroke endarrow="block"/>
          </v:shape>
        </w:pict>
      </w:r>
    </w:p>
    <w:p w:rsidR="007F2F8F" w:rsidRDefault="003B0D66" w:rsidP="00B75691">
      <w:pPr>
        <w:jc w:val="both"/>
        <w:rPr>
          <w:b/>
        </w:rPr>
      </w:pPr>
      <w:r>
        <w:rPr>
          <w:b/>
          <w:noProof/>
        </w:rPr>
        <w:pict>
          <v:rect id="_x0000_s1106" style="position:absolute;left:0;text-align:left;margin-left:138.1pt;margin-top:13.35pt;width:99.1pt;height:40.75pt;z-index:251679744">
            <v:textbox style="mso-next-textbox:#_x0000_s1106">
              <w:txbxContent>
                <w:p w:rsidR="007B330C" w:rsidRPr="007F2F8F" w:rsidRDefault="007B330C" w:rsidP="007B330C">
                  <w:pPr>
                    <w:jc w:val="center"/>
                    <w:rPr>
                      <w:sz w:val="20"/>
                    </w:rPr>
                  </w:pPr>
                  <w:r>
                    <w:rPr>
                      <w:sz w:val="20"/>
                    </w:rPr>
                    <w:t>Convert Image 2 to Pixel Matrix and write to a</w:t>
                  </w:r>
                  <w:r w:rsidR="006312A7">
                    <w:rPr>
                      <w:sz w:val="20"/>
                    </w:rPr>
                    <w:t xml:space="preserve"> text</w:t>
                  </w:r>
                  <w:r>
                    <w:rPr>
                      <w:sz w:val="20"/>
                    </w:rPr>
                    <w:t xml:space="preserve"> file</w:t>
                  </w:r>
                  <w:r w:rsidR="006312A7">
                    <w:rPr>
                      <w:sz w:val="20"/>
                    </w:rPr>
                    <w:t xml:space="preserve"> 2</w:t>
                  </w:r>
                </w:p>
              </w:txbxContent>
            </v:textbox>
          </v:rect>
        </w:pict>
      </w:r>
      <w:r>
        <w:rPr>
          <w:b/>
          <w:noProof/>
        </w:rPr>
        <w:pict>
          <v:rect id="_x0000_s1105" style="position:absolute;left:0;text-align:left;margin-left:16.8pt;margin-top:13.35pt;width:96.4pt;height:40.75pt;z-index:251678720">
            <v:textbox style="mso-next-textbox:#_x0000_s1105">
              <w:txbxContent>
                <w:p w:rsidR="004F4C48" w:rsidRPr="007F2F8F" w:rsidRDefault="004F4C48" w:rsidP="004F4C48">
                  <w:pPr>
                    <w:jc w:val="center"/>
                    <w:rPr>
                      <w:sz w:val="20"/>
                    </w:rPr>
                  </w:pPr>
                  <w:r>
                    <w:rPr>
                      <w:sz w:val="20"/>
                    </w:rPr>
                    <w:t xml:space="preserve">Convert Image 1 to Pixel Matrix and write to a </w:t>
                  </w:r>
                  <w:r w:rsidR="006312A7">
                    <w:rPr>
                      <w:sz w:val="20"/>
                    </w:rPr>
                    <w:t xml:space="preserve">text </w:t>
                  </w:r>
                  <w:r>
                    <w:rPr>
                      <w:sz w:val="20"/>
                    </w:rPr>
                    <w:t>file</w:t>
                  </w:r>
                  <w:r w:rsidR="006312A7">
                    <w:rPr>
                      <w:sz w:val="20"/>
                    </w:rPr>
                    <w:t xml:space="preserve"> 1</w:t>
                  </w:r>
                </w:p>
              </w:txbxContent>
            </v:textbox>
          </v:rect>
        </w:pict>
      </w:r>
    </w:p>
    <w:p w:rsidR="004450E5" w:rsidRDefault="004450E5" w:rsidP="00B75691">
      <w:pPr>
        <w:jc w:val="both"/>
        <w:rPr>
          <w:b/>
        </w:rPr>
      </w:pPr>
    </w:p>
    <w:p w:rsidR="004450E5" w:rsidRDefault="004450E5" w:rsidP="00B75691">
      <w:pPr>
        <w:jc w:val="both"/>
        <w:rPr>
          <w:b/>
        </w:rPr>
      </w:pPr>
    </w:p>
    <w:p w:rsidR="004450E5" w:rsidRDefault="003B0D66" w:rsidP="00B75691">
      <w:pPr>
        <w:jc w:val="both"/>
        <w:rPr>
          <w:b/>
        </w:rPr>
      </w:pPr>
      <w:r>
        <w:rPr>
          <w:b/>
          <w:noProof/>
        </w:rPr>
        <w:pict>
          <v:shape id="_x0000_s1112" type="#_x0000_t32" style="position:absolute;left:0;text-align:left;margin-left:185.85pt;margin-top:12.7pt;width:0;height:14.4pt;z-index:251685888" o:connectortype="straight">
            <v:stroke endarrow="block"/>
          </v:shape>
        </w:pict>
      </w:r>
      <w:r>
        <w:rPr>
          <w:b/>
          <w:noProof/>
        </w:rPr>
        <w:pict>
          <v:shape id="_x0000_s1111" type="#_x0000_t32" style="position:absolute;left:0;text-align:left;margin-left:66.3pt;margin-top:12.7pt;width:.05pt;height:14.4pt;z-index:251684864" o:connectortype="straight">
            <v:stroke endarrow="block"/>
          </v:shape>
        </w:pict>
      </w:r>
    </w:p>
    <w:p w:rsidR="004450E5" w:rsidRDefault="003B0D66" w:rsidP="00B75691">
      <w:pPr>
        <w:jc w:val="both"/>
        <w:rPr>
          <w:b/>
        </w:rPr>
      </w:pPr>
      <w:r>
        <w:rPr>
          <w:b/>
          <w:noProof/>
        </w:rPr>
        <w:pict>
          <v:rect id="_x0000_s1108" style="position:absolute;left:0;text-align:left;margin-left:145.55pt;margin-top:13.3pt;width:85.2pt;height:45.1pt;z-index:251681792">
            <v:textbox style="mso-next-textbox:#_x0000_s1108">
              <w:txbxContent>
                <w:p w:rsidR="006B5E31" w:rsidRPr="007F2F8F" w:rsidRDefault="006B5E31" w:rsidP="006B5E31">
                  <w:pPr>
                    <w:jc w:val="center"/>
                    <w:rPr>
                      <w:sz w:val="20"/>
                    </w:rPr>
                  </w:pPr>
                  <w:r>
                    <w:rPr>
                      <w:sz w:val="20"/>
                    </w:rPr>
                    <w:t xml:space="preserve">Read Matrix 2 from text file 2 in CUDA </w:t>
                  </w:r>
                </w:p>
              </w:txbxContent>
            </v:textbox>
          </v:rect>
        </w:pict>
      </w:r>
      <w:r>
        <w:rPr>
          <w:b/>
          <w:noProof/>
        </w:rPr>
        <w:pict>
          <v:rect id="_x0000_s1107" style="position:absolute;left:0;text-align:left;margin-left:23.75pt;margin-top:13.3pt;width:85.2pt;height:45.1pt;z-index:251680768">
            <v:textbox style="mso-next-textbox:#_x0000_s1107">
              <w:txbxContent>
                <w:p w:rsidR="000B6D53" w:rsidRPr="007F2F8F" w:rsidRDefault="000B6D53" w:rsidP="000B6D53">
                  <w:pPr>
                    <w:jc w:val="center"/>
                    <w:rPr>
                      <w:sz w:val="20"/>
                    </w:rPr>
                  </w:pPr>
                  <w:r>
                    <w:rPr>
                      <w:sz w:val="20"/>
                    </w:rPr>
                    <w:t xml:space="preserve">Read Matrix 1 from text file 1 in CUDA </w:t>
                  </w:r>
                </w:p>
              </w:txbxContent>
            </v:textbox>
          </v:rect>
        </w:pict>
      </w:r>
    </w:p>
    <w:p w:rsidR="004450E5" w:rsidRDefault="004450E5" w:rsidP="00B75691">
      <w:pPr>
        <w:jc w:val="both"/>
        <w:rPr>
          <w:b/>
        </w:rPr>
      </w:pPr>
    </w:p>
    <w:p w:rsidR="004450E5" w:rsidRDefault="004450E5" w:rsidP="00B75691">
      <w:pPr>
        <w:jc w:val="both"/>
        <w:rPr>
          <w:b/>
        </w:rPr>
      </w:pPr>
    </w:p>
    <w:p w:rsidR="007F2F8F" w:rsidRDefault="007F2F8F" w:rsidP="00B75691">
      <w:pPr>
        <w:jc w:val="both"/>
        <w:rPr>
          <w:b/>
        </w:rPr>
      </w:pPr>
    </w:p>
    <w:p w:rsidR="00FD4A2F" w:rsidRDefault="00756A10" w:rsidP="00B75691">
      <w:pPr>
        <w:jc w:val="both"/>
        <w:rPr>
          <w:b/>
        </w:rPr>
      </w:pPr>
      <w:r>
        <w:rPr>
          <w:b/>
          <w:noProof/>
        </w:rPr>
        <w:pict>
          <v:oval id="_x0000_s1116" style="position:absolute;left:0;text-align:left;margin-left:108.95pt;margin-top:11.8pt;width:24pt;height:23.25pt;z-index:251688960">
            <v:textbox style="mso-next-textbox:#_x0000_s1116">
              <w:txbxContent>
                <w:p w:rsidR="003B0D66" w:rsidRPr="0025435B" w:rsidRDefault="003B0D66" w:rsidP="003B0D66">
                  <w:pPr>
                    <w:rPr>
                      <w:b/>
                      <w:sz w:val="28"/>
                    </w:rPr>
                  </w:pPr>
                  <w:r w:rsidRPr="0025435B">
                    <w:rPr>
                      <w:b/>
                      <w:sz w:val="28"/>
                    </w:rPr>
                    <w:t>-</w:t>
                  </w:r>
                </w:p>
              </w:txbxContent>
            </v:textbox>
          </v:oval>
        </w:pict>
      </w:r>
      <w:r w:rsidR="003B0D66">
        <w:rPr>
          <w:b/>
          <w:noProof/>
        </w:rPr>
        <w:pict>
          <v:shape id="_x0000_s1115" type="#_x0000_t32" style="position:absolute;left:0;text-align:left;margin-left:185.8pt;margin-top:3.2pt;width:.05pt;height:16.75pt;z-index:251687936" o:connectortype="straight"/>
        </w:pict>
      </w:r>
      <w:r w:rsidR="003B0D66">
        <w:rPr>
          <w:b/>
          <w:noProof/>
        </w:rPr>
        <w:pict>
          <v:shape id="_x0000_s1114" type="#_x0000_t32" style="position:absolute;left:0;text-align:left;margin-left:66.3pt;margin-top:3.2pt;width:.05pt;height:16.75pt;z-index:251686912" o:connectortype="straight"/>
        </w:pict>
      </w:r>
    </w:p>
    <w:p w:rsidR="00287C66" w:rsidRDefault="00756A10" w:rsidP="00B75691">
      <w:pPr>
        <w:jc w:val="both"/>
        <w:rPr>
          <w:b/>
        </w:rPr>
      </w:pPr>
      <w:r>
        <w:rPr>
          <w:b/>
          <w:noProof/>
        </w:rPr>
        <w:pict>
          <v:shape id="_x0000_s1118" type="#_x0000_t32" style="position:absolute;left:0;text-align:left;margin-left:132.95pt;margin-top:6.15pt;width:52.85pt;height:0;flip:x;z-index:251691008" o:connectortype="straight">
            <v:stroke endarrow="block"/>
          </v:shape>
        </w:pict>
      </w:r>
      <w:r>
        <w:rPr>
          <w:b/>
          <w:noProof/>
        </w:rPr>
        <w:pict>
          <v:shape id="_x0000_s1117" type="#_x0000_t32" style="position:absolute;left:0;text-align:left;margin-left:66.3pt;margin-top:6.15pt;width:42.65pt;height:0;z-index:251689984" o:connectortype="straight">
            <v:stroke endarrow="block"/>
          </v:shape>
        </w:pict>
      </w:r>
    </w:p>
    <w:p w:rsidR="00287C66" w:rsidRDefault="00BF616C" w:rsidP="00B75691">
      <w:pPr>
        <w:jc w:val="both"/>
        <w:rPr>
          <w:b/>
        </w:rPr>
      </w:pPr>
      <w:r>
        <w:rPr>
          <w:b/>
          <w:noProof/>
        </w:rPr>
        <w:pict>
          <v:shape id="_x0000_s1119" type="#_x0000_t32" style="position:absolute;left:0;text-align:left;margin-left:121.6pt;margin-top:7.45pt;width:.05pt;height:14.4pt;z-index:251692032" o:connectortype="straight">
            <v:stroke endarrow="block"/>
          </v:shape>
        </w:pict>
      </w:r>
    </w:p>
    <w:p w:rsidR="00287C66" w:rsidRDefault="00BF616C" w:rsidP="00B75691">
      <w:pPr>
        <w:jc w:val="both"/>
        <w:rPr>
          <w:b/>
        </w:rPr>
      </w:pPr>
      <w:r>
        <w:rPr>
          <w:b/>
          <w:noProof/>
        </w:rPr>
        <w:pict>
          <v:rect id="_x0000_s1120" style="position:absolute;left:0;text-align:left;margin-left:81.45pt;margin-top:8.05pt;width:80pt;height:29.4pt;z-index:251693056">
            <v:textbox style="mso-next-textbox:#_x0000_s1120">
              <w:txbxContent>
                <w:p w:rsidR="00BF616C" w:rsidRPr="007F2F8F" w:rsidRDefault="00BF616C" w:rsidP="00BF616C">
                  <w:pPr>
                    <w:jc w:val="center"/>
                    <w:rPr>
                      <w:sz w:val="20"/>
                    </w:rPr>
                  </w:pPr>
                  <w:r>
                    <w:rPr>
                      <w:sz w:val="20"/>
                    </w:rPr>
                    <w:t xml:space="preserve">Difference Matrix </w:t>
                  </w:r>
                </w:p>
              </w:txbxContent>
            </v:textbox>
          </v:rect>
        </w:pict>
      </w:r>
    </w:p>
    <w:p w:rsidR="003B0D66" w:rsidRDefault="003B0D66" w:rsidP="00B75691">
      <w:pPr>
        <w:jc w:val="both"/>
        <w:rPr>
          <w:b/>
        </w:rPr>
      </w:pPr>
    </w:p>
    <w:p w:rsidR="003B0D66" w:rsidRDefault="00A3100E" w:rsidP="00B75691">
      <w:pPr>
        <w:jc w:val="both"/>
        <w:rPr>
          <w:b/>
        </w:rPr>
      </w:pPr>
      <w:r>
        <w:rPr>
          <w:b/>
          <w:noProof/>
        </w:rPr>
        <w:pict>
          <v:shape id="_x0000_s1124" type="#_x0000_t32" style="position:absolute;left:0;text-align:left;margin-left:121.55pt;margin-top:9.85pt;width:.05pt;height:14.4pt;z-index:251695104" o:connectortype="straight">
            <v:stroke endarrow="block"/>
          </v:shape>
        </w:pict>
      </w:r>
    </w:p>
    <w:p w:rsidR="003B0D66" w:rsidRDefault="00A3100E" w:rsidP="00B75691">
      <w:pPr>
        <w:jc w:val="both"/>
        <w:rPr>
          <w:b/>
        </w:rPr>
      </w:pPr>
      <w:r>
        <w:rPr>
          <w:b/>
          <w:noProof/>
        </w:rPr>
        <w:pict>
          <v:rect id="_x0000_s1121" style="position:absolute;left:0;text-align:left;margin-left:66.3pt;margin-top:10.45pt;width:110.05pt;height:29.4pt;z-index:251694080">
            <v:textbox style="mso-next-textbox:#_x0000_s1121">
              <w:txbxContent>
                <w:p w:rsidR="00A3100E" w:rsidRPr="007F2F8F" w:rsidRDefault="00A3100E" w:rsidP="00A3100E">
                  <w:pPr>
                    <w:jc w:val="center"/>
                    <w:rPr>
                      <w:sz w:val="20"/>
                    </w:rPr>
                  </w:pPr>
                  <w:r>
                    <w:rPr>
                      <w:sz w:val="20"/>
                    </w:rPr>
                    <w:t xml:space="preserve">Sum of elements in the Difference Matrix </w:t>
                  </w:r>
                </w:p>
              </w:txbxContent>
            </v:textbox>
          </v:rect>
        </w:pict>
      </w:r>
    </w:p>
    <w:p w:rsidR="003B0D66" w:rsidRDefault="003B0D66" w:rsidP="00B75691">
      <w:pPr>
        <w:jc w:val="both"/>
        <w:rPr>
          <w:b/>
        </w:rPr>
      </w:pPr>
    </w:p>
    <w:p w:rsidR="00A3100E" w:rsidRDefault="00A3100E" w:rsidP="00B75691">
      <w:pPr>
        <w:jc w:val="both"/>
        <w:rPr>
          <w:b/>
        </w:rPr>
      </w:pPr>
    </w:p>
    <w:p w:rsidR="005507A5" w:rsidRDefault="00024918" w:rsidP="005507A5">
      <w:pPr>
        <w:jc w:val="center"/>
        <w:rPr>
          <w:sz w:val="20"/>
        </w:rPr>
      </w:pPr>
      <w:r>
        <w:rPr>
          <w:sz w:val="20"/>
        </w:rPr>
        <w:br/>
        <w:t>Figure 5</w:t>
      </w:r>
      <w:r w:rsidR="005507A5">
        <w:rPr>
          <w:sz w:val="20"/>
        </w:rPr>
        <w:t>: CPU</w:t>
      </w:r>
      <w:r w:rsidR="00CF7299">
        <w:rPr>
          <w:sz w:val="20"/>
        </w:rPr>
        <w:t xml:space="preserve"> </w:t>
      </w:r>
      <w:r w:rsidR="00AB0A43">
        <w:rPr>
          <w:sz w:val="20"/>
        </w:rPr>
        <w:t>code</w:t>
      </w:r>
      <w:r w:rsidR="005507A5">
        <w:rPr>
          <w:sz w:val="20"/>
        </w:rPr>
        <w:t xml:space="preserve"> flowchart for </w:t>
      </w:r>
      <w:r w:rsidR="005507A5" w:rsidRPr="005507A5">
        <w:rPr>
          <w:sz w:val="20"/>
        </w:rPr>
        <w:t xml:space="preserve">SAD </w:t>
      </w:r>
      <w:r w:rsidR="005507A5">
        <w:rPr>
          <w:sz w:val="20"/>
        </w:rPr>
        <w:t xml:space="preserve">computation </w:t>
      </w:r>
    </w:p>
    <w:p w:rsidR="005507A5" w:rsidRDefault="005507A5" w:rsidP="005507A5">
      <w:pPr>
        <w:rPr>
          <w:sz w:val="20"/>
        </w:rPr>
      </w:pPr>
    </w:p>
    <w:p w:rsidR="005507A5" w:rsidRPr="005507A5" w:rsidRDefault="005507A5" w:rsidP="005507A5">
      <w:pPr>
        <w:rPr>
          <w:sz w:val="20"/>
        </w:rPr>
      </w:pPr>
      <w:r>
        <w:rPr>
          <w:sz w:val="20"/>
        </w:rPr>
        <w:t xml:space="preserve">      Here, the files are read and the Difference matrix and Sum is computed in the main function itself.</w:t>
      </w:r>
    </w:p>
    <w:p w:rsidR="00A3100E" w:rsidRDefault="00457F71" w:rsidP="00B75691">
      <w:pPr>
        <w:jc w:val="both"/>
        <w:rPr>
          <w:b/>
          <w:sz w:val="22"/>
        </w:rPr>
      </w:pPr>
      <w:r>
        <w:rPr>
          <w:b/>
          <w:sz w:val="22"/>
        </w:rPr>
        <w:lastRenderedPageBreak/>
        <w:t>3.3 Implementation for the GPU Code</w:t>
      </w:r>
    </w:p>
    <w:p w:rsidR="00457F71" w:rsidRDefault="00457F71" w:rsidP="00B75691">
      <w:pPr>
        <w:jc w:val="both"/>
        <w:rPr>
          <w:b/>
          <w:sz w:val="22"/>
        </w:rPr>
      </w:pPr>
    </w:p>
    <w:p w:rsidR="005A496C" w:rsidRPr="002C1549" w:rsidRDefault="005A496C" w:rsidP="005A496C">
      <w:pPr>
        <w:jc w:val="both"/>
        <w:rPr>
          <w:b/>
          <w:sz w:val="22"/>
        </w:rPr>
      </w:pPr>
      <w:r>
        <w:rPr>
          <w:b/>
          <w:noProof/>
        </w:rPr>
        <w:pict>
          <v:rect id="_x0000_s1142" style="position:absolute;left:0;text-align:left;margin-left:23.75pt;margin-top:8.45pt;width:85.2pt;height:30.75pt;z-index:251715584">
            <v:textbox style="mso-next-textbox:#_x0000_s1142">
              <w:txbxContent>
                <w:p w:rsidR="005A496C" w:rsidRPr="007F2F8F" w:rsidRDefault="005A496C" w:rsidP="005A496C">
                  <w:pPr>
                    <w:jc w:val="center"/>
                    <w:rPr>
                      <w:sz w:val="20"/>
                    </w:rPr>
                  </w:pPr>
                  <w:r>
                    <w:rPr>
                      <w:sz w:val="20"/>
                    </w:rPr>
                    <w:t>Read Image 1 in MATLAB</w:t>
                  </w:r>
                </w:p>
              </w:txbxContent>
            </v:textbox>
          </v:rect>
        </w:pict>
      </w:r>
      <w:r>
        <w:rPr>
          <w:b/>
          <w:noProof/>
        </w:rPr>
        <w:pict>
          <v:rect id="_x0000_s1143" style="position:absolute;left:0;text-align:left;margin-left:145.55pt;margin-top:8.45pt;width:85.2pt;height:30.75pt;z-index:251716608">
            <v:textbox style="mso-next-textbox:#_x0000_s1143">
              <w:txbxContent>
                <w:p w:rsidR="005A496C" w:rsidRPr="007F2F8F" w:rsidRDefault="005A496C" w:rsidP="005A496C">
                  <w:pPr>
                    <w:jc w:val="center"/>
                    <w:rPr>
                      <w:sz w:val="20"/>
                    </w:rPr>
                  </w:pPr>
                  <w:r>
                    <w:rPr>
                      <w:sz w:val="20"/>
                    </w:rPr>
                    <w:t>Read Image 2 in MATLAB</w:t>
                  </w:r>
                </w:p>
              </w:txbxContent>
            </v:textbox>
          </v:rect>
        </w:pict>
      </w:r>
    </w:p>
    <w:p w:rsidR="005A496C" w:rsidRDefault="005A496C" w:rsidP="005A496C">
      <w:pPr>
        <w:jc w:val="both"/>
        <w:rPr>
          <w:b/>
        </w:rPr>
      </w:pPr>
    </w:p>
    <w:p w:rsidR="005A496C" w:rsidRDefault="005A496C" w:rsidP="005A496C">
      <w:pPr>
        <w:jc w:val="both"/>
        <w:rPr>
          <w:b/>
        </w:rPr>
      </w:pPr>
      <w:r>
        <w:rPr>
          <w:b/>
          <w:noProof/>
        </w:rPr>
        <w:pict>
          <v:shape id="_x0000_s1147" type="#_x0000_t32" style="position:absolute;left:0;text-align:left;margin-left:185.85pt;margin-top:12.75pt;width:0;height:14.4pt;z-index:251720704" o:connectortype="straight">
            <v:stroke endarrow="block"/>
          </v:shape>
        </w:pict>
      </w:r>
      <w:r>
        <w:rPr>
          <w:b/>
          <w:noProof/>
        </w:rPr>
        <w:pict>
          <v:shape id="_x0000_s1146" type="#_x0000_t32" style="position:absolute;left:0;text-align:left;margin-left:66.3pt;margin-top:12.75pt;width:0;height:14.4pt;z-index:251719680" o:connectortype="straight">
            <v:stroke endarrow="block"/>
          </v:shape>
        </w:pict>
      </w:r>
    </w:p>
    <w:p w:rsidR="005A496C" w:rsidRDefault="005A496C" w:rsidP="005A496C">
      <w:pPr>
        <w:jc w:val="both"/>
        <w:rPr>
          <w:b/>
        </w:rPr>
      </w:pPr>
      <w:r>
        <w:rPr>
          <w:b/>
          <w:noProof/>
        </w:rPr>
        <w:pict>
          <v:rect id="_x0000_s1145" style="position:absolute;left:0;text-align:left;margin-left:138.1pt;margin-top:13.35pt;width:99.1pt;height:40.75pt;z-index:251718656">
            <v:textbox style="mso-next-textbox:#_x0000_s1145">
              <w:txbxContent>
                <w:p w:rsidR="005A496C" w:rsidRPr="007F2F8F" w:rsidRDefault="005A496C" w:rsidP="005A496C">
                  <w:pPr>
                    <w:jc w:val="center"/>
                    <w:rPr>
                      <w:sz w:val="20"/>
                    </w:rPr>
                  </w:pPr>
                  <w:r>
                    <w:rPr>
                      <w:sz w:val="20"/>
                    </w:rPr>
                    <w:t>Convert Image 2 to Pixel Matrix and write to a text file 2</w:t>
                  </w:r>
                </w:p>
              </w:txbxContent>
            </v:textbox>
          </v:rect>
        </w:pict>
      </w:r>
      <w:r>
        <w:rPr>
          <w:b/>
          <w:noProof/>
        </w:rPr>
        <w:pict>
          <v:rect id="_x0000_s1144" style="position:absolute;left:0;text-align:left;margin-left:16.8pt;margin-top:13.35pt;width:96.4pt;height:40.75pt;z-index:251717632">
            <v:textbox style="mso-next-textbox:#_x0000_s1144">
              <w:txbxContent>
                <w:p w:rsidR="005A496C" w:rsidRPr="007F2F8F" w:rsidRDefault="005A496C" w:rsidP="005A496C">
                  <w:pPr>
                    <w:jc w:val="center"/>
                    <w:rPr>
                      <w:sz w:val="20"/>
                    </w:rPr>
                  </w:pPr>
                  <w:r>
                    <w:rPr>
                      <w:sz w:val="20"/>
                    </w:rPr>
                    <w:t>Convert Image 1 to Pixel Matrix and write to a text file 1</w:t>
                  </w:r>
                </w:p>
              </w:txbxContent>
            </v:textbox>
          </v:rect>
        </w:pict>
      </w:r>
    </w:p>
    <w:p w:rsidR="005A496C" w:rsidRPr="002C1549" w:rsidRDefault="005A496C" w:rsidP="005A496C">
      <w:pPr>
        <w:jc w:val="both"/>
        <w:rPr>
          <w:b/>
          <w:sz w:val="22"/>
        </w:rPr>
      </w:pPr>
    </w:p>
    <w:p w:rsidR="005A496C" w:rsidRDefault="005A496C" w:rsidP="005A496C">
      <w:pPr>
        <w:jc w:val="both"/>
        <w:rPr>
          <w:b/>
        </w:rPr>
      </w:pPr>
    </w:p>
    <w:p w:rsidR="005A496C" w:rsidRDefault="005A496C" w:rsidP="005A496C">
      <w:pPr>
        <w:jc w:val="both"/>
        <w:rPr>
          <w:b/>
        </w:rPr>
      </w:pPr>
      <w:r>
        <w:rPr>
          <w:b/>
          <w:noProof/>
        </w:rPr>
        <w:pict>
          <v:shape id="_x0000_s1130" type="#_x0000_t32" style="position:absolute;left:0;text-align:left;margin-left:185.85pt;margin-top:12.75pt;width:0;height:14.4pt;z-index:251702272" o:connectortype="straight">
            <v:stroke endarrow="block"/>
          </v:shape>
        </w:pict>
      </w:r>
      <w:r>
        <w:rPr>
          <w:b/>
          <w:noProof/>
        </w:rPr>
        <w:pict>
          <v:shape id="_x0000_s1129" type="#_x0000_t32" style="position:absolute;left:0;text-align:left;margin-left:66.3pt;margin-top:12.75pt;width:0;height:14.4pt;z-index:251701248" o:connectortype="straight">
            <v:stroke endarrow="block"/>
          </v:shape>
        </w:pict>
      </w:r>
    </w:p>
    <w:p w:rsidR="005A496C" w:rsidRDefault="005A496C" w:rsidP="005A496C">
      <w:pPr>
        <w:jc w:val="both"/>
        <w:rPr>
          <w:b/>
        </w:rPr>
      </w:pPr>
      <w:r>
        <w:rPr>
          <w:b/>
          <w:noProof/>
        </w:rPr>
        <w:pict>
          <v:rect id="_x0000_s1126" style="position:absolute;left:0;text-align:left;margin-left:138.1pt;margin-top:13.35pt;width:99.1pt;height:40.75pt;z-index:251698176">
            <v:textbox style="mso-next-textbox:#_x0000_s1126">
              <w:txbxContent>
                <w:p w:rsidR="005A496C" w:rsidRPr="007F2F8F" w:rsidRDefault="005A496C" w:rsidP="005A496C">
                  <w:pPr>
                    <w:jc w:val="center"/>
                    <w:rPr>
                      <w:sz w:val="20"/>
                    </w:rPr>
                  </w:pPr>
                  <w:r>
                    <w:rPr>
                      <w:sz w:val="20"/>
                    </w:rPr>
                    <w:t>Convert Image 2 to Pixel Matrix and write to a text file 2</w:t>
                  </w:r>
                </w:p>
              </w:txbxContent>
            </v:textbox>
          </v:rect>
        </w:pict>
      </w:r>
      <w:r>
        <w:rPr>
          <w:b/>
          <w:noProof/>
        </w:rPr>
        <w:pict>
          <v:rect id="_x0000_s1125" style="position:absolute;left:0;text-align:left;margin-left:16.8pt;margin-top:13.35pt;width:96.4pt;height:40.75pt;z-index:251697152">
            <v:textbox style="mso-next-textbox:#_x0000_s1125">
              <w:txbxContent>
                <w:p w:rsidR="005A496C" w:rsidRPr="007F2F8F" w:rsidRDefault="005A496C" w:rsidP="005A496C">
                  <w:pPr>
                    <w:jc w:val="center"/>
                    <w:rPr>
                      <w:sz w:val="20"/>
                    </w:rPr>
                  </w:pPr>
                  <w:r>
                    <w:rPr>
                      <w:sz w:val="20"/>
                    </w:rPr>
                    <w:t>Convert Image 1 to Pixel Matrix and write to a text file 1</w:t>
                  </w:r>
                </w:p>
              </w:txbxContent>
            </v:textbox>
          </v:rect>
        </w:pict>
      </w:r>
    </w:p>
    <w:p w:rsidR="005A496C" w:rsidRDefault="005A496C" w:rsidP="005A496C">
      <w:pPr>
        <w:jc w:val="both"/>
        <w:rPr>
          <w:b/>
        </w:rPr>
      </w:pPr>
    </w:p>
    <w:p w:rsidR="005A496C" w:rsidRDefault="005A496C" w:rsidP="005A496C">
      <w:pPr>
        <w:jc w:val="both"/>
        <w:rPr>
          <w:b/>
        </w:rPr>
      </w:pPr>
    </w:p>
    <w:p w:rsidR="005A496C" w:rsidRDefault="005A496C" w:rsidP="005A496C">
      <w:pPr>
        <w:jc w:val="both"/>
        <w:rPr>
          <w:b/>
        </w:rPr>
      </w:pPr>
      <w:r>
        <w:rPr>
          <w:b/>
          <w:noProof/>
        </w:rPr>
        <w:pict>
          <v:shape id="_x0000_s1132" type="#_x0000_t32" style="position:absolute;left:0;text-align:left;margin-left:185.85pt;margin-top:12.7pt;width:0;height:14.4pt;z-index:251704320" o:connectortype="straight">
            <v:stroke endarrow="block"/>
          </v:shape>
        </w:pict>
      </w:r>
      <w:r>
        <w:rPr>
          <w:b/>
          <w:noProof/>
        </w:rPr>
        <w:pict>
          <v:shape id="_x0000_s1131" type="#_x0000_t32" style="position:absolute;left:0;text-align:left;margin-left:66.3pt;margin-top:12.7pt;width:.05pt;height:14.4pt;z-index:251703296" o:connectortype="straight">
            <v:stroke endarrow="block"/>
          </v:shape>
        </w:pict>
      </w:r>
    </w:p>
    <w:p w:rsidR="005A496C" w:rsidRDefault="005A496C" w:rsidP="005A496C">
      <w:pPr>
        <w:jc w:val="both"/>
        <w:rPr>
          <w:b/>
        </w:rPr>
      </w:pPr>
      <w:r>
        <w:rPr>
          <w:b/>
          <w:noProof/>
        </w:rPr>
        <w:pict>
          <v:rect id="_x0000_s1128" style="position:absolute;left:0;text-align:left;margin-left:145.55pt;margin-top:13.3pt;width:85.2pt;height:45.1pt;z-index:251700224">
            <v:textbox style="mso-next-textbox:#_x0000_s1128">
              <w:txbxContent>
                <w:p w:rsidR="005A496C" w:rsidRPr="007F2F8F" w:rsidRDefault="005A496C" w:rsidP="005A496C">
                  <w:pPr>
                    <w:jc w:val="center"/>
                    <w:rPr>
                      <w:sz w:val="20"/>
                    </w:rPr>
                  </w:pPr>
                  <w:r>
                    <w:rPr>
                      <w:sz w:val="20"/>
                    </w:rPr>
                    <w:t xml:space="preserve">Read Matrix 2 from text file 2 in CUDA </w:t>
                  </w:r>
                </w:p>
              </w:txbxContent>
            </v:textbox>
          </v:rect>
        </w:pict>
      </w:r>
      <w:r>
        <w:rPr>
          <w:b/>
          <w:noProof/>
        </w:rPr>
        <w:pict>
          <v:rect id="_x0000_s1127" style="position:absolute;left:0;text-align:left;margin-left:23.75pt;margin-top:13.3pt;width:85.2pt;height:45.1pt;z-index:251699200">
            <v:textbox style="mso-next-textbox:#_x0000_s1127">
              <w:txbxContent>
                <w:p w:rsidR="005A496C" w:rsidRPr="007F2F8F" w:rsidRDefault="005A496C" w:rsidP="005A496C">
                  <w:pPr>
                    <w:jc w:val="center"/>
                    <w:rPr>
                      <w:sz w:val="20"/>
                    </w:rPr>
                  </w:pPr>
                  <w:r>
                    <w:rPr>
                      <w:sz w:val="20"/>
                    </w:rPr>
                    <w:t xml:space="preserve">Read Matrix 1 from text file 1 in CUDA </w:t>
                  </w:r>
                </w:p>
              </w:txbxContent>
            </v:textbox>
          </v:rect>
        </w:pict>
      </w:r>
    </w:p>
    <w:p w:rsidR="005A496C" w:rsidRDefault="005A496C" w:rsidP="005A496C">
      <w:pPr>
        <w:jc w:val="both"/>
        <w:rPr>
          <w:b/>
        </w:rPr>
      </w:pPr>
    </w:p>
    <w:p w:rsidR="005A496C" w:rsidRDefault="005A496C" w:rsidP="005A496C">
      <w:pPr>
        <w:jc w:val="both"/>
        <w:rPr>
          <w:b/>
        </w:rPr>
      </w:pPr>
    </w:p>
    <w:p w:rsidR="005A496C" w:rsidRDefault="005A496C" w:rsidP="005A496C">
      <w:pPr>
        <w:jc w:val="both"/>
        <w:rPr>
          <w:b/>
        </w:rPr>
      </w:pPr>
    </w:p>
    <w:p w:rsidR="005A496C" w:rsidRDefault="005A496C" w:rsidP="005A496C">
      <w:pPr>
        <w:jc w:val="both"/>
        <w:rPr>
          <w:b/>
        </w:rPr>
      </w:pPr>
      <w:r>
        <w:rPr>
          <w:b/>
          <w:noProof/>
        </w:rPr>
        <w:pict>
          <v:oval id="_x0000_s1135" style="position:absolute;left:0;text-align:left;margin-left:108.95pt;margin-top:11.8pt;width:24pt;height:23.25pt;z-index:251707392">
            <v:textbox style="mso-next-textbox:#_x0000_s1135">
              <w:txbxContent>
                <w:p w:rsidR="005A496C" w:rsidRPr="0025435B" w:rsidRDefault="005A496C" w:rsidP="005A496C">
                  <w:pPr>
                    <w:rPr>
                      <w:b/>
                      <w:sz w:val="28"/>
                    </w:rPr>
                  </w:pPr>
                  <w:r w:rsidRPr="0025435B">
                    <w:rPr>
                      <w:b/>
                      <w:sz w:val="28"/>
                    </w:rPr>
                    <w:t>-</w:t>
                  </w:r>
                </w:p>
              </w:txbxContent>
            </v:textbox>
          </v:oval>
        </w:pict>
      </w:r>
      <w:r>
        <w:rPr>
          <w:b/>
          <w:noProof/>
        </w:rPr>
        <w:pict>
          <v:shape id="_x0000_s1134" type="#_x0000_t32" style="position:absolute;left:0;text-align:left;margin-left:185.8pt;margin-top:3.2pt;width:.05pt;height:16.75pt;z-index:251706368" o:connectortype="straight"/>
        </w:pict>
      </w:r>
      <w:r>
        <w:rPr>
          <w:b/>
          <w:noProof/>
        </w:rPr>
        <w:pict>
          <v:shape id="_x0000_s1133" type="#_x0000_t32" style="position:absolute;left:0;text-align:left;margin-left:66.3pt;margin-top:3.2pt;width:.05pt;height:16.75pt;z-index:251705344" o:connectortype="straight"/>
        </w:pict>
      </w:r>
    </w:p>
    <w:p w:rsidR="005A496C" w:rsidRDefault="005A496C" w:rsidP="005A496C">
      <w:pPr>
        <w:jc w:val="both"/>
        <w:rPr>
          <w:b/>
        </w:rPr>
      </w:pPr>
      <w:r>
        <w:rPr>
          <w:b/>
          <w:noProof/>
        </w:rPr>
        <w:pict>
          <v:shape id="_x0000_s1137" type="#_x0000_t32" style="position:absolute;left:0;text-align:left;margin-left:132.95pt;margin-top:6.15pt;width:52.85pt;height:0;flip:x;z-index:251709440" o:connectortype="straight">
            <v:stroke endarrow="block"/>
          </v:shape>
        </w:pict>
      </w:r>
      <w:r>
        <w:rPr>
          <w:b/>
          <w:noProof/>
        </w:rPr>
        <w:pict>
          <v:shape id="_x0000_s1136" type="#_x0000_t32" style="position:absolute;left:0;text-align:left;margin-left:66.3pt;margin-top:6.15pt;width:42.65pt;height:0;z-index:251708416" o:connectortype="straight">
            <v:stroke endarrow="block"/>
          </v:shape>
        </w:pict>
      </w:r>
    </w:p>
    <w:p w:rsidR="005A496C" w:rsidRDefault="005A496C" w:rsidP="005A496C">
      <w:pPr>
        <w:jc w:val="both"/>
        <w:rPr>
          <w:b/>
        </w:rPr>
      </w:pPr>
      <w:r>
        <w:rPr>
          <w:b/>
          <w:noProof/>
        </w:rPr>
        <w:pict>
          <v:shape id="_x0000_s1138" type="#_x0000_t32" style="position:absolute;left:0;text-align:left;margin-left:121.6pt;margin-top:7.45pt;width:.05pt;height:14.4pt;z-index:251710464" o:connectortype="straight">
            <v:stroke endarrow="block"/>
          </v:shape>
        </w:pict>
      </w:r>
    </w:p>
    <w:p w:rsidR="005A496C" w:rsidRDefault="001205A7" w:rsidP="005A496C">
      <w:pPr>
        <w:jc w:val="both"/>
        <w:rPr>
          <w:b/>
        </w:rPr>
      </w:pPr>
      <w:r>
        <w:rPr>
          <w:b/>
          <w:noProof/>
        </w:rPr>
        <w:pict>
          <v:rect id="_x0000_s1139" style="position:absolute;left:0;text-align:left;margin-left:71.95pt;margin-top:8.05pt;width:97.55pt;height:22.1pt;z-index:251711488">
            <v:textbox style="mso-next-textbox:#_x0000_s1139">
              <w:txbxContent>
                <w:p w:rsidR="005A496C" w:rsidRPr="007F2F8F" w:rsidRDefault="001205A7" w:rsidP="005A496C">
                  <w:pPr>
                    <w:jc w:val="center"/>
                    <w:rPr>
                      <w:sz w:val="20"/>
                    </w:rPr>
                  </w:pPr>
                  <w:r>
                    <w:rPr>
                      <w:sz w:val="20"/>
                    </w:rPr>
                    <w:t>Apply Technique</w:t>
                  </w:r>
                  <w:r w:rsidR="005A496C">
                    <w:rPr>
                      <w:sz w:val="20"/>
                    </w:rPr>
                    <w:t xml:space="preserve"> </w:t>
                  </w:r>
                </w:p>
              </w:txbxContent>
            </v:textbox>
          </v:rect>
        </w:pict>
      </w:r>
    </w:p>
    <w:p w:rsidR="005A496C" w:rsidRDefault="005A496C" w:rsidP="005A496C">
      <w:pPr>
        <w:jc w:val="both"/>
        <w:rPr>
          <w:b/>
        </w:rPr>
      </w:pPr>
    </w:p>
    <w:p w:rsidR="005A496C" w:rsidRDefault="001205A7" w:rsidP="005A496C">
      <w:pPr>
        <w:jc w:val="both"/>
        <w:rPr>
          <w:b/>
        </w:rPr>
      </w:pPr>
      <w:r>
        <w:rPr>
          <w:b/>
          <w:noProof/>
        </w:rPr>
        <w:pict>
          <v:shape id="_x0000_s1141" type="#_x0000_t32" style="position:absolute;left:0;text-align:left;margin-left:121.55pt;margin-top:2.6pt;width:.05pt;height:14.4pt;z-index:251713536" o:connectortype="straight">
            <v:stroke endarrow="block"/>
          </v:shape>
        </w:pict>
      </w:r>
    </w:p>
    <w:p w:rsidR="005A496C" w:rsidRDefault="001205A7" w:rsidP="005A496C">
      <w:pPr>
        <w:jc w:val="both"/>
        <w:rPr>
          <w:b/>
        </w:rPr>
      </w:pPr>
      <w:r>
        <w:rPr>
          <w:b/>
          <w:noProof/>
        </w:rPr>
        <w:pict>
          <v:rect id="_x0000_s1148" style="position:absolute;left:0;text-align:left;margin-left:79.35pt;margin-top:3.2pt;width:80pt;height:29.4pt;z-index:251721728">
            <v:textbox style="mso-next-textbox:#_x0000_s1148">
              <w:txbxContent>
                <w:p w:rsidR="001205A7" w:rsidRPr="007F2F8F" w:rsidRDefault="001205A7" w:rsidP="001205A7">
                  <w:pPr>
                    <w:jc w:val="center"/>
                    <w:rPr>
                      <w:sz w:val="20"/>
                    </w:rPr>
                  </w:pPr>
                  <w:r>
                    <w:rPr>
                      <w:sz w:val="20"/>
                    </w:rPr>
                    <w:t xml:space="preserve">Difference Matrix </w:t>
                  </w:r>
                </w:p>
              </w:txbxContent>
            </v:textbox>
          </v:rect>
        </w:pict>
      </w:r>
    </w:p>
    <w:p w:rsidR="005A496C" w:rsidRDefault="005A496C" w:rsidP="005A496C">
      <w:pPr>
        <w:jc w:val="both"/>
        <w:rPr>
          <w:b/>
        </w:rPr>
      </w:pPr>
    </w:p>
    <w:p w:rsidR="001205A7" w:rsidRDefault="001205A7" w:rsidP="005A496C">
      <w:pPr>
        <w:jc w:val="both"/>
        <w:rPr>
          <w:b/>
        </w:rPr>
      </w:pPr>
      <w:r>
        <w:rPr>
          <w:b/>
          <w:noProof/>
        </w:rPr>
        <w:pict>
          <v:shape id="_x0000_s1149" type="#_x0000_t32" style="position:absolute;left:0;text-align:left;margin-left:121.5pt;margin-top:5.25pt;width:.05pt;height:14.4pt;z-index:251722752" o:connectortype="straight">
            <v:stroke endarrow="block"/>
          </v:shape>
        </w:pict>
      </w:r>
    </w:p>
    <w:p w:rsidR="001205A7" w:rsidRDefault="001205A7" w:rsidP="005A496C">
      <w:pPr>
        <w:jc w:val="both"/>
        <w:rPr>
          <w:b/>
        </w:rPr>
      </w:pPr>
      <w:r>
        <w:rPr>
          <w:b/>
          <w:noProof/>
        </w:rPr>
        <w:pict>
          <v:rect id="_x0000_s1140" style="position:absolute;left:0;text-align:left;margin-left:66.35pt;margin-top:5.85pt;width:110.05pt;height:29.4pt;z-index:251712512">
            <v:textbox style="mso-next-textbox:#_x0000_s1140">
              <w:txbxContent>
                <w:p w:rsidR="005A496C" w:rsidRPr="007F2F8F" w:rsidRDefault="005A496C" w:rsidP="005A496C">
                  <w:pPr>
                    <w:jc w:val="center"/>
                    <w:rPr>
                      <w:sz w:val="20"/>
                    </w:rPr>
                  </w:pPr>
                  <w:r>
                    <w:rPr>
                      <w:sz w:val="20"/>
                    </w:rPr>
                    <w:t xml:space="preserve">Sum of elements in the Difference Matrix </w:t>
                  </w:r>
                </w:p>
              </w:txbxContent>
            </v:textbox>
          </v:rect>
        </w:pict>
      </w:r>
    </w:p>
    <w:p w:rsidR="005A496C" w:rsidRDefault="005A496C" w:rsidP="005A496C">
      <w:pPr>
        <w:jc w:val="both"/>
        <w:rPr>
          <w:b/>
        </w:rPr>
      </w:pPr>
    </w:p>
    <w:p w:rsidR="005A496C" w:rsidRDefault="005A496C" w:rsidP="005A496C">
      <w:pPr>
        <w:jc w:val="center"/>
        <w:rPr>
          <w:sz w:val="20"/>
        </w:rPr>
      </w:pPr>
      <w:r>
        <w:rPr>
          <w:sz w:val="20"/>
        </w:rPr>
        <w:br/>
      </w:r>
      <w:r w:rsidR="00A26263">
        <w:rPr>
          <w:sz w:val="20"/>
        </w:rPr>
        <w:br/>
      </w:r>
      <w:r>
        <w:rPr>
          <w:sz w:val="20"/>
        </w:rPr>
        <w:t xml:space="preserve">Figure </w:t>
      </w:r>
      <w:r w:rsidR="00024918">
        <w:rPr>
          <w:sz w:val="20"/>
        </w:rPr>
        <w:t>6</w:t>
      </w:r>
      <w:r>
        <w:rPr>
          <w:sz w:val="20"/>
        </w:rPr>
        <w:t xml:space="preserve">: </w:t>
      </w:r>
      <w:r w:rsidR="00AB0A43">
        <w:rPr>
          <w:sz w:val="20"/>
        </w:rPr>
        <w:t>GPU code</w:t>
      </w:r>
      <w:r>
        <w:rPr>
          <w:sz w:val="20"/>
        </w:rPr>
        <w:t xml:space="preserve"> flowchart for </w:t>
      </w:r>
      <w:r w:rsidRPr="005507A5">
        <w:rPr>
          <w:sz w:val="20"/>
        </w:rPr>
        <w:t xml:space="preserve">SAD </w:t>
      </w:r>
      <w:r>
        <w:rPr>
          <w:sz w:val="20"/>
        </w:rPr>
        <w:t xml:space="preserve">computation </w:t>
      </w:r>
    </w:p>
    <w:p w:rsidR="00457F71" w:rsidRDefault="00457F71" w:rsidP="00B75691">
      <w:pPr>
        <w:jc w:val="both"/>
        <w:rPr>
          <w:b/>
          <w:sz w:val="22"/>
        </w:rPr>
      </w:pPr>
      <w:r>
        <w:rPr>
          <w:b/>
          <w:sz w:val="22"/>
        </w:rPr>
        <w:t xml:space="preserve">     </w:t>
      </w:r>
    </w:p>
    <w:p w:rsidR="005A496C" w:rsidRDefault="003303ED" w:rsidP="00B75691">
      <w:pPr>
        <w:jc w:val="both"/>
        <w:rPr>
          <w:sz w:val="20"/>
        </w:rPr>
      </w:pPr>
      <w:r>
        <w:rPr>
          <w:sz w:val="20"/>
        </w:rPr>
        <w:t xml:space="preserve">    </w:t>
      </w:r>
      <w:r w:rsidRPr="003303ED">
        <w:rPr>
          <w:sz w:val="20"/>
        </w:rPr>
        <w:t xml:space="preserve">Here, </w:t>
      </w:r>
      <w:r>
        <w:rPr>
          <w:sz w:val="20"/>
        </w:rPr>
        <w:t xml:space="preserve">the kernel implements the computation of the Difference Matrix and </w:t>
      </w:r>
      <w:r w:rsidR="00AA6566">
        <w:rPr>
          <w:sz w:val="20"/>
        </w:rPr>
        <w:t>sums</w:t>
      </w:r>
      <w:r>
        <w:rPr>
          <w:sz w:val="20"/>
        </w:rPr>
        <w:t xml:space="preserve"> up all the elements to compute the SAD value. </w:t>
      </w:r>
      <w:r w:rsidR="004D0946">
        <w:rPr>
          <w:sz w:val="20"/>
        </w:rPr>
        <w:t>Various techniques can be applied to the CUDA code to enhance the performance and execution time which increases the efficiency to a 1000 fold.</w:t>
      </w:r>
    </w:p>
    <w:p w:rsidR="006C1A92" w:rsidRDefault="006C1A92" w:rsidP="00B75691">
      <w:pPr>
        <w:jc w:val="both"/>
        <w:rPr>
          <w:sz w:val="20"/>
        </w:rPr>
      </w:pPr>
    </w:p>
    <w:p w:rsidR="006C1A92" w:rsidRDefault="006C1A92" w:rsidP="00B75691">
      <w:pPr>
        <w:jc w:val="both"/>
        <w:rPr>
          <w:b/>
        </w:rPr>
      </w:pPr>
      <w:r w:rsidRPr="006C1A92">
        <w:rPr>
          <w:b/>
        </w:rPr>
        <w:t xml:space="preserve">4. </w:t>
      </w:r>
      <w:r w:rsidR="007611CC">
        <w:rPr>
          <w:b/>
        </w:rPr>
        <w:t>Results</w:t>
      </w:r>
    </w:p>
    <w:p w:rsidR="007611CC" w:rsidRDefault="007611CC" w:rsidP="00B75691">
      <w:pPr>
        <w:jc w:val="both"/>
        <w:rPr>
          <w:b/>
        </w:rPr>
      </w:pPr>
    </w:p>
    <w:p w:rsidR="00E43D01" w:rsidRDefault="004D0946" w:rsidP="004D0946">
      <w:pPr>
        <w:jc w:val="both"/>
        <w:rPr>
          <w:sz w:val="20"/>
        </w:rPr>
      </w:pPr>
      <w:r>
        <w:rPr>
          <w:sz w:val="20"/>
        </w:rPr>
        <w:t xml:space="preserve">     </w:t>
      </w:r>
      <w:r w:rsidR="00486B15">
        <w:rPr>
          <w:sz w:val="20"/>
        </w:rPr>
        <w:t>To interpret the performance of</w:t>
      </w:r>
      <w:r w:rsidR="00E43D01">
        <w:rPr>
          <w:sz w:val="20"/>
        </w:rPr>
        <w:t xml:space="preserve"> </w:t>
      </w:r>
      <w:r>
        <w:rPr>
          <w:sz w:val="20"/>
        </w:rPr>
        <w:t xml:space="preserve">the GPU, we had compared the results </w:t>
      </w:r>
      <w:r w:rsidR="009B4E4F">
        <w:rPr>
          <w:sz w:val="20"/>
        </w:rPr>
        <w:t>produced</w:t>
      </w:r>
      <w:r>
        <w:rPr>
          <w:sz w:val="20"/>
        </w:rPr>
        <w:t xml:space="preserve"> by the MATLAB Code, </w:t>
      </w:r>
      <w:r w:rsidR="009B4E4F">
        <w:rPr>
          <w:sz w:val="20"/>
        </w:rPr>
        <w:t xml:space="preserve">the </w:t>
      </w:r>
      <w:r>
        <w:rPr>
          <w:sz w:val="20"/>
        </w:rPr>
        <w:t xml:space="preserve">CPU Code, </w:t>
      </w:r>
      <w:r w:rsidR="009B4E4F">
        <w:rPr>
          <w:sz w:val="20"/>
        </w:rPr>
        <w:t xml:space="preserve">the </w:t>
      </w:r>
      <w:r w:rsidR="00695E70">
        <w:rPr>
          <w:sz w:val="20"/>
        </w:rPr>
        <w:t xml:space="preserve">GPU Code with the Thread concept and </w:t>
      </w:r>
      <w:r w:rsidR="009B4E4F">
        <w:rPr>
          <w:sz w:val="20"/>
        </w:rPr>
        <w:t xml:space="preserve">the </w:t>
      </w:r>
      <w:r w:rsidR="00695E70">
        <w:rPr>
          <w:sz w:val="20"/>
        </w:rPr>
        <w:t xml:space="preserve">GPU code with tiling. </w:t>
      </w:r>
      <w:r w:rsidR="00406F46">
        <w:rPr>
          <w:sz w:val="20"/>
        </w:rPr>
        <w:t>We had implemented these 4</w:t>
      </w:r>
      <w:r w:rsidR="00030E91">
        <w:rPr>
          <w:sz w:val="20"/>
        </w:rPr>
        <w:t xml:space="preserve"> various forms of the SAD algorithm for 13 matrices generated by the 27 consecutive frames of the 1:24 seconds long video.</w:t>
      </w:r>
    </w:p>
    <w:p w:rsidR="009B4E4F" w:rsidRDefault="009B4E4F" w:rsidP="004D0946">
      <w:pPr>
        <w:jc w:val="both"/>
        <w:rPr>
          <w:sz w:val="20"/>
        </w:rPr>
      </w:pPr>
    </w:p>
    <w:p w:rsidR="009B4E4F" w:rsidRPr="00E43D01" w:rsidRDefault="009B4E4F" w:rsidP="004D0946">
      <w:pPr>
        <w:jc w:val="both"/>
        <w:rPr>
          <w:sz w:val="20"/>
        </w:rPr>
      </w:pPr>
      <w:r>
        <w:rPr>
          <w:sz w:val="20"/>
        </w:rPr>
        <w:lastRenderedPageBreak/>
        <w:t xml:space="preserve">    To generate these matrices, we had padded 2 consecutive frames of 2 images to ensure that the data was taken uniformly. </w:t>
      </w:r>
    </w:p>
    <w:p w:rsidR="00E43D01" w:rsidRDefault="00E43D01" w:rsidP="00B75691">
      <w:pPr>
        <w:jc w:val="both"/>
        <w:rPr>
          <w:b/>
        </w:rPr>
      </w:pPr>
    </w:p>
    <w:p w:rsidR="007611CC" w:rsidRDefault="00053B70" w:rsidP="00B75691">
      <w:pPr>
        <w:jc w:val="both"/>
        <w:rPr>
          <w:b/>
          <w:sz w:val="22"/>
        </w:rPr>
      </w:pPr>
      <w:r w:rsidRPr="00053B70">
        <w:rPr>
          <w:b/>
          <w:sz w:val="22"/>
        </w:rPr>
        <w:t xml:space="preserve">4.1 </w:t>
      </w:r>
      <w:r w:rsidR="00D723E1">
        <w:rPr>
          <w:b/>
          <w:sz w:val="22"/>
        </w:rPr>
        <w:t xml:space="preserve">Using SAD in </w:t>
      </w:r>
      <w:r w:rsidR="009B4E4F">
        <w:rPr>
          <w:b/>
          <w:sz w:val="22"/>
        </w:rPr>
        <w:t>MATLAB</w:t>
      </w:r>
    </w:p>
    <w:p w:rsidR="006166FB" w:rsidRDefault="006166FB" w:rsidP="00B75691">
      <w:pPr>
        <w:jc w:val="both"/>
        <w:rPr>
          <w:b/>
          <w:sz w:val="22"/>
        </w:rPr>
      </w:pPr>
    </w:p>
    <w:p w:rsidR="009B4E4F" w:rsidRPr="00053B70" w:rsidRDefault="006166FB" w:rsidP="00734D40">
      <w:pPr>
        <w:jc w:val="center"/>
        <w:rPr>
          <w:b/>
          <w:sz w:val="22"/>
        </w:rPr>
      </w:pPr>
      <w:r>
        <w:rPr>
          <w:b/>
          <w:noProof/>
          <w:sz w:val="22"/>
        </w:rPr>
        <w:drawing>
          <wp:inline distT="0" distB="0" distL="0" distR="0">
            <wp:extent cx="2994495" cy="1518699"/>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srcRect/>
                    <a:stretch>
                      <a:fillRect/>
                    </a:stretch>
                  </pic:blipFill>
                  <pic:spPr bwMode="auto">
                    <a:xfrm>
                      <a:off x="0" y="0"/>
                      <a:ext cx="3006927" cy="1525004"/>
                    </a:xfrm>
                    <a:prstGeom prst="rect">
                      <a:avLst/>
                    </a:prstGeom>
                    <a:noFill/>
                  </pic:spPr>
                </pic:pic>
              </a:graphicData>
            </a:graphic>
          </wp:inline>
        </w:drawing>
      </w:r>
    </w:p>
    <w:p w:rsidR="005A496C" w:rsidRDefault="005A496C" w:rsidP="00B75691">
      <w:pPr>
        <w:jc w:val="both"/>
        <w:rPr>
          <w:b/>
          <w:sz w:val="22"/>
        </w:rPr>
      </w:pPr>
    </w:p>
    <w:p w:rsidR="00734D40" w:rsidRDefault="00734D40" w:rsidP="00734D40">
      <w:pPr>
        <w:jc w:val="center"/>
        <w:rPr>
          <w:sz w:val="20"/>
        </w:rPr>
      </w:pPr>
      <w:r w:rsidRPr="00734D40">
        <w:rPr>
          <w:sz w:val="20"/>
        </w:rPr>
        <w:t>Fi</w:t>
      </w:r>
      <w:r>
        <w:rPr>
          <w:sz w:val="20"/>
        </w:rPr>
        <w:t xml:space="preserve">gure </w:t>
      </w:r>
      <w:r w:rsidR="00024918">
        <w:rPr>
          <w:sz w:val="20"/>
        </w:rPr>
        <w:t>7</w:t>
      </w:r>
      <w:r>
        <w:rPr>
          <w:sz w:val="20"/>
        </w:rPr>
        <w:t xml:space="preserve">: Computational time (ms) vs. Matrix Size for the </w:t>
      </w:r>
      <w:r w:rsidR="00860C01">
        <w:rPr>
          <w:sz w:val="20"/>
        </w:rPr>
        <w:t>MATLAB</w:t>
      </w:r>
      <w:r>
        <w:rPr>
          <w:sz w:val="20"/>
        </w:rPr>
        <w:t xml:space="preserve"> code</w:t>
      </w:r>
    </w:p>
    <w:p w:rsidR="00DC79A2" w:rsidRDefault="00DC79A2" w:rsidP="00DC79A2">
      <w:pPr>
        <w:rPr>
          <w:sz w:val="20"/>
        </w:rPr>
      </w:pPr>
    </w:p>
    <w:p w:rsidR="000C2E1C" w:rsidRPr="000C2E1C" w:rsidRDefault="000C2E1C" w:rsidP="00DC79A2">
      <w:pPr>
        <w:rPr>
          <w:b/>
          <w:sz w:val="22"/>
        </w:rPr>
      </w:pPr>
      <w:r w:rsidRPr="000C2E1C">
        <w:rPr>
          <w:b/>
          <w:sz w:val="22"/>
        </w:rPr>
        <w:t xml:space="preserve">4.2 Using CPU Code </w:t>
      </w:r>
    </w:p>
    <w:p w:rsidR="000C2E1C" w:rsidRDefault="000C2E1C" w:rsidP="00DC79A2">
      <w:pPr>
        <w:rPr>
          <w:sz w:val="20"/>
        </w:rPr>
      </w:pPr>
    </w:p>
    <w:p w:rsidR="00DC79A2" w:rsidRDefault="00DC79A2" w:rsidP="00DC79A2">
      <w:pPr>
        <w:rPr>
          <w:sz w:val="20"/>
        </w:rPr>
      </w:pPr>
      <w:r>
        <w:rPr>
          <w:noProof/>
          <w:sz w:val="20"/>
        </w:rPr>
        <w:drawing>
          <wp:inline distT="0" distB="0" distL="0" distR="0">
            <wp:extent cx="2994495" cy="1663242"/>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cstate="print"/>
                    <a:srcRect/>
                    <a:stretch>
                      <a:fillRect/>
                    </a:stretch>
                  </pic:blipFill>
                  <pic:spPr bwMode="auto">
                    <a:xfrm>
                      <a:off x="0" y="0"/>
                      <a:ext cx="2996053" cy="1664107"/>
                    </a:xfrm>
                    <a:prstGeom prst="rect">
                      <a:avLst/>
                    </a:prstGeom>
                    <a:noFill/>
                  </pic:spPr>
                </pic:pic>
              </a:graphicData>
            </a:graphic>
          </wp:inline>
        </w:drawing>
      </w:r>
    </w:p>
    <w:p w:rsidR="00DC79A2" w:rsidRDefault="00DC79A2" w:rsidP="00DC79A2">
      <w:pPr>
        <w:rPr>
          <w:sz w:val="20"/>
        </w:rPr>
      </w:pPr>
    </w:p>
    <w:p w:rsidR="00DC79A2" w:rsidRDefault="00796AEB" w:rsidP="00796AEB">
      <w:pPr>
        <w:jc w:val="center"/>
        <w:rPr>
          <w:sz w:val="20"/>
        </w:rPr>
      </w:pPr>
      <w:r w:rsidRPr="00734D40">
        <w:rPr>
          <w:sz w:val="20"/>
        </w:rPr>
        <w:t>Fi</w:t>
      </w:r>
      <w:r w:rsidR="00024918">
        <w:rPr>
          <w:sz w:val="20"/>
        </w:rPr>
        <w:t>gure 8</w:t>
      </w:r>
      <w:r>
        <w:rPr>
          <w:sz w:val="20"/>
        </w:rPr>
        <w:t>: Comparison of the Computational time (ms) vs. Matrix Size for MATALB and CPU codes</w:t>
      </w:r>
    </w:p>
    <w:p w:rsidR="00DC79A2" w:rsidRDefault="00DC79A2" w:rsidP="00DC79A2">
      <w:pPr>
        <w:rPr>
          <w:sz w:val="20"/>
        </w:rPr>
      </w:pPr>
    </w:p>
    <w:p w:rsidR="00860C01" w:rsidRDefault="00860C01" w:rsidP="00860C01">
      <w:pPr>
        <w:rPr>
          <w:sz w:val="20"/>
        </w:rPr>
      </w:pPr>
    </w:p>
    <w:p w:rsidR="00860C01" w:rsidRDefault="006E4C4C" w:rsidP="00860C01">
      <w:pPr>
        <w:rPr>
          <w:b/>
          <w:sz w:val="22"/>
        </w:rPr>
      </w:pPr>
      <w:r w:rsidRPr="006E4C4C">
        <w:rPr>
          <w:b/>
          <w:sz w:val="22"/>
        </w:rPr>
        <w:t>4.3 Using GPU Code</w:t>
      </w:r>
    </w:p>
    <w:p w:rsidR="00806EF2" w:rsidRPr="006E4C4C" w:rsidRDefault="00806EF2" w:rsidP="00860C01">
      <w:pPr>
        <w:rPr>
          <w:b/>
          <w:sz w:val="22"/>
        </w:rPr>
      </w:pPr>
    </w:p>
    <w:p w:rsidR="005A496C" w:rsidRDefault="002D001C" w:rsidP="00B75691">
      <w:pPr>
        <w:jc w:val="both"/>
        <w:rPr>
          <w:b/>
          <w:sz w:val="22"/>
        </w:rPr>
      </w:pPr>
      <w:r>
        <w:rPr>
          <w:b/>
          <w:noProof/>
          <w:sz w:val="22"/>
        </w:rPr>
        <w:drawing>
          <wp:inline distT="0" distB="0" distL="0" distR="0">
            <wp:extent cx="2994495" cy="1803149"/>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srcRect/>
                    <a:stretch>
                      <a:fillRect/>
                    </a:stretch>
                  </pic:blipFill>
                  <pic:spPr bwMode="auto">
                    <a:xfrm>
                      <a:off x="0" y="0"/>
                      <a:ext cx="3001261" cy="1807223"/>
                    </a:xfrm>
                    <a:prstGeom prst="rect">
                      <a:avLst/>
                    </a:prstGeom>
                    <a:noFill/>
                  </pic:spPr>
                </pic:pic>
              </a:graphicData>
            </a:graphic>
          </wp:inline>
        </w:drawing>
      </w:r>
    </w:p>
    <w:p w:rsidR="006E4C4C" w:rsidRDefault="006E4C4C" w:rsidP="00B75691">
      <w:pPr>
        <w:jc w:val="both"/>
        <w:rPr>
          <w:b/>
          <w:sz w:val="22"/>
        </w:rPr>
      </w:pPr>
    </w:p>
    <w:p w:rsidR="006C028A" w:rsidRPr="006C028A" w:rsidRDefault="006C028A" w:rsidP="00042B38">
      <w:pPr>
        <w:jc w:val="center"/>
        <w:rPr>
          <w:sz w:val="20"/>
        </w:rPr>
      </w:pPr>
      <w:r w:rsidRPr="006C028A">
        <w:rPr>
          <w:sz w:val="20"/>
        </w:rPr>
        <w:t>Figure</w:t>
      </w:r>
      <w:r w:rsidR="00024918">
        <w:rPr>
          <w:sz w:val="20"/>
        </w:rPr>
        <w:t xml:space="preserve"> 9</w:t>
      </w:r>
      <w:r>
        <w:rPr>
          <w:sz w:val="20"/>
        </w:rPr>
        <w:t>: Comparison of CPU vs</w:t>
      </w:r>
      <w:r w:rsidR="00AF2BD8">
        <w:rPr>
          <w:sz w:val="20"/>
        </w:rPr>
        <w:t>.</w:t>
      </w:r>
      <w:r>
        <w:rPr>
          <w:sz w:val="20"/>
        </w:rPr>
        <w:t xml:space="preserve"> GPU performance</w:t>
      </w:r>
    </w:p>
    <w:p w:rsidR="005A496C" w:rsidRDefault="002B288A" w:rsidP="00B75691">
      <w:pPr>
        <w:jc w:val="both"/>
        <w:rPr>
          <w:b/>
          <w:sz w:val="22"/>
        </w:rPr>
      </w:pPr>
      <w:r>
        <w:rPr>
          <w:b/>
          <w:sz w:val="22"/>
        </w:rPr>
        <w:lastRenderedPageBreak/>
        <w:t>4.4 Comparison of all the techniques used</w:t>
      </w:r>
    </w:p>
    <w:p w:rsidR="002B288A" w:rsidRDefault="002B288A" w:rsidP="00B75691">
      <w:pPr>
        <w:jc w:val="both"/>
        <w:rPr>
          <w:b/>
          <w:sz w:val="22"/>
        </w:rPr>
      </w:pPr>
    </w:p>
    <w:p w:rsidR="002B288A" w:rsidRDefault="007C350E" w:rsidP="00B75691">
      <w:pPr>
        <w:jc w:val="both"/>
        <w:rPr>
          <w:b/>
          <w:sz w:val="22"/>
        </w:rPr>
      </w:pPr>
      <w:r>
        <w:rPr>
          <w:b/>
          <w:noProof/>
          <w:sz w:val="22"/>
        </w:rPr>
        <w:drawing>
          <wp:inline distT="0" distB="0" distL="0" distR="0">
            <wp:extent cx="2922932" cy="1596606"/>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cstate="print"/>
                    <a:srcRect/>
                    <a:stretch>
                      <a:fillRect/>
                    </a:stretch>
                  </pic:blipFill>
                  <pic:spPr bwMode="auto">
                    <a:xfrm>
                      <a:off x="0" y="0"/>
                      <a:ext cx="2924878" cy="1597669"/>
                    </a:xfrm>
                    <a:prstGeom prst="rect">
                      <a:avLst/>
                    </a:prstGeom>
                    <a:noFill/>
                  </pic:spPr>
                </pic:pic>
              </a:graphicData>
            </a:graphic>
          </wp:inline>
        </w:drawing>
      </w:r>
    </w:p>
    <w:p w:rsidR="005A496C" w:rsidRDefault="005A496C" w:rsidP="00B75691">
      <w:pPr>
        <w:jc w:val="both"/>
        <w:rPr>
          <w:b/>
          <w:sz w:val="22"/>
        </w:rPr>
      </w:pPr>
    </w:p>
    <w:p w:rsidR="00B03034" w:rsidRDefault="00B03034" w:rsidP="00B03034">
      <w:pPr>
        <w:jc w:val="center"/>
        <w:rPr>
          <w:sz w:val="20"/>
        </w:rPr>
      </w:pPr>
      <w:r w:rsidRPr="006C028A">
        <w:rPr>
          <w:sz w:val="20"/>
        </w:rPr>
        <w:t>Figure</w:t>
      </w:r>
      <w:r>
        <w:rPr>
          <w:sz w:val="20"/>
        </w:rPr>
        <w:t xml:space="preserve"> </w:t>
      </w:r>
      <w:r w:rsidR="00024918">
        <w:rPr>
          <w:sz w:val="20"/>
        </w:rPr>
        <w:t>10</w:t>
      </w:r>
      <w:r>
        <w:rPr>
          <w:sz w:val="20"/>
        </w:rPr>
        <w:t>: Comparison of all the techniques shown as Matrix size vs. Computational time (ms)</w:t>
      </w:r>
    </w:p>
    <w:p w:rsidR="00BD5246" w:rsidRDefault="00BD5246" w:rsidP="00BD5246">
      <w:pPr>
        <w:rPr>
          <w:sz w:val="20"/>
        </w:rPr>
      </w:pPr>
    </w:p>
    <w:p w:rsidR="004A179A" w:rsidRDefault="00746386" w:rsidP="00746386">
      <w:pPr>
        <w:rPr>
          <w:sz w:val="20"/>
        </w:rPr>
      </w:pPr>
      <w:r>
        <w:rPr>
          <w:sz w:val="20"/>
        </w:rPr>
        <w:t xml:space="preserve">     </w:t>
      </w:r>
      <w:r w:rsidR="00BD5246">
        <w:rPr>
          <w:sz w:val="20"/>
        </w:rPr>
        <w:t>For a better understanding, the computational time on the logarithmic scale gives a clear understanding of the performance as shown in Figure 10.</w:t>
      </w:r>
    </w:p>
    <w:p w:rsidR="004A179A" w:rsidRDefault="004A179A" w:rsidP="00746386">
      <w:pPr>
        <w:rPr>
          <w:sz w:val="20"/>
        </w:rPr>
      </w:pPr>
    </w:p>
    <w:p w:rsidR="00106265" w:rsidRDefault="004A179A" w:rsidP="00963097">
      <w:pPr>
        <w:jc w:val="center"/>
        <w:rPr>
          <w:sz w:val="20"/>
        </w:rPr>
      </w:pPr>
      <w:r w:rsidRPr="004A179A">
        <w:rPr>
          <w:sz w:val="20"/>
        </w:rPr>
        <w:drawing>
          <wp:inline distT="0" distB="0" distL="0" distR="0">
            <wp:extent cx="2971165" cy="1789272"/>
            <wp:effectExtent l="19050" t="0" r="635" b="0"/>
            <wp:docPr id="1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cstate="print"/>
                    <a:srcRect/>
                    <a:stretch>
                      <a:fillRect/>
                    </a:stretch>
                  </pic:blipFill>
                  <pic:spPr bwMode="auto">
                    <a:xfrm>
                      <a:off x="0" y="0"/>
                      <a:ext cx="2971165" cy="1789272"/>
                    </a:xfrm>
                    <a:prstGeom prst="rect">
                      <a:avLst/>
                    </a:prstGeom>
                    <a:noFill/>
                  </pic:spPr>
                </pic:pic>
              </a:graphicData>
            </a:graphic>
          </wp:inline>
        </w:drawing>
      </w:r>
      <w:r w:rsidR="00EB0D95">
        <w:rPr>
          <w:sz w:val="20"/>
        </w:rPr>
        <w:br/>
      </w:r>
      <w:r w:rsidR="00106265" w:rsidRPr="006C028A">
        <w:rPr>
          <w:sz w:val="20"/>
        </w:rPr>
        <w:t>Figure</w:t>
      </w:r>
      <w:r w:rsidR="00106265">
        <w:rPr>
          <w:sz w:val="20"/>
        </w:rPr>
        <w:t xml:space="preserve"> </w:t>
      </w:r>
      <w:r w:rsidR="00024918">
        <w:rPr>
          <w:sz w:val="20"/>
        </w:rPr>
        <w:t>11</w:t>
      </w:r>
      <w:r w:rsidR="00106265">
        <w:rPr>
          <w:sz w:val="20"/>
        </w:rPr>
        <w:t>: Comparison of all the techniques shown as Matrix size vs. Computational time (ms) on a log scale</w:t>
      </w:r>
    </w:p>
    <w:p w:rsidR="00106265" w:rsidRDefault="00106265" w:rsidP="00746386">
      <w:pPr>
        <w:rPr>
          <w:sz w:val="20"/>
        </w:rPr>
      </w:pPr>
    </w:p>
    <w:p w:rsidR="007239AE" w:rsidRDefault="007239AE" w:rsidP="00746386">
      <w:pPr>
        <w:rPr>
          <w:sz w:val="20"/>
        </w:rPr>
      </w:pPr>
    </w:p>
    <w:p w:rsidR="007239AE" w:rsidRDefault="007239AE" w:rsidP="007239AE">
      <w:pPr>
        <w:rPr>
          <w:b/>
        </w:rPr>
      </w:pPr>
      <w:r w:rsidRPr="00E07771">
        <w:rPr>
          <w:b/>
        </w:rPr>
        <w:t xml:space="preserve">5. </w:t>
      </w:r>
      <w:r>
        <w:rPr>
          <w:b/>
        </w:rPr>
        <w:t xml:space="preserve"> Conclusion</w:t>
      </w:r>
    </w:p>
    <w:p w:rsidR="007239AE" w:rsidRDefault="007239AE" w:rsidP="007239AE">
      <w:pPr>
        <w:rPr>
          <w:b/>
        </w:rPr>
      </w:pPr>
    </w:p>
    <w:p w:rsidR="00DB4C21" w:rsidRDefault="007239AE" w:rsidP="007239AE">
      <w:pPr>
        <w:jc w:val="both"/>
        <w:rPr>
          <w:sz w:val="20"/>
        </w:rPr>
      </w:pPr>
      <w:r>
        <w:rPr>
          <w:sz w:val="20"/>
        </w:rPr>
        <w:t xml:space="preserve">    The computation of the GPU gives the best performance using tiling. One could also use other techniques to give an improved performance. </w:t>
      </w:r>
      <w:r w:rsidR="007710D3">
        <w:rPr>
          <w:sz w:val="20"/>
        </w:rPr>
        <w:t>We tried implementing the tiling concept with various tile sizes but since the efficiency was already exploited to the maximum limit, the decrease in computational time was negligible.</w:t>
      </w:r>
    </w:p>
    <w:p w:rsidR="00DB4C21" w:rsidRDefault="00DB4C21" w:rsidP="007239AE">
      <w:pPr>
        <w:jc w:val="both"/>
        <w:rPr>
          <w:sz w:val="20"/>
        </w:rPr>
      </w:pPr>
    </w:p>
    <w:p w:rsidR="007239AE" w:rsidRDefault="00DB4C21" w:rsidP="00DB4C21">
      <w:pPr>
        <w:jc w:val="both"/>
        <w:rPr>
          <w:sz w:val="20"/>
        </w:rPr>
      </w:pPr>
      <w:r>
        <w:rPr>
          <w:sz w:val="20"/>
        </w:rPr>
        <w:lastRenderedPageBreak/>
        <w:t xml:space="preserve">    </w:t>
      </w:r>
      <w:r w:rsidR="007239AE">
        <w:rPr>
          <w:sz w:val="20"/>
        </w:rPr>
        <w:t xml:space="preserve">This </w:t>
      </w:r>
      <w:r w:rsidR="002013D5">
        <w:rPr>
          <w:sz w:val="20"/>
        </w:rPr>
        <w:t>algorithm</w:t>
      </w:r>
      <w:r w:rsidR="007239AE">
        <w:rPr>
          <w:sz w:val="20"/>
        </w:rPr>
        <w:t xml:space="preserve"> cannot implement the shared memory concept since the memory is limited to 64KB where as the matrix sizes are very large due to the fact that they are images.</w:t>
      </w:r>
      <w:r w:rsidR="00891846">
        <w:rPr>
          <w:sz w:val="20"/>
        </w:rPr>
        <w:t xml:space="preserve"> Hence, the concept of shared memory hence cannot be exploited. The other techniques that follow are Data Prefetching – which is again dependent on the Shared Memory concept cannot be applied here. </w:t>
      </w:r>
    </w:p>
    <w:p w:rsidR="006A0AFF" w:rsidRDefault="006A0AFF" w:rsidP="007239AE">
      <w:pPr>
        <w:jc w:val="both"/>
        <w:rPr>
          <w:sz w:val="20"/>
        </w:rPr>
      </w:pPr>
    </w:p>
    <w:p w:rsidR="006A0AFF" w:rsidRPr="00A32051" w:rsidRDefault="006A0AFF" w:rsidP="007239AE">
      <w:pPr>
        <w:jc w:val="both"/>
        <w:rPr>
          <w:sz w:val="20"/>
        </w:rPr>
      </w:pPr>
      <w:r>
        <w:rPr>
          <w:sz w:val="20"/>
        </w:rPr>
        <w:t xml:space="preserve">    </w:t>
      </w:r>
      <w:r w:rsidR="00401BDA">
        <w:rPr>
          <w:sz w:val="20"/>
        </w:rPr>
        <w:t>The further work that can be done is to explore further techniques that can be used in CUDA. Except for the Shared Memory concept, one can try using other techniques to enhance performance further.</w:t>
      </w:r>
      <w:r w:rsidR="00C40B3C">
        <w:rPr>
          <w:sz w:val="20"/>
        </w:rPr>
        <w:t xml:space="preserve"> The concept of memory coalescing can also be applied since the matrices are implemented in the Row – major concept in CUDA.</w:t>
      </w:r>
      <w:r w:rsidR="00D062D2">
        <w:rPr>
          <w:sz w:val="20"/>
        </w:rPr>
        <w:t xml:space="preserve"> In general the total efficiency acquired was </w:t>
      </w:r>
      <w:r w:rsidR="00010E7A">
        <w:rPr>
          <w:sz w:val="20"/>
        </w:rPr>
        <w:t>more than a</w:t>
      </w:r>
      <w:r w:rsidR="00D062D2">
        <w:rPr>
          <w:sz w:val="20"/>
        </w:rPr>
        <w:t xml:space="preserve"> thousand fold.</w:t>
      </w:r>
    </w:p>
    <w:p w:rsidR="007239AE" w:rsidRDefault="007239AE" w:rsidP="00746386">
      <w:pPr>
        <w:rPr>
          <w:sz w:val="20"/>
        </w:rPr>
      </w:pPr>
    </w:p>
    <w:p w:rsidR="00BD5246" w:rsidRDefault="00BD5246" w:rsidP="00BD5246">
      <w:pPr>
        <w:rPr>
          <w:sz w:val="20"/>
        </w:rPr>
      </w:pPr>
    </w:p>
    <w:p w:rsidR="00B75691" w:rsidRDefault="00D00F62" w:rsidP="00B75691">
      <w:pPr>
        <w:jc w:val="both"/>
        <w:rPr>
          <w:b/>
        </w:rPr>
      </w:pPr>
      <w:r>
        <w:rPr>
          <w:b/>
        </w:rPr>
        <w:t>6</w:t>
      </w:r>
      <w:r w:rsidR="00B75691">
        <w:rPr>
          <w:b/>
        </w:rPr>
        <w:t>. References</w:t>
      </w:r>
    </w:p>
    <w:p w:rsidR="00B75691" w:rsidRDefault="00B75691" w:rsidP="00B75691">
      <w:pPr>
        <w:jc w:val="both"/>
        <w:rPr>
          <w:sz w:val="20"/>
        </w:rPr>
      </w:pPr>
    </w:p>
    <w:p w:rsidR="00B75691" w:rsidRDefault="00DB657A" w:rsidP="005A2829">
      <w:pPr>
        <w:jc w:val="both"/>
        <w:rPr>
          <w:sz w:val="20"/>
        </w:rPr>
      </w:pPr>
      <w:r>
        <w:rPr>
          <w:sz w:val="20"/>
        </w:rPr>
        <w:t xml:space="preserve"> </w:t>
      </w:r>
      <w:r w:rsidR="00B75691">
        <w:rPr>
          <w:sz w:val="20"/>
        </w:rPr>
        <w:t xml:space="preserve">[1] </w:t>
      </w:r>
      <w:r w:rsidR="005A2829" w:rsidRPr="005A2829">
        <w:rPr>
          <w:sz w:val="20"/>
        </w:rPr>
        <w:t xml:space="preserve">D. Chaikalis, N. P. Sgouros, and D. Maroulis. 2010. A real-time FPGA architecture for 3D reconstruction from integral images. </w:t>
      </w:r>
      <w:r w:rsidR="005A2829" w:rsidRPr="005A2829">
        <w:rPr>
          <w:i/>
          <w:iCs/>
          <w:sz w:val="20"/>
        </w:rPr>
        <w:t>J. Vis. Comun. Image Represent.</w:t>
      </w:r>
      <w:r w:rsidR="005A2829" w:rsidRPr="005A2829">
        <w:rPr>
          <w:sz w:val="20"/>
        </w:rPr>
        <w:t xml:space="preserve"> 21, 1 (January 2010), 9-16. DOI=10.1016/j.jvcir.2009.09.004 </w:t>
      </w:r>
      <w:hyperlink r:id="rId17" w:history="1">
        <w:r w:rsidR="005A2829" w:rsidRPr="00B14AEA">
          <w:rPr>
            <w:rStyle w:val="Hyperlink"/>
            <w:sz w:val="20"/>
          </w:rPr>
          <w:t>http://dx.doi.org/10.1016/j.jvcir.2009.09.004</w:t>
        </w:r>
      </w:hyperlink>
    </w:p>
    <w:p w:rsidR="00AF2BD8" w:rsidRDefault="00AF2BD8" w:rsidP="005A2829">
      <w:pPr>
        <w:jc w:val="both"/>
        <w:rPr>
          <w:sz w:val="20"/>
        </w:rPr>
      </w:pPr>
    </w:p>
    <w:p w:rsidR="00AF2BD8" w:rsidRDefault="00AF2BD8" w:rsidP="005A2829">
      <w:pPr>
        <w:jc w:val="both"/>
        <w:rPr>
          <w:sz w:val="20"/>
        </w:rPr>
      </w:pPr>
      <w:r>
        <w:rPr>
          <w:sz w:val="20"/>
        </w:rPr>
        <w:t xml:space="preserve">[2] </w:t>
      </w:r>
      <w:r w:rsidRPr="00AF2BD8">
        <w:rPr>
          <w:sz w:val="20"/>
        </w:rPr>
        <w:t xml:space="preserve">Brian M. Li and Philip H. Leong. 2008. Serial and Parallel FPGA-based Variable Block Size Motion Estimation Processors. </w:t>
      </w:r>
      <w:r w:rsidRPr="00AF2BD8">
        <w:rPr>
          <w:i/>
          <w:iCs/>
          <w:sz w:val="20"/>
        </w:rPr>
        <w:t>J. Signal Process. Syst.</w:t>
      </w:r>
      <w:r w:rsidRPr="00AF2BD8">
        <w:rPr>
          <w:sz w:val="20"/>
        </w:rPr>
        <w:t xml:space="preserve"> 51, 1 (April 2008), 77-98. DOI=10.1007/s11265-007-0143-9 </w:t>
      </w:r>
      <w:hyperlink r:id="rId18" w:history="1">
        <w:r w:rsidRPr="00B14AEA">
          <w:rPr>
            <w:rStyle w:val="Hyperlink"/>
            <w:sz w:val="20"/>
          </w:rPr>
          <w:t>http://dx.doi.org/10.1007/s11265-007-0143-9</w:t>
        </w:r>
      </w:hyperlink>
    </w:p>
    <w:p w:rsidR="00AF2BD8" w:rsidRDefault="00AF2BD8" w:rsidP="005A2829">
      <w:pPr>
        <w:jc w:val="both"/>
        <w:rPr>
          <w:sz w:val="20"/>
        </w:rPr>
      </w:pPr>
    </w:p>
    <w:p w:rsidR="00A75DD6" w:rsidRDefault="00A75DD6" w:rsidP="00A75DD6">
      <w:pPr>
        <w:jc w:val="both"/>
        <w:rPr>
          <w:sz w:val="20"/>
        </w:rPr>
      </w:pPr>
      <w:r>
        <w:rPr>
          <w:sz w:val="20"/>
        </w:rPr>
        <w:t xml:space="preserve">[3] </w:t>
      </w:r>
      <w:r w:rsidRPr="0023222B">
        <w:rPr>
          <w:sz w:val="20"/>
        </w:rPr>
        <w:t>Sum of Absolute Differences</w:t>
      </w:r>
      <w:r w:rsidRPr="00A75DD6">
        <w:rPr>
          <w:sz w:val="20"/>
        </w:rPr>
        <w:t xml:space="preserve"> – a journal by Motorola</w:t>
      </w:r>
    </w:p>
    <w:p w:rsidR="0023222B" w:rsidRDefault="0023222B" w:rsidP="00A75DD6">
      <w:pPr>
        <w:jc w:val="both"/>
        <w:rPr>
          <w:sz w:val="20"/>
        </w:rPr>
      </w:pPr>
    </w:p>
    <w:p w:rsidR="0023222B" w:rsidRDefault="00991501" w:rsidP="00A75DD6">
      <w:pPr>
        <w:jc w:val="both"/>
        <w:rPr>
          <w:sz w:val="20"/>
        </w:rPr>
      </w:pPr>
      <w:r>
        <w:rPr>
          <w:sz w:val="20"/>
        </w:rPr>
        <w:t>[4] Wikipedia</w:t>
      </w:r>
      <w:r>
        <w:rPr>
          <w:sz w:val="20"/>
        </w:rPr>
        <w:tab/>
        <w:t xml:space="preserve"> </w:t>
      </w:r>
      <w:hyperlink r:id="rId19" w:history="1">
        <w:r w:rsidRPr="00B14AEA">
          <w:rPr>
            <w:rStyle w:val="Hyperlink"/>
            <w:sz w:val="20"/>
          </w:rPr>
          <w:t>http://en.wikipedia.org/wiki/Graphics_processing_unit</w:t>
        </w:r>
      </w:hyperlink>
    </w:p>
    <w:p w:rsidR="00991501" w:rsidRDefault="00991501" w:rsidP="00A75DD6">
      <w:pPr>
        <w:jc w:val="both"/>
        <w:rPr>
          <w:sz w:val="20"/>
        </w:rPr>
      </w:pPr>
    </w:p>
    <w:p w:rsidR="00991501" w:rsidRDefault="00152FD1" w:rsidP="00A75DD6">
      <w:pPr>
        <w:jc w:val="both"/>
        <w:rPr>
          <w:sz w:val="20"/>
        </w:rPr>
      </w:pPr>
      <w:r>
        <w:rPr>
          <w:sz w:val="20"/>
        </w:rPr>
        <w:t>[5]</w:t>
      </w:r>
      <w:r w:rsidR="00821F76">
        <w:rPr>
          <w:sz w:val="20"/>
        </w:rPr>
        <w:t xml:space="preserve"> </w:t>
      </w:r>
      <w:r w:rsidRPr="00152FD1">
        <w:rPr>
          <w:sz w:val="20"/>
        </w:rPr>
        <w:t xml:space="preserve">David B. Kirk and Wen-mei W. Hwu. 2010. </w:t>
      </w:r>
      <w:r w:rsidRPr="00152FD1">
        <w:rPr>
          <w:i/>
          <w:iCs/>
          <w:sz w:val="20"/>
        </w:rPr>
        <w:t>Programming Massively Parallel Processors: A Hands-On Approach</w:t>
      </w:r>
      <w:r w:rsidRPr="00152FD1">
        <w:rPr>
          <w:sz w:val="20"/>
        </w:rPr>
        <w:t xml:space="preserve"> (1st ed.). Morgan Kaufmann Publishers Inc., San Francisco, CA, USA.</w:t>
      </w:r>
    </w:p>
    <w:p w:rsidR="000640F9" w:rsidRPr="00A75DD6" w:rsidRDefault="000640F9" w:rsidP="00A75DD6">
      <w:pPr>
        <w:jc w:val="both"/>
        <w:rPr>
          <w:sz w:val="20"/>
        </w:rPr>
      </w:pPr>
    </w:p>
    <w:p w:rsidR="00AF2BD8" w:rsidRDefault="00AF2BD8" w:rsidP="005A2829">
      <w:pPr>
        <w:jc w:val="both"/>
        <w:rPr>
          <w:sz w:val="20"/>
        </w:rPr>
      </w:pPr>
    </w:p>
    <w:p w:rsidR="005A2829" w:rsidRDefault="005A2829" w:rsidP="005A2829">
      <w:pPr>
        <w:jc w:val="both"/>
        <w:rPr>
          <w:sz w:val="20"/>
        </w:rPr>
      </w:pPr>
    </w:p>
    <w:p w:rsidR="005A2829" w:rsidRDefault="005A2829" w:rsidP="005A2829">
      <w:pPr>
        <w:jc w:val="both"/>
        <w:rPr>
          <w:sz w:val="20"/>
        </w:rPr>
      </w:pPr>
    </w:p>
    <w:p w:rsidR="00B75691" w:rsidRDefault="00B75691" w:rsidP="00B75691">
      <w:pPr>
        <w:spacing w:before="60"/>
        <w:jc w:val="both"/>
        <w:rPr>
          <w:sz w:val="20"/>
        </w:rPr>
      </w:pPr>
    </w:p>
    <w:p w:rsidR="00B75691" w:rsidRDefault="00B75691" w:rsidP="00B75691">
      <w:pPr>
        <w:jc w:val="both"/>
        <w:rPr>
          <w:sz w:val="20"/>
        </w:rPr>
        <w:sectPr w:rsidR="00B75691">
          <w:type w:val="continuous"/>
          <w:pgSz w:w="12240" w:h="15840"/>
          <w:pgMar w:top="1440" w:right="1210" w:bottom="1440" w:left="1210" w:header="720" w:footer="720" w:gutter="0"/>
          <w:cols w:num="2" w:space="461"/>
        </w:sectPr>
      </w:pPr>
    </w:p>
    <w:p w:rsidR="00B75691" w:rsidRDefault="00B75691" w:rsidP="00B75691">
      <w:pPr>
        <w:jc w:val="both"/>
      </w:pPr>
    </w:p>
    <w:p w:rsidR="00EC52D3" w:rsidRDefault="00EC52D3" w:rsidP="00B75691">
      <w:pPr>
        <w:jc w:val="both"/>
      </w:pPr>
    </w:p>
    <w:p w:rsidR="00EC52D3" w:rsidRDefault="00EC52D3" w:rsidP="00B75691">
      <w:pPr>
        <w:jc w:val="both"/>
      </w:pPr>
    </w:p>
    <w:sectPr w:rsidR="00EC52D3">
      <w:type w:val="continuous"/>
      <w:pgSz w:w="12240" w:h="15840"/>
      <w:pgMar w:top="1440" w:right="1210" w:bottom="1440" w:left="1210" w:header="720" w:footer="720" w:gutter="0"/>
      <w:cols w:num="2" w:space="46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1EC3"/>
    <w:multiLevelType w:val="hybridMultilevel"/>
    <w:tmpl w:val="A5682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3AC9"/>
    <w:multiLevelType w:val="hybridMultilevel"/>
    <w:tmpl w:val="C9B49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04512"/>
    <w:multiLevelType w:val="multilevel"/>
    <w:tmpl w:val="D0060858"/>
    <w:lvl w:ilvl="0">
      <w:start w:val="1"/>
      <w:numFmt w:val="decimal"/>
      <w:lvlText w:val="%1."/>
      <w:lvlJc w:val="left"/>
      <w:pPr>
        <w:ind w:left="720" w:hanging="36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753BAC"/>
    <w:multiLevelType w:val="hybridMultilevel"/>
    <w:tmpl w:val="F1EC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C1065"/>
    <w:multiLevelType w:val="hybridMultilevel"/>
    <w:tmpl w:val="4FC6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13401"/>
    <w:multiLevelType w:val="multilevel"/>
    <w:tmpl w:val="9606CD0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97875CD"/>
    <w:multiLevelType w:val="hybridMultilevel"/>
    <w:tmpl w:val="A82C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75691"/>
    <w:rsid w:val="000032BC"/>
    <w:rsid w:val="00010E7A"/>
    <w:rsid w:val="00024918"/>
    <w:rsid w:val="00030E91"/>
    <w:rsid w:val="00040635"/>
    <w:rsid w:val="00042B38"/>
    <w:rsid w:val="00051BFA"/>
    <w:rsid w:val="00053B70"/>
    <w:rsid w:val="000640F9"/>
    <w:rsid w:val="000A53AF"/>
    <w:rsid w:val="000A5895"/>
    <w:rsid w:val="000B6D53"/>
    <w:rsid w:val="000C2E1C"/>
    <w:rsid w:val="00106265"/>
    <w:rsid w:val="001205A7"/>
    <w:rsid w:val="00123923"/>
    <w:rsid w:val="001277EA"/>
    <w:rsid w:val="00152FD1"/>
    <w:rsid w:val="00186690"/>
    <w:rsid w:val="001A4CD8"/>
    <w:rsid w:val="001D3D42"/>
    <w:rsid w:val="001E48E3"/>
    <w:rsid w:val="002013D5"/>
    <w:rsid w:val="0023222B"/>
    <w:rsid w:val="0026613A"/>
    <w:rsid w:val="00287869"/>
    <w:rsid w:val="00287C66"/>
    <w:rsid w:val="002A6847"/>
    <w:rsid w:val="002A70D8"/>
    <w:rsid w:val="002B288A"/>
    <w:rsid w:val="002B7860"/>
    <w:rsid w:val="002B7CFF"/>
    <w:rsid w:val="002C1549"/>
    <w:rsid w:val="002D001C"/>
    <w:rsid w:val="003303ED"/>
    <w:rsid w:val="00337A07"/>
    <w:rsid w:val="00344BA8"/>
    <w:rsid w:val="00354F0C"/>
    <w:rsid w:val="003B0D66"/>
    <w:rsid w:val="003E40B2"/>
    <w:rsid w:val="003F2237"/>
    <w:rsid w:val="00400DB7"/>
    <w:rsid w:val="00401BDA"/>
    <w:rsid w:val="00406F46"/>
    <w:rsid w:val="00426F03"/>
    <w:rsid w:val="004450E5"/>
    <w:rsid w:val="00445F2B"/>
    <w:rsid w:val="00457F71"/>
    <w:rsid w:val="004618AD"/>
    <w:rsid w:val="00470222"/>
    <w:rsid w:val="004744D1"/>
    <w:rsid w:val="00486B15"/>
    <w:rsid w:val="004A179A"/>
    <w:rsid w:val="004D0946"/>
    <w:rsid w:val="004F4C48"/>
    <w:rsid w:val="005507A5"/>
    <w:rsid w:val="00552979"/>
    <w:rsid w:val="00583FAD"/>
    <w:rsid w:val="005A2829"/>
    <w:rsid w:val="005A496C"/>
    <w:rsid w:val="006166FB"/>
    <w:rsid w:val="006312A7"/>
    <w:rsid w:val="00640F79"/>
    <w:rsid w:val="00652B90"/>
    <w:rsid w:val="00654AD7"/>
    <w:rsid w:val="00695E70"/>
    <w:rsid w:val="00696CE2"/>
    <w:rsid w:val="006A0AFF"/>
    <w:rsid w:val="006A55D6"/>
    <w:rsid w:val="006A5C6A"/>
    <w:rsid w:val="006B5E31"/>
    <w:rsid w:val="006C028A"/>
    <w:rsid w:val="006C1A92"/>
    <w:rsid w:val="006C6149"/>
    <w:rsid w:val="006E4C4C"/>
    <w:rsid w:val="006F39B1"/>
    <w:rsid w:val="006F4365"/>
    <w:rsid w:val="00702004"/>
    <w:rsid w:val="007239AE"/>
    <w:rsid w:val="00726C7B"/>
    <w:rsid w:val="00734D40"/>
    <w:rsid w:val="00746386"/>
    <w:rsid w:val="00752196"/>
    <w:rsid w:val="00756A10"/>
    <w:rsid w:val="007611CC"/>
    <w:rsid w:val="007710D3"/>
    <w:rsid w:val="00796AEB"/>
    <w:rsid w:val="007B330C"/>
    <w:rsid w:val="007B54B5"/>
    <w:rsid w:val="007C350E"/>
    <w:rsid w:val="007F2F8F"/>
    <w:rsid w:val="00806EF2"/>
    <w:rsid w:val="00821F76"/>
    <w:rsid w:val="00860C01"/>
    <w:rsid w:val="0086488D"/>
    <w:rsid w:val="0087456F"/>
    <w:rsid w:val="00891601"/>
    <w:rsid w:val="00891846"/>
    <w:rsid w:val="008B419E"/>
    <w:rsid w:val="008D5305"/>
    <w:rsid w:val="008E1517"/>
    <w:rsid w:val="008E674D"/>
    <w:rsid w:val="00945BFC"/>
    <w:rsid w:val="00946150"/>
    <w:rsid w:val="00963097"/>
    <w:rsid w:val="00991501"/>
    <w:rsid w:val="009B4E4F"/>
    <w:rsid w:val="00A12C17"/>
    <w:rsid w:val="00A16590"/>
    <w:rsid w:val="00A26263"/>
    <w:rsid w:val="00A3100E"/>
    <w:rsid w:val="00A32051"/>
    <w:rsid w:val="00A51625"/>
    <w:rsid w:val="00A63E47"/>
    <w:rsid w:val="00A65D5B"/>
    <w:rsid w:val="00A75DD6"/>
    <w:rsid w:val="00A94D36"/>
    <w:rsid w:val="00AA323D"/>
    <w:rsid w:val="00AA3E6F"/>
    <w:rsid w:val="00AA6566"/>
    <w:rsid w:val="00AB0A43"/>
    <w:rsid w:val="00AD3D86"/>
    <w:rsid w:val="00AF2BD8"/>
    <w:rsid w:val="00B03034"/>
    <w:rsid w:val="00B04054"/>
    <w:rsid w:val="00B479E9"/>
    <w:rsid w:val="00B75691"/>
    <w:rsid w:val="00B9634F"/>
    <w:rsid w:val="00BC0C5A"/>
    <w:rsid w:val="00BD5246"/>
    <w:rsid w:val="00BF616C"/>
    <w:rsid w:val="00BF6A49"/>
    <w:rsid w:val="00C216F9"/>
    <w:rsid w:val="00C40B3C"/>
    <w:rsid w:val="00C72586"/>
    <w:rsid w:val="00C80649"/>
    <w:rsid w:val="00CA20A7"/>
    <w:rsid w:val="00CF7299"/>
    <w:rsid w:val="00D00F62"/>
    <w:rsid w:val="00D062D2"/>
    <w:rsid w:val="00D316E6"/>
    <w:rsid w:val="00D424DC"/>
    <w:rsid w:val="00D608B3"/>
    <w:rsid w:val="00D65452"/>
    <w:rsid w:val="00D723E1"/>
    <w:rsid w:val="00D727BD"/>
    <w:rsid w:val="00DB4C21"/>
    <w:rsid w:val="00DB657A"/>
    <w:rsid w:val="00DC22F6"/>
    <w:rsid w:val="00DC57EE"/>
    <w:rsid w:val="00DC79A2"/>
    <w:rsid w:val="00DD5D33"/>
    <w:rsid w:val="00E07771"/>
    <w:rsid w:val="00E109AC"/>
    <w:rsid w:val="00E12EF0"/>
    <w:rsid w:val="00E402A1"/>
    <w:rsid w:val="00E421C7"/>
    <w:rsid w:val="00E43D01"/>
    <w:rsid w:val="00E52144"/>
    <w:rsid w:val="00E52A1B"/>
    <w:rsid w:val="00E81DBB"/>
    <w:rsid w:val="00EA5C3F"/>
    <w:rsid w:val="00EB0D95"/>
    <w:rsid w:val="00EC52D3"/>
    <w:rsid w:val="00F14743"/>
    <w:rsid w:val="00F17C74"/>
    <w:rsid w:val="00F87EC3"/>
    <w:rsid w:val="00F97DC4"/>
    <w:rsid w:val="00FD4A2F"/>
    <w:rsid w:val="00FD71AF"/>
    <w:rsid w:val="00FF5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31" type="connector" idref="#_x0000_s1091"/>
        <o:r id="V:Rule32" type="connector" idref="#_x0000_s1093"/>
        <o:r id="V:Rule33" type="connector" idref="#_x0000_s1095"/>
        <o:r id="V:Rule34" type="connector" idref="#_x0000_s1097"/>
        <o:r id="V:Rule35" type="connector" idref="#_x0000_s1099"/>
        <o:r id="V:Rule36" type="connector" idref="#_x0000_s1101"/>
        <o:r id="V:Rule37" type="connector" idref="#_x0000_s1109"/>
        <o:r id="V:Rule38" type="connector" idref="#_x0000_s1110"/>
        <o:r id="V:Rule39" type="connector" idref="#_x0000_s1111"/>
        <o:r id="V:Rule40" type="connector" idref="#_x0000_s1112"/>
        <o:r id="V:Rule43" type="connector" idref="#_x0000_s1114"/>
        <o:r id="V:Rule44" type="connector" idref="#_x0000_s1115"/>
        <o:r id="V:Rule46" type="connector" idref="#_x0000_s1117"/>
        <o:r id="V:Rule48" type="connector" idref="#_x0000_s1118"/>
        <o:r id="V:Rule49" type="connector" idref="#_x0000_s1119"/>
        <o:r id="V:Rule50" type="connector" idref="#_x0000_s1124"/>
        <o:r id="V:Rule51" type="connector" idref="#_x0000_s1129"/>
        <o:r id="V:Rule52" type="connector" idref="#_x0000_s1130"/>
        <o:r id="V:Rule53" type="connector" idref="#_x0000_s1131"/>
        <o:r id="V:Rule54" type="connector" idref="#_x0000_s1132"/>
        <o:r id="V:Rule55" type="connector" idref="#_x0000_s1133"/>
        <o:r id="V:Rule56" type="connector" idref="#_x0000_s1134"/>
        <o:r id="V:Rule57" type="connector" idref="#_x0000_s1136"/>
        <o:r id="V:Rule58" type="connector" idref="#_x0000_s1137"/>
        <o:r id="V:Rule59" type="connector" idref="#_x0000_s1138"/>
        <o:r id="V:Rule60" type="connector" idref="#_x0000_s1141"/>
        <o:r id="V:Rule61" type="connector" idref="#_x0000_s1146"/>
        <o:r id="V:Rule62" type="connector" idref="#_x0000_s1147"/>
        <o:r id="V:Rule63" type="connector" idref="#_x0000_s1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91"/>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75691"/>
    <w:pPr>
      <w:ind w:firstLine="245"/>
      <w:jc w:val="both"/>
    </w:pPr>
    <w:rPr>
      <w:sz w:val="20"/>
    </w:rPr>
  </w:style>
  <w:style w:type="character" w:customStyle="1" w:styleId="BodyTextIndentChar">
    <w:name w:val="Body Text Indent Char"/>
    <w:basedOn w:val="DefaultParagraphFont"/>
    <w:link w:val="BodyTextIndent"/>
    <w:rsid w:val="00B75691"/>
    <w:rPr>
      <w:rFonts w:ascii="Times New Roman" w:eastAsia="Times New Roman" w:hAnsi="Times New Roman" w:cs="Times New Roman"/>
      <w:sz w:val="20"/>
      <w:szCs w:val="20"/>
    </w:rPr>
  </w:style>
  <w:style w:type="paragraph" w:styleId="BodyTextIndent2">
    <w:name w:val="Body Text Indent 2"/>
    <w:basedOn w:val="Normal"/>
    <w:link w:val="BodyTextIndent2Char"/>
    <w:rsid w:val="00B75691"/>
    <w:pPr>
      <w:ind w:firstLine="245"/>
      <w:jc w:val="both"/>
    </w:pPr>
    <w:rPr>
      <w:i/>
      <w:sz w:val="20"/>
    </w:rPr>
  </w:style>
  <w:style w:type="character" w:customStyle="1" w:styleId="BodyTextIndent2Char">
    <w:name w:val="Body Text Indent 2 Char"/>
    <w:basedOn w:val="DefaultParagraphFont"/>
    <w:link w:val="BodyTextIndent2"/>
    <w:rsid w:val="00B75691"/>
    <w:rPr>
      <w:rFonts w:ascii="Times New Roman" w:eastAsia="Times New Roman" w:hAnsi="Times New Roman" w:cs="Times New Roman"/>
      <w:i/>
      <w:sz w:val="20"/>
      <w:szCs w:val="20"/>
    </w:rPr>
  </w:style>
  <w:style w:type="paragraph" w:customStyle="1" w:styleId="Pagenumber">
    <w:name w:val="Page number"/>
    <w:basedOn w:val="Normal"/>
    <w:rsid w:val="00B75691"/>
    <w:pPr>
      <w:jc w:val="center"/>
    </w:pPr>
    <w:rPr>
      <w:rFonts w:ascii="Times" w:hAnsi="Times"/>
    </w:rPr>
  </w:style>
  <w:style w:type="character" w:styleId="Hyperlink">
    <w:name w:val="Hyperlink"/>
    <w:basedOn w:val="DefaultParagraphFont"/>
    <w:uiPriority w:val="99"/>
    <w:unhideWhenUsed/>
    <w:rsid w:val="00E421C7"/>
    <w:rPr>
      <w:color w:val="0000FF" w:themeColor="hyperlink"/>
      <w:u w:val="single"/>
    </w:rPr>
  </w:style>
  <w:style w:type="paragraph" w:styleId="ListParagraph">
    <w:name w:val="List Paragraph"/>
    <w:basedOn w:val="Normal"/>
    <w:uiPriority w:val="34"/>
    <w:qFormat/>
    <w:rsid w:val="001D3D42"/>
    <w:pPr>
      <w:ind w:left="720"/>
      <w:contextualSpacing/>
    </w:pPr>
  </w:style>
  <w:style w:type="paragraph" w:styleId="BalloonText">
    <w:name w:val="Balloon Text"/>
    <w:basedOn w:val="Normal"/>
    <w:link w:val="BalloonTextChar"/>
    <w:uiPriority w:val="99"/>
    <w:semiHidden/>
    <w:unhideWhenUsed/>
    <w:rsid w:val="000032BC"/>
    <w:rPr>
      <w:rFonts w:ascii="Tahoma" w:hAnsi="Tahoma" w:cs="Tahoma"/>
      <w:sz w:val="16"/>
      <w:szCs w:val="16"/>
    </w:rPr>
  </w:style>
  <w:style w:type="character" w:customStyle="1" w:styleId="BalloonTextChar">
    <w:name w:val="Balloon Text Char"/>
    <w:basedOn w:val="DefaultParagraphFont"/>
    <w:link w:val="BalloonText"/>
    <w:uiPriority w:val="99"/>
    <w:semiHidden/>
    <w:rsid w:val="000032B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dx.doi.org/10.1007/s11265-007-014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u10@zips.uakron.edu" TargetMode="External"/><Relationship Id="rId12" Type="http://schemas.openxmlformats.org/officeDocument/2006/relationships/image" Target="media/image4.png"/><Relationship Id="rId17" Type="http://schemas.openxmlformats.org/officeDocument/2006/relationships/hyperlink" Target="http://dx.doi.org/10.1016/j.jvcir.2009.09.00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j65@zips.uakron.edu" TargetMode="External"/><Relationship Id="rId11" Type="http://schemas.openxmlformats.org/officeDocument/2006/relationships/image" Target="media/image3.png"/><Relationship Id="rId5" Type="http://schemas.openxmlformats.org/officeDocument/2006/relationships/hyperlink" Target="mailto:sv47@zips.uakron.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en.wikipedia.org/wiki/Graphics_processing_unit"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CPIGA2</dc:creator>
  <cp:keywords/>
  <dc:description/>
  <cp:lastModifiedBy>CPIGA2</cp:lastModifiedBy>
  <cp:revision>171</cp:revision>
  <dcterms:created xsi:type="dcterms:W3CDTF">2011-12-05T19:45:00Z</dcterms:created>
  <dcterms:modified xsi:type="dcterms:W3CDTF">2011-12-05T21:47:00Z</dcterms:modified>
</cp:coreProperties>
</file>