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C022" w14:textId="50FD0485" w:rsidR="00637A0B" w:rsidRPr="00637A0B" w:rsidRDefault="00637A0B" w:rsidP="00637A0B">
      <w:pPr>
        <w:jc w:val="center"/>
        <w:rPr>
          <w:b/>
          <w:bCs/>
          <w:sz w:val="36"/>
          <w:szCs w:val="36"/>
          <w:u w:val="single"/>
        </w:rPr>
      </w:pPr>
      <w:r w:rsidRPr="00637A0B">
        <w:rPr>
          <w:b/>
          <w:bCs/>
          <w:sz w:val="36"/>
          <w:szCs w:val="36"/>
          <w:u w:val="single"/>
        </w:rPr>
        <w:t>BANK LOAN ANALYSIS</w:t>
      </w:r>
    </w:p>
    <w:p w14:paraId="7FEC18CA" w14:textId="77777777" w:rsidR="00637A0B" w:rsidRDefault="00637A0B" w:rsidP="00637A0B">
      <w:pPr>
        <w:rPr>
          <w:b/>
          <w:bCs/>
          <w:sz w:val="28"/>
          <w:szCs w:val="28"/>
          <w:u w:val="single"/>
        </w:rPr>
      </w:pPr>
    </w:p>
    <w:p w14:paraId="09B211F4" w14:textId="17AF8B98" w:rsidR="00637A0B" w:rsidRPr="00637A0B" w:rsidRDefault="00637A0B" w:rsidP="00637A0B">
      <w:pPr>
        <w:rPr>
          <w:b/>
          <w:bCs/>
          <w:sz w:val="28"/>
          <w:szCs w:val="28"/>
        </w:rPr>
      </w:pPr>
      <w:r w:rsidRPr="00637A0B">
        <w:rPr>
          <w:b/>
          <w:bCs/>
          <w:sz w:val="28"/>
          <w:szCs w:val="28"/>
        </w:rPr>
        <w:t>Executive Summary</w:t>
      </w:r>
    </w:p>
    <w:p w14:paraId="7DF70567" w14:textId="77777777" w:rsidR="00637A0B" w:rsidRPr="00637A0B" w:rsidRDefault="00637A0B" w:rsidP="00637A0B">
      <w:pPr>
        <w:rPr>
          <w:sz w:val="24"/>
          <w:szCs w:val="24"/>
        </w:rPr>
      </w:pPr>
      <w:r w:rsidRPr="00637A0B">
        <w:rPr>
          <w:sz w:val="24"/>
          <w:szCs w:val="24"/>
        </w:rPr>
        <w:t xml:space="preserve">The banking industry relies heavily on data-driven decision-making to assess lending performance, manage credit risk, and optimize loan portfolios. This project focuses on </w:t>
      </w:r>
      <w:proofErr w:type="spellStart"/>
      <w:r w:rsidRPr="00637A0B">
        <w:rPr>
          <w:sz w:val="24"/>
          <w:szCs w:val="24"/>
        </w:rPr>
        <w:t>analyzing</w:t>
      </w:r>
      <w:proofErr w:type="spellEnd"/>
      <w:r w:rsidRPr="00637A0B">
        <w:rPr>
          <w:sz w:val="24"/>
          <w:szCs w:val="24"/>
        </w:rPr>
        <w:t xml:space="preserve"> loan application and repayment data using SQL Server and Power BI to gain actionable insights into lending operations.</w:t>
      </w:r>
    </w:p>
    <w:p w14:paraId="08974D49" w14:textId="77777777" w:rsidR="00637A0B" w:rsidRPr="00637A0B" w:rsidRDefault="00637A0B" w:rsidP="00637A0B">
      <w:pPr>
        <w:rPr>
          <w:sz w:val="24"/>
          <w:szCs w:val="24"/>
        </w:rPr>
      </w:pPr>
      <w:r w:rsidRPr="00637A0B">
        <w:rPr>
          <w:sz w:val="24"/>
          <w:szCs w:val="24"/>
        </w:rPr>
        <w:t xml:space="preserve">The objective of this project was to evaluate loan performance, identify trends in borrower </w:t>
      </w:r>
      <w:proofErr w:type="spellStart"/>
      <w:r w:rsidRPr="00637A0B">
        <w:rPr>
          <w:sz w:val="24"/>
          <w:szCs w:val="24"/>
        </w:rPr>
        <w:t>behavior</w:t>
      </w:r>
      <w:proofErr w:type="spellEnd"/>
      <w:r w:rsidRPr="00637A0B">
        <w:rPr>
          <w:sz w:val="24"/>
          <w:szCs w:val="24"/>
        </w:rPr>
        <w:t>, monitor portfolio health, and distinguish between good and bad loans. SQL Server was used for data storage, transformation, and KPI calculation, while Power BI was used to build interactive dashboards for business users.</w:t>
      </w:r>
    </w:p>
    <w:p w14:paraId="2F7CAF94" w14:textId="77777777" w:rsidR="00637A0B" w:rsidRPr="00637A0B" w:rsidRDefault="00637A0B" w:rsidP="00637A0B">
      <w:pPr>
        <w:rPr>
          <w:sz w:val="24"/>
          <w:szCs w:val="24"/>
        </w:rPr>
      </w:pPr>
      <w:r w:rsidRPr="00637A0B">
        <w:rPr>
          <w:sz w:val="24"/>
          <w:szCs w:val="24"/>
        </w:rPr>
        <w:t>The analysis revealed that the bank processed approximately 38.6K loan applications, disbursed $435.8 million in loans, and received $473.1 million in repayments. The portfolio demonstrated strong performance with 86.2% good loans and only 13.8% bad loans, indicating effective lending practices and credit risk management.</w:t>
      </w:r>
    </w:p>
    <w:p w14:paraId="0E853C69" w14:textId="77777777" w:rsidR="00637A0B" w:rsidRDefault="00637A0B" w:rsidP="00637A0B">
      <w:pPr>
        <w:rPr>
          <w:b/>
          <w:bCs/>
          <w:sz w:val="28"/>
          <w:szCs w:val="28"/>
        </w:rPr>
      </w:pPr>
    </w:p>
    <w:p w14:paraId="32866E4E" w14:textId="11478D4B" w:rsidR="00637A0B" w:rsidRDefault="00637A0B" w:rsidP="00637A0B">
      <w:pPr>
        <w:rPr>
          <w:b/>
          <w:bCs/>
          <w:sz w:val="28"/>
          <w:szCs w:val="28"/>
        </w:rPr>
      </w:pPr>
      <w:r w:rsidRPr="00637A0B">
        <w:rPr>
          <w:b/>
          <w:bCs/>
          <w:sz w:val="28"/>
          <w:szCs w:val="28"/>
        </w:rPr>
        <w:t>1. Project Overview</w:t>
      </w:r>
    </w:p>
    <w:p w14:paraId="2FA76256" w14:textId="77777777" w:rsidR="00637A0B" w:rsidRPr="00637A0B" w:rsidRDefault="00637A0B" w:rsidP="00637A0B">
      <w:pPr>
        <w:rPr>
          <w:sz w:val="24"/>
          <w:szCs w:val="24"/>
        </w:rPr>
      </w:pPr>
      <w:r w:rsidRPr="00637A0B">
        <w:rPr>
          <w:sz w:val="24"/>
          <w:szCs w:val="24"/>
        </w:rPr>
        <w:t xml:space="preserve">Loan portfolios represent one of the most critical assets for financial institutions. Effective loan portfolio management requires continuous monitoring of loan issuance, borrower repayment </w:t>
      </w:r>
      <w:proofErr w:type="spellStart"/>
      <w:r w:rsidRPr="00637A0B">
        <w:rPr>
          <w:sz w:val="24"/>
          <w:szCs w:val="24"/>
        </w:rPr>
        <w:t>behavior</w:t>
      </w:r>
      <w:proofErr w:type="spellEnd"/>
      <w:r w:rsidRPr="00637A0B">
        <w:rPr>
          <w:sz w:val="24"/>
          <w:szCs w:val="24"/>
        </w:rPr>
        <w:t>, default rates, and funding trends.</w:t>
      </w:r>
    </w:p>
    <w:p w14:paraId="4374597B" w14:textId="77777777" w:rsidR="00637A0B" w:rsidRPr="00637A0B" w:rsidRDefault="00637A0B" w:rsidP="00637A0B">
      <w:pPr>
        <w:rPr>
          <w:sz w:val="24"/>
          <w:szCs w:val="24"/>
        </w:rPr>
      </w:pPr>
      <w:r w:rsidRPr="00637A0B">
        <w:rPr>
          <w:sz w:val="24"/>
          <w:szCs w:val="24"/>
        </w:rPr>
        <w:t>This project was designed to provide business stakeholders with a centralized reporting solution capable of answering key business questions such as:</w:t>
      </w:r>
    </w:p>
    <w:p w14:paraId="61998E29" w14:textId="77777777" w:rsidR="00637A0B" w:rsidRPr="00637A0B" w:rsidRDefault="00637A0B" w:rsidP="005E6BD5">
      <w:pPr>
        <w:numPr>
          <w:ilvl w:val="0"/>
          <w:numId w:val="6"/>
        </w:numPr>
        <w:spacing w:after="0"/>
        <w:rPr>
          <w:sz w:val="24"/>
          <w:szCs w:val="24"/>
        </w:rPr>
      </w:pPr>
      <w:r w:rsidRPr="00637A0B">
        <w:rPr>
          <w:sz w:val="24"/>
          <w:szCs w:val="24"/>
        </w:rPr>
        <w:t xml:space="preserve">How many loan applications are received? </w:t>
      </w:r>
    </w:p>
    <w:p w14:paraId="5AEFA9DD" w14:textId="77777777" w:rsidR="00637A0B" w:rsidRPr="00637A0B" w:rsidRDefault="00637A0B" w:rsidP="005E6BD5">
      <w:pPr>
        <w:numPr>
          <w:ilvl w:val="0"/>
          <w:numId w:val="6"/>
        </w:numPr>
        <w:spacing w:after="0"/>
        <w:rPr>
          <w:sz w:val="24"/>
          <w:szCs w:val="24"/>
        </w:rPr>
      </w:pPr>
      <w:r w:rsidRPr="00637A0B">
        <w:rPr>
          <w:sz w:val="24"/>
          <w:szCs w:val="24"/>
        </w:rPr>
        <w:t xml:space="preserve">What amount of capital is being disbursed? </w:t>
      </w:r>
    </w:p>
    <w:p w14:paraId="37545D80" w14:textId="77777777" w:rsidR="00637A0B" w:rsidRPr="00637A0B" w:rsidRDefault="00637A0B" w:rsidP="005E6BD5">
      <w:pPr>
        <w:numPr>
          <w:ilvl w:val="0"/>
          <w:numId w:val="6"/>
        </w:numPr>
        <w:spacing w:after="0"/>
        <w:rPr>
          <w:sz w:val="24"/>
          <w:szCs w:val="24"/>
        </w:rPr>
      </w:pPr>
      <w:r w:rsidRPr="00637A0B">
        <w:rPr>
          <w:sz w:val="24"/>
          <w:szCs w:val="24"/>
        </w:rPr>
        <w:t xml:space="preserve">How much money is being recovered? </w:t>
      </w:r>
    </w:p>
    <w:p w14:paraId="3A93C5A7" w14:textId="77777777" w:rsidR="00637A0B" w:rsidRPr="00637A0B" w:rsidRDefault="00637A0B" w:rsidP="005E6BD5">
      <w:pPr>
        <w:numPr>
          <w:ilvl w:val="0"/>
          <w:numId w:val="6"/>
        </w:numPr>
        <w:spacing w:after="0"/>
        <w:rPr>
          <w:sz w:val="24"/>
          <w:szCs w:val="24"/>
        </w:rPr>
      </w:pPr>
      <w:r w:rsidRPr="00637A0B">
        <w:rPr>
          <w:sz w:val="24"/>
          <w:szCs w:val="24"/>
        </w:rPr>
        <w:t xml:space="preserve">What percentage of loans are performing well? </w:t>
      </w:r>
    </w:p>
    <w:p w14:paraId="52125C74" w14:textId="77777777" w:rsidR="00637A0B" w:rsidRPr="00637A0B" w:rsidRDefault="00637A0B" w:rsidP="005E6BD5">
      <w:pPr>
        <w:numPr>
          <w:ilvl w:val="0"/>
          <w:numId w:val="6"/>
        </w:numPr>
        <w:spacing w:after="0"/>
        <w:rPr>
          <w:sz w:val="24"/>
          <w:szCs w:val="24"/>
        </w:rPr>
      </w:pPr>
      <w:r w:rsidRPr="00637A0B">
        <w:rPr>
          <w:sz w:val="24"/>
          <w:szCs w:val="24"/>
        </w:rPr>
        <w:t xml:space="preserve">Which borrower segments contribute most to lending activity? </w:t>
      </w:r>
    </w:p>
    <w:p w14:paraId="25719E3E" w14:textId="77777777" w:rsidR="00637A0B" w:rsidRPr="00637A0B" w:rsidRDefault="00637A0B" w:rsidP="005E6BD5">
      <w:pPr>
        <w:numPr>
          <w:ilvl w:val="0"/>
          <w:numId w:val="6"/>
        </w:numPr>
        <w:spacing w:after="0"/>
        <w:rPr>
          <w:sz w:val="24"/>
          <w:szCs w:val="24"/>
        </w:rPr>
      </w:pPr>
      <w:r w:rsidRPr="00637A0B">
        <w:rPr>
          <w:sz w:val="24"/>
          <w:szCs w:val="24"/>
        </w:rPr>
        <w:t xml:space="preserve">Which factors influence loan performance? </w:t>
      </w:r>
    </w:p>
    <w:p w14:paraId="12D06AAC" w14:textId="77777777" w:rsidR="00637A0B" w:rsidRPr="00637A0B" w:rsidRDefault="00637A0B" w:rsidP="00637A0B">
      <w:pPr>
        <w:rPr>
          <w:sz w:val="24"/>
          <w:szCs w:val="24"/>
        </w:rPr>
      </w:pPr>
      <w:r w:rsidRPr="00637A0B">
        <w:rPr>
          <w:sz w:val="24"/>
          <w:szCs w:val="24"/>
        </w:rPr>
        <w:t>The final solution consists of SQL-based business analysis and an interactive Power BI dashboard that allows management to monitor lending performance in real time.</w:t>
      </w:r>
    </w:p>
    <w:p w14:paraId="2995B645" w14:textId="77777777" w:rsidR="00637A0B" w:rsidRDefault="00637A0B" w:rsidP="00637A0B">
      <w:pPr>
        <w:rPr>
          <w:sz w:val="24"/>
          <w:szCs w:val="24"/>
        </w:rPr>
      </w:pPr>
    </w:p>
    <w:p w14:paraId="057952F3" w14:textId="6CB2CC60" w:rsidR="00637A0B" w:rsidRDefault="00637A0B" w:rsidP="00637A0B">
      <w:pPr>
        <w:rPr>
          <w:b/>
          <w:bCs/>
          <w:sz w:val="28"/>
          <w:szCs w:val="28"/>
        </w:rPr>
      </w:pPr>
      <w:r w:rsidRPr="00637A0B">
        <w:rPr>
          <w:b/>
          <w:bCs/>
          <w:sz w:val="28"/>
          <w:szCs w:val="28"/>
        </w:rPr>
        <w:t>2. Business Problem Statement</w:t>
      </w:r>
    </w:p>
    <w:p w14:paraId="55083277" w14:textId="77777777" w:rsidR="00637A0B" w:rsidRPr="00637A0B" w:rsidRDefault="00637A0B" w:rsidP="00637A0B">
      <w:pPr>
        <w:rPr>
          <w:sz w:val="24"/>
          <w:szCs w:val="24"/>
        </w:rPr>
      </w:pPr>
      <w:r w:rsidRPr="00637A0B">
        <w:rPr>
          <w:sz w:val="24"/>
          <w:szCs w:val="24"/>
        </w:rPr>
        <w:t>The bank required a comprehensive analytical solution to monitor loan portfolio performance and support strategic lending decisions.</w:t>
      </w:r>
    </w:p>
    <w:p w14:paraId="3684DC84" w14:textId="77777777" w:rsidR="00637A0B" w:rsidRPr="00637A0B" w:rsidRDefault="00637A0B" w:rsidP="00637A0B">
      <w:pPr>
        <w:rPr>
          <w:sz w:val="24"/>
          <w:szCs w:val="24"/>
        </w:rPr>
      </w:pPr>
      <w:r w:rsidRPr="00637A0B">
        <w:rPr>
          <w:sz w:val="24"/>
          <w:szCs w:val="24"/>
        </w:rPr>
        <w:t>The primary challenges included:</w:t>
      </w:r>
    </w:p>
    <w:p w14:paraId="220C9344" w14:textId="77777777" w:rsidR="00637A0B" w:rsidRPr="00637A0B" w:rsidRDefault="00637A0B" w:rsidP="005E6BD5">
      <w:pPr>
        <w:numPr>
          <w:ilvl w:val="0"/>
          <w:numId w:val="7"/>
        </w:numPr>
        <w:spacing w:after="0"/>
        <w:rPr>
          <w:sz w:val="24"/>
          <w:szCs w:val="24"/>
        </w:rPr>
      </w:pPr>
      <w:r w:rsidRPr="00637A0B">
        <w:rPr>
          <w:sz w:val="24"/>
          <w:szCs w:val="24"/>
        </w:rPr>
        <w:lastRenderedPageBreak/>
        <w:t xml:space="preserve">Lack of centralized reporting. </w:t>
      </w:r>
    </w:p>
    <w:p w14:paraId="577A4CFA" w14:textId="77777777" w:rsidR="00637A0B" w:rsidRPr="00637A0B" w:rsidRDefault="00637A0B" w:rsidP="005E6BD5">
      <w:pPr>
        <w:numPr>
          <w:ilvl w:val="0"/>
          <w:numId w:val="7"/>
        </w:numPr>
        <w:spacing w:after="0"/>
        <w:rPr>
          <w:sz w:val="24"/>
          <w:szCs w:val="24"/>
        </w:rPr>
      </w:pPr>
      <w:r w:rsidRPr="00637A0B">
        <w:rPr>
          <w:sz w:val="24"/>
          <w:szCs w:val="24"/>
        </w:rPr>
        <w:t xml:space="preserve">Difficulty tracking loan performance metrics. </w:t>
      </w:r>
    </w:p>
    <w:p w14:paraId="09E7F248" w14:textId="77777777" w:rsidR="00637A0B" w:rsidRPr="00637A0B" w:rsidRDefault="00637A0B" w:rsidP="005E6BD5">
      <w:pPr>
        <w:numPr>
          <w:ilvl w:val="0"/>
          <w:numId w:val="7"/>
        </w:numPr>
        <w:spacing w:after="0"/>
        <w:rPr>
          <w:sz w:val="24"/>
          <w:szCs w:val="24"/>
        </w:rPr>
      </w:pPr>
      <w:r w:rsidRPr="00637A0B">
        <w:rPr>
          <w:sz w:val="24"/>
          <w:szCs w:val="24"/>
        </w:rPr>
        <w:t xml:space="preserve">Limited visibility into borrower characteristics. </w:t>
      </w:r>
    </w:p>
    <w:p w14:paraId="2246775E" w14:textId="77777777" w:rsidR="00637A0B" w:rsidRPr="00637A0B" w:rsidRDefault="00637A0B" w:rsidP="005E6BD5">
      <w:pPr>
        <w:numPr>
          <w:ilvl w:val="0"/>
          <w:numId w:val="7"/>
        </w:numPr>
        <w:spacing w:after="0"/>
        <w:rPr>
          <w:sz w:val="24"/>
          <w:szCs w:val="24"/>
        </w:rPr>
      </w:pPr>
      <w:r w:rsidRPr="00637A0B">
        <w:rPr>
          <w:sz w:val="24"/>
          <w:szCs w:val="24"/>
        </w:rPr>
        <w:t xml:space="preserve">Inability to quickly identify high-risk loans. </w:t>
      </w:r>
    </w:p>
    <w:p w14:paraId="045E285E" w14:textId="77777777" w:rsidR="00637A0B" w:rsidRPr="00637A0B" w:rsidRDefault="00637A0B" w:rsidP="005E6BD5">
      <w:pPr>
        <w:numPr>
          <w:ilvl w:val="0"/>
          <w:numId w:val="7"/>
        </w:numPr>
        <w:spacing w:after="0"/>
        <w:rPr>
          <w:sz w:val="24"/>
          <w:szCs w:val="24"/>
        </w:rPr>
      </w:pPr>
      <w:r w:rsidRPr="00637A0B">
        <w:rPr>
          <w:sz w:val="24"/>
          <w:szCs w:val="24"/>
        </w:rPr>
        <w:t xml:space="preserve">Challenges in understanding regional lending trends. </w:t>
      </w:r>
    </w:p>
    <w:p w14:paraId="2B3F621C" w14:textId="77777777" w:rsidR="00637A0B" w:rsidRPr="00637A0B" w:rsidRDefault="00637A0B" w:rsidP="00637A0B">
      <w:pPr>
        <w:rPr>
          <w:sz w:val="24"/>
          <w:szCs w:val="24"/>
        </w:rPr>
      </w:pPr>
      <w:r w:rsidRPr="00637A0B">
        <w:rPr>
          <w:sz w:val="24"/>
          <w:szCs w:val="24"/>
        </w:rPr>
        <w:t>To address these challenges, a business intelligence solution was developed that tracks key lending KPIs and provides detailed portfolio insights.</w:t>
      </w:r>
    </w:p>
    <w:p w14:paraId="2C05DCA3" w14:textId="77777777" w:rsidR="00637A0B" w:rsidRDefault="00637A0B" w:rsidP="00637A0B">
      <w:pPr>
        <w:rPr>
          <w:sz w:val="24"/>
          <w:szCs w:val="24"/>
        </w:rPr>
      </w:pPr>
    </w:p>
    <w:p w14:paraId="306B746F" w14:textId="57704A0E" w:rsidR="00637A0B" w:rsidRDefault="00637A0B" w:rsidP="00637A0B">
      <w:pPr>
        <w:rPr>
          <w:b/>
          <w:bCs/>
          <w:sz w:val="28"/>
          <w:szCs w:val="28"/>
        </w:rPr>
      </w:pPr>
      <w:r w:rsidRPr="00637A0B">
        <w:rPr>
          <w:b/>
          <w:bCs/>
          <w:sz w:val="28"/>
          <w:szCs w:val="28"/>
        </w:rPr>
        <w:t>3. Project Objectives</w:t>
      </w:r>
    </w:p>
    <w:p w14:paraId="6C7ECD96" w14:textId="77777777" w:rsidR="00637A0B" w:rsidRPr="00637A0B" w:rsidRDefault="00637A0B" w:rsidP="00637A0B">
      <w:pPr>
        <w:rPr>
          <w:sz w:val="24"/>
          <w:szCs w:val="24"/>
        </w:rPr>
      </w:pPr>
      <w:r w:rsidRPr="00637A0B">
        <w:rPr>
          <w:sz w:val="24"/>
          <w:szCs w:val="24"/>
        </w:rPr>
        <w:t>The objectives of this project were:</w:t>
      </w:r>
    </w:p>
    <w:p w14:paraId="57A1DC04" w14:textId="77777777" w:rsidR="00637A0B" w:rsidRPr="00637A0B" w:rsidRDefault="00637A0B" w:rsidP="00637A0B">
      <w:pPr>
        <w:rPr>
          <w:b/>
          <w:bCs/>
          <w:sz w:val="24"/>
          <w:szCs w:val="24"/>
        </w:rPr>
      </w:pPr>
      <w:r w:rsidRPr="00637A0B">
        <w:rPr>
          <w:b/>
          <w:bCs/>
          <w:sz w:val="24"/>
          <w:szCs w:val="24"/>
        </w:rPr>
        <w:t>Primary Objectives</w:t>
      </w:r>
    </w:p>
    <w:p w14:paraId="77826E46" w14:textId="77777777" w:rsidR="00637A0B" w:rsidRPr="00637A0B" w:rsidRDefault="00637A0B" w:rsidP="005E6BD5">
      <w:pPr>
        <w:numPr>
          <w:ilvl w:val="0"/>
          <w:numId w:val="8"/>
        </w:numPr>
        <w:spacing w:after="0"/>
        <w:rPr>
          <w:sz w:val="24"/>
          <w:szCs w:val="24"/>
        </w:rPr>
      </w:pPr>
      <w:proofErr w:type="spellStart"/>
      <w:r w:rsidRPr="00637A0B">
        <w:rPr>
          <w:sz w:val="24"/>
          <w:szCs w:val="24"/>
        </w:rPr>
        <w:t>Analyze</w:t>
      </w:r>
      <w:proofErr w:type="spellEnd"/>
      <w:r w:rsidRPr="00637A0B">
        <w:rPr>
          <w:sz w:val="24"/>
          <w:szCs w:val="24"/>
        </w:rPr>
        <w:t xml:space="preserve"> loan application trends. </w:t>
      </w:r>
    </w:p>
    <w:p w14:paraId="61CD780D" w14:textId="77777777" w:rsidR="00637A0B" w:rsidRPr="00637A0B" w:rsidRDefault="00637A0B" w:rsidP="005E6BD5">
      <w:pPr>
        <w:numPr>
          <w:ilvl w:val="0"/>
          <w:numId w:val="8"/>
        </w:numPr>
        <w:spacing w:after="0"/>
        <w:rPr>
          <w:sz w:val="24"/>
          <w:szCs w:val="24"/>
        </w:rPr>
      </w:pPr>
      <w:r w:rsidRPr="00637A0B">
        <w:rPr>
          <w:sz w:val="24"/>
          <w:szCs w:val="24"/>
        </w:rPr>
        <w:t xml:space="preserve">Monitor funded loan amounts. </w:t>
      </w:r>
    </w:p>
    <w:p w14:paraId="2283780C" w14:textId="77777777" w:rsidR="00637A0B" w:rsidRPr="00637A0B" w:rsidRDefault="00637A0B" w:rsidP="005E6BD5">
      <w:pPr>
        <w:numPr>
          <w:ilvl w:val="0"/>
          <w:numId w:val="8"/>
        </w:numPr>
        <w:spacing w:after="0"/>
        <w:rPr>
          <w:sz w:val="24"/>
          <w:szCs w:val="24"/>
        </w:rPr>
      </w:pPr>
      <w:r w:rsidRPr="00637A0B">
        <w:rPr>
          <w:sz w:val="24"/>
          <w:szCs w:val="24"/>
        </w:rPr>
        <w:t xml:space="preserve">Evaluate repayment performance. </w:t>
      </w:r>
    </w:p>
    <w:p w14:paraId="28A1185D" w14:textId="77777777" w:rsidR="00637A0B" w:rsidRPr="00637A0B" w:rsidRDefault="00637A0B" w:rsidP="005E6BD5">
      <w:pPr>
        <w:numPr>
          <w:ilvl w:val="0"/>
          <w:numId w:val="8"/>
        </w:numPr>
        <w:spacing w:after="0"/>
        <w:rPr>
          <w:sz w:val="24"/>
          <w:szCs w:val="24"/>
        </w:rPr>
      </w:pPr>
      <w:r w:rsidRPr="00637A0B">
        <w:rPr>
          <w:sz w:val="24"/>
          <w:szCs w:val="24"/>
        </w:rPr>
        <w:t xml:space="preserve">Measure portfolio profitability. </w:t>
      </w:r>
    </w:p>
    <w:p w14:paraId="47305D82" w14:textId="77777777" w:rsidR="00637A0B" w:rsidRPr="00637A0B" w:rsidRDefault="00637A0B" w:rsidP="005E6BD5">
      <w:pPr>
        <w:numPr>
          <w:ilvl w:val="0"/>
          <w:numId w:val="8"/>
        </w:numPr>
        <w:spacing w:after="0"/>
        <w:rPr>
          <w:sz w:val="24"/>
          <w:szCs w:val="24"/>
        </w:rPr>
      </w:pPr>
      <w:r w:rsidRPr="00637A0B">
        <w:rPr>
          <w:sz w:val="24"/>
          <w:szCs w:val="24"/>
        </w:rPr>
        <w:t xml:space="preserve">Identify good and bad loans. </w:t>
      </w:r>
    </w:p>
    <w:p w14:paraId="25802722" w14:textId="77777777" w:rsidR="00637A0B" w:rsidRPr="00637A0B" w:rsidRDefault="00637A0B" w:rsidP="005E6BD5">
      <w:pPr>
        <w:numPr>
          <w:ilvl w:val="0"/>
          <w:numId w:val="8"/>
        </w:numPr>
        <w:spacing w:after="0"/>
        <w:rPr>
          <w:sz w:val="24"/>
          <w:szCs w:val="24"/>
        </w:rPr>
      </w:pPr>
      <w:r w:rsidRPr="00637A0B">
        <w:rPr>
          <w:sz w:val="24"/>
          <w:szCs w:val="24"/>
        </w:rPr>
        <w:t xml:space="preserve">Assess borrower financial </w:t>
      </w:r>
      <w:proofErr w:type="spellStart"/>
      <w:r w:rsidRPr="00637A0B">
        <w:rPr>
          <w:sz w:val="24"/>
          <w:szCs w:val="24"/>
        </w:rPr>
        <w:t>behavior</w:t>
      </w:r>
      <w:proofErr w:type="spellEnd"/>
      <w:r w:rsidRPr="00637A0B">
        <w:rPr>
          <w:sz w:val="24"/>
          <w:szCs w:val="24"/>
        </w:rPr>
        <w:t xml:space="preserve">. </w:t>
      </w:r>
    </w:p>
    <w:p w14:paraId="406A1433" w14:textId="77777777" w:rsidR="00637A0B" w:rsidRPr="00637A0B" w:rsidRDefault="00637A0B" w:rsidP="00637A0B">
      <w:pPr>
        <w:rPr>
          <w:b/>
          <w:bCs/>
          <w:sz w:val="24"/>
          <w:szCs w:val="24"/>
        </w:rPr>
      </w:pPr>
      <w:r w:rsidRPr="00637A0B">
        <w:rPr>
          <w:b/>
          <w:bCs/>
          <w:sz w:val="24"/>
          <w:szCs w:val="24"/>
        </w:rPr>
        <w:t>Secondary Objectives</w:t>
      </w:r>
    </w:p>
    <w:p w14:paraId="4095C1FE" w14:textId="77777777" w:rsidR="00637A0B" w:rsidRPr="00637A0B" w:rsidRDefault="00637A0B" w:rsidP="005E6BD5">
      <w:pPr>
        <w:numPr>
          <w:ilvl w:val="0"/>
          <w:numId w:val="9"/>
        </w:numPr>
        <w:spacing w:after="0"/>
        <w:rPr>
          <w:sz w:val="24"/>
          <w:szCs w:val="24"/>
        </w:rPr>
      </w:pPr>
      <w:proofErr w:type="spellStart"/>
      <w:r w:rsidRPr="00637A0B">
        <w:rPr>
          <w:sz w:val="24"/>
          <w:szCs w:val="24"/>
        </w:rPr>
        <w:t>Analyze</w:t>
      </w:r>
      <w:proofErr w:type="spellEnd"/>
      <w:r w:rsidRPr="00637A0B">
        <w:rPr>
          <w:sz w:val="24"/>
          <w:szCs w:val="24"/>
        </w:rPr>
        <w:t xml:space="preserve"> lending activity by state. </w:t>
      </w:r>
    </w:p>
    <w:p w14:paraId="4C400277" w14:textId="77777777" w:rsidR="00637A0B" w:rsidRPr="00637A0B" w:rsidRDefault="00637A0B" w:rsidP="005E6BD5">
      <w:pPr>
        <w:numPr>
          <w:ilvl w:val="0"/>
          <w:numId w:val="9"/>
        </w:numPr>
        <w:spacing w:after="0"/>
        <w:rPr>
          <w:sz w:val="24"/>
          <w:szCs w:val="24"/>
        </w:rPr>
      </w:pPr>
      <w:r w:rsidRPr="00637A0B">
        <w:rPr>
          <w:sz w:val="24"/>
          <w:szCs w:val="24"/>
        </w:rPr>
        <w:t xml:space="preserve">Evaluate loan demand by purpose. </w:t>
      </w:r>
    </w:p>
    <w:p w14:paraId="4EAB7D3A" w14:textId="77777777" w:rsidR="00637A0B" w:rsidRPr="00637A0B" w:rsidRDefault="00637A0B" w:rsidP="005E6BD5">
      <w:pPr>
        <w:numPr>
          <w:ilvl w:val="0"/>
          <w:numId w:val="9"/>
        </w:numPr>
        <w:spacing w:after="0"/>
        <w:rPr>
          <w:sz w:val="24"/>
          <w:szCs w:val="24"/>
        </w:rPr>
      </w:pPr>
      <w:r w:rsidRPr="00637A0B">
        <w:rPr>
          <w:sz w:val="24"/>
          <w:szCs w:val="24"/>
        </w:rPr>
        <w:t xml:space="preserve">Understand borrower employment patterns. </w:t>
      </w:r>
    </w:p>
    <w:p w14:paraId="23EFE66D" w14:textId="77777777" w:rsidR="00637A0B" w:rsidRPr="00637A0B" w:rsidRDefault="00637A0B" w:rsidP="005E6BD5">
      <w:pPr>
        <w:numPr>
          <w:ilvl w:val="0"/>
          <w:numId w:val="9"/>
        </w:numPr>
        <w:spacing w:after="0"/>
        <w:rPr>
          <w:sz w:val="24"/>
          <w:szCs w:val="24"/>
        </w:rPr>
      </w:pPr>
      <w:r w:rsidRPr="00637A0B">
        <w:rPr>
          <w:sz w:val="24"/>
          <w:szCs w:val="24"/>
        </w:rPr>
        <w:t xml:space="preserve">Study home ownership influence on lending. </w:t>
      </w:r>
    </w:p>
    <w:p w14:paraId="45679A98" w14:textId="77777777" w:rsidR="00637A0B" w:rsidRPr="00637A0B" w:rsidRDefault="00637A0B" w:rsidP="005E6BD5">
      <w:pPr>
        <w:numPr>
          <w:ilvl w:val="0"/>
          <w:numId w:val="9"/>
        </w:numPr>
        <w:spacing w:after="0"/>
        <w:rPr>
          <w:sz w:val="24"/>
          <w:szCs w:val="24"/>
        </w:rPr>
      </w:pPr>
      <w:r w:rsidRPr="00637A0B">
        <w:rPr>
          <w:sz w:val="24"/>
          <w:szCs w:val="24"/>
        </w:rPr>
        <w:t>Create an executive-level reporting dashboard.</w:t>
      </w:r>
    </w:p>
    <w:p w14:paraId="7BBD981C" w14:textId="77777777" w:rsidR="00637A0B" w:rsidRDefault="00637A0B" w:rsidP="00637A0B">
      <w:pPr>
        <w:rPr>
          <w:sz w:val="24"/>
          <w:szCs w:val="24"/>
        </w:rPr>
      </w:pPr>
    </w:p>
    <w:p w14:paraId="30C58B04" w14:textId="26A1A6DA" w:rsidR="00637A0B" w:rsidRDefault="00637A0B" w:rsidP="00637A0B">
      <w:pPr>
        <w:rPr>
          <w:b/>
          <w:bCs/>
          <w:sz w:val="28"/>
          <w:szCs w:val="28"/>
        </w:rPr>
      </w:pPr>
      <w:r w:rsidRPr="00637A0B">
        <w:rPr>
          <w:b/>
          <w:bCs/>
          <w:sz w:val="28"/>
          <w:szCs w:val="28"/>
        </w:rPr>
        <w:t>4. Dataset Description</w:t>
      </w:r>
    </w:p>
    <w:p w14:paraId="1A5BE1B6" w14:textId="77777777" w:rsidR="00637A0B" w:rsidRPr="00637A0B" w:rsidRDefault="00637A0B" w:rsidP="00637A0B">
      <w:pPr>
        <w:rPr>
          <w:sz w:val="24"/>
          <w:szCs w:val="24"/>
        </w:rPr>
      </w:pPr>
      <w:r w:rsidRPr="00637A0B">
        <w:rPr>
          <w:sz w:val="24"/>
          <w:szCs w:val="24"/>
        </w:rPr>
        <w:t>The dataset contains historical loan information and borrower characteristics.</w:t>
      </w:r>
    </w:p>
    <w:p w14:paraId="51EECE1F" w14:textId="77777777" w:rsidR="00637A0B" w:rsidRPr="00637A0B" w:rsidRDefault="00637A0B" w:rsidP="00637A0B">
      <w:pPr>
        <w:rPr>
          <w:b/>
          <w:bCs/>
          <w:sz w:val="24"/>
          <w:szCs w:val="24"/>
        </w:rPr>
      </w:pPr>
      <w:r w:rsidRPr="00637A0B">
        <w:rPr>
          <w:b/>
          <w:bCs/>
          <w:sz w:val="24"/>
          <w:szCs w:val="24"/>
        </w:rPr>
        <w:t>Key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2287"/>
      </w:tblGrid>
      <w:tr w:rsidR="00637A0B" w:rsidRPr="00637A0B" w14:paraId="195FEC3D" w14:textId="77777777" w:rsidTr="00637A0B">
        <w:trPr>
          <w:tblHeader/>
          <w:tblCellSpacing w:w="15" w:type="dxa"/>
        </w:trPr>
        <w:tc>
          <w:tcPr>
            <w:tcW w:w="0" w:type="auto"/>
            <w:vAlign w:val="center"/>
            <w:hideMark/>
          </w:tcPr>
          <w:p w14:paraId="51664E48" w14:textId="77777777" w:rsidR="00637A0B" w:rsidRPr="00637A0B" w:rsidRDefault="00637A0B" w:rsidP="00637A0B">
            <w:pPr>
              <w:rPr>
                <w:b/>
                <w:bCs/>
                <w:sz w:val="24"/>
                <w:szCs w:val="24"/>
              </w:rPr>
            </w:pPr>
            <w:r w:rsidRPr="00637A0B">
              <w:rPr>
                <w:b/>
                <w:bCs/>
                <w:sz w:val="24"/>
                <w:szCs w:val="24"/>
              </w:rPr>
              <w:t>Column</w:t>
            </w:r>
          </w:p>
        </w:tc>
        <w:tc>
          <w:tcPr>
            <w:tcW w:w="0" w:type="auto"/>
            <w:vAlign w:val="center"/>
            <w:hideMark/>
          </w:tcPr>
          <w:p w14:paraId="5CD603E2" w14:textId="77777777" w:rsidR="00637A0B" w:rsidRPr="00637A0B" w:rsidRDefault="00637A0B" w:rsidP="00637A0B">
            <w:pPr>
              <w:rPr>
                <w:b/>
                <w:bCs/>
                <w:sz w:val="24"/>
                <w:szCs w:val="24"/>
              </w:rPr>
            </w:pPr>
            <w:r w:rsidRPr="00637A0B">
              <w:rPr>
                <w:b/>
                <w:bCs/>
                <w:sz w:val="24"/>
                <w:szCs w:val="24"/>
              </w:rPr>
              <w:t>Description</w:t>
            </w:r>
          </w:p>
        </w:tc>
      </w:tr>
      <w:tr w:rsidR="00637A0B" w:rsidRPr="00637A0B" w14:paraId="14EA0D97" w14:textId="77777777" w:rsidTr="00637A0B">
        <w:trPr>
          <w:tblCellSpacing w:w="15" w:type="dxa"/>
        </w:trPr>
        <w:tc>
          <w:tcPr>
            <w:tcW w:w="0" w:type="auto"/>
            <w:vAlign w:val="center"/>
            <w:hideMark/>
          </w:tcPr>
          <w:p w14:paraId="0FF6B2A9" w14:textId="77777777" w:rsidR="00637A0B" w:rsidRPr="00637A0B" w:rsidRDefault="00637A0B" w:rsidP="005E6BD5">
            <w:pPr>
              <w:spacing w:after="0"/>
              <w:rPr>
                <w:sz w:val="24"/>
                <w:szCs w:val="24"/>
              </w:rPr>
            </w:pPr>
            <w:r w:rsidRPr="00637A0B">
              <w:rPr>
                <w:sz w:val="24"/>
                <w:szCs w:val="24"/>
              </w:rPr>
              <w:t>ID</w:t>
            </w:r>
          </w:p>
        </w:tc>
        <w:tc>
          <w:tcPr>
            <w:tcW w:w="0" w:type="auto"/>
            <w:vAlign w:val="center"/>
            <w:hideMark/>
          </w:tcPr>
          <w:p w14:paraId="0630B05A" w14:textId="77777777" w:rsidR="00637A0B" w:rsidRPr="00637A0B" w:rsidRDefault="00637A0B" w:rsidP="005E6BD5">
            <w:pPr>
              <w:spacing w:after="0"/>
              <w:rPr>
                <w:sz w:val="24"/>
                <w:szCs w:val="24"/>
              </w:rPr>
            </w:pPr>
            <w:r w:rsidRPr="00637A0B">
              <w:rPr>
                <w:sz w:val="24"/>
                <w:szCs w:val="24"/>
              </w:rPr>
              <w:t>Unique Loan Identifier</w:t>
            </w:r>
          </w:p>
        </w:tc>
      </w:tr>
      <w:tr w:rsidR="00637A0B" w:rsidRPr="00637A0B" w14:paraId="0A388A41" w14:textId="77777777" w:rsidTr="00637A0B">
        <w:trPr>
          <w:tblCellSpacing w:w="15" w:type="dxa"/>
        </w:trPr>
        <w:tc>
          <w:tcPr>
            <w:tcW w:w="0" w:type="auto"/>
            <w:vAlign w:val="center"/>
            <w:hideMark/>
          </w:tcPr>
          <w:p w14:paraId="721829BA" w14:textId="77777777" w:rsidR="00637A0B" w:rsidRPr="00637A0B" w:rsidRDefault="00637A0B" w:rsidP="005E6BD5">
            <w:pPr>
              <w:spacing w:after="0"/>
              <w:rPr>
                <w:sz w:val="24"/>
                <w:szCs w:val="24"/>
              </w:rPr>
            </w:pPr>
            <w:r w:rsidRPr="00637A0B">
              <w:rPr>
                <w:sz w:val="24"/>
                <w:szCs w:val="24"/>
              </w:rPr>
              <w:t>Loan Amount</w:t>
            </w:r>
          </w:p>
        </w:tc>
        <w:tc>
          <w:tcPr>
            <w:tcW w:w="0" w:type="auto"/>
            <w:vAlign w:val="center"/>
            <w:hideMark/>
          </w:tcPr>
          <w:p w14:paraId="2405B68A" w14:textId="77777777" w:rsidR="00637A0B" w:rsidRPr="00637A0B" w:rsidRDefault="00637A0B" w:rsidP="005E6BD5">
            <w:pPr>
              <w:spacing w:after="0"/>
              <w:rPr>
                <w:sz w:val="24"/>
                <w:szCs w:val="24"/>
              </w:rPr>
            </w:pPr>
            <w:r w:rsidRPr="00637A0B">
              <w:rPr>
                <w:sz w:val="24"/>
                <w:szCs w:val="24"/>
              </w:rPr>
              <w:t>Amount Funded</w:t>
            </w:r>
          </w:p>
        </w:tc>
      </w:tr>
      <w:tr w:rsidR="00637A0B" w:rsidRPr="00637A0B" w14:paraId="7EE21670" w14:textId="77777777" w:rsidTr="00637A0B">
        <w:trPr>
          <w:tblCellSpacing w:w="15" w:type="dxa"/>
        </w:trPr>
        <w:tc>
          <w:tcPr>
            <w:tcW w:w="0" w:type="auto"/>
            <w:vAlign w:val="center"/>
            <w:hideMark/>
          </w:tcPr>
          <w:p w14:paraId="361C82FB" w14:textId="77777777" w:rsidR="00637A0B" w:rsidRPr="00637A0B" w:rsidRDefault="00637A0B" w:rsidP="005E6BD5">
            <w:pPr>
              <w:spacing w:after="0"/>
              <w:rPr>
                <w:sz w:val="24"/>
                <w:szCs w:val="24"/>
              </w:rPr>
            </w:pPr>
            <w:r w:rsidRPr="00637A0B">
              <w:rPr>
                <w:sz w:val="24"/>
                <w:szCs w:val="24"/>
              </w:rPr>
              <w:t>Total Payment</w:t>
            </w:r>
          </w:p>
        </w:tc>
        <w:tc>
          <w:tcPr>
            <w:tcW w:w="0" w:type="auto"/>
            <w:vAlign w:val="center"/>
            <w:hideMark/>
          </w:tcPr>
          <w:p w14:paraId="7ED9A6D4" w14:textId="77777777" w:rsidR="00637A0B" w:rsidRPr="00637A0B" w:rsidRDefault="00637A0B" w:rsidP="005E6BD5">
            <w:pPr>
              <w:spacing w:after="0"/>
              <w:rPr>
                <w:sz w:val="24"/>
                <w:szCs w:val="24"/>
              </w:rPr>
            </w:pPr>
            <w:r w:rsidRPr="00637A0B">
              <w:rPr>
                <w:sz w:val="24"/>
                <w:szCs w:val="24"/>
              </w:rPr>
              <w:t>Amount Received</w:t>
            </w:r>
          </w:p>
        </w:tc>
      </w:tr>
      <w:tr w:rsidR="00637A0B" w:rsidRPr="00637A0B" w14:paraId="51248810" w14:textId="77777777" w:rsidTr="00637A0B">
        <w:trPr>
          <w:tblCellSpacing w:w="15" w:type="dxa"/>
        </w:trPr>
        <w:tc>
          <w:tcPr>
            <w:tcW w:w="0" w:type="auto"/>
            <w:vAlign w:val="center"/>
            <w:hideMark/>
          </w:tcPr>
          <w:p w14:paraId="4283B79B" w14:textId="77777777" w:rsidR="00637A0B" w:rsidRPr="00637A0B" w:rsidRDefault="00637A0B" w:rsidP="005E6BD5">
            <w:pPr>
              <w:spacing w:after="0"/>
              <w:rPr>
                <w:sz w:val="24"/>
                <w:szCs w:val="24"/>
              </w:rPr>
            </w:pPr>
            <w:r w:rsidRPr="00637A0B">
              <w:rPr>
                <w:sz w:val="24"/>
                <w:szCs w:val="24"/>
              </w:rPr>
              <w:t>Interest Rate</w:t>
            </w:r>
          </w:p>
        </w:tc>
        <w:tc>
          <w:tcPr>
            <w:tcW w:w="0" w:type="auto"/>
            <w:vAlign w:val="center"/>
            <w:hideMark/>
          </w:tcPr>
          <w:p w14:paraId="522784F5" w14:textId="77777777" w:rsidR="00637A0B" w:rsidRPr="00637A0B" w:rsidRDefault="00637A0B" w:rsidP="005E6BD5">
            <w:pPr>
              <w:spacing w:after="0"/>
              <w:rPr>
                <w:sz w:val="24"/>
                <w:szCs w:val="24"/>
              </w:rPr>
            </w:pPr>
            <w:r w:rsidRPr="00637A0B">
              <w:rPr>
                <w:sz w:val="24"/>
                <w:szCs w:val="24"/>
              </w:rPr>
              <w:t>Loan Interest Rate</w:t>
            </w:r>
          </w:p>
        </w:tc>
      </w:tr>
      <w:tr w:rsidR="00637A0B" w:rsidRPr="00637A0B" w14:paraId="1F860C8B" w14:textId="77777777" w:rsidTr="00637A0B">
        <w:trPr>
          <w:tblCellSpacing w:w="15" w:type="dxa"/>
        </w:trPr>
        <w:tc>
          <w:tcPr>
            <w:tcW w:w="0" w:type="auto"/>
            <w:vAlign w:val="center"/>
            <w:hideMark/>
          </w:tcPr>
          <w:p w14:paraId="0184BE95" w14:textId="77777777" w:rsidR="00637A0B" w:rsidRPr="00637A0B" w:rsidRDefault="00637A0B" w:rsidP="005E6BD5">
            <w:pPr>
              <w:spacing w:after="0"/>
              <w:rPr>
                <w:sz w:val="24"/>
                <w:szCs w:val="24"/>
              </w:rPr>
            </w:pPr>
            <w:r w:rsidRPr="00637A0B">
              <w:rPr>
                <w:sz w:val="24"/>
                <w:szCs w:val="24"/>
              </w:rPr>
              <w:t>DTI</w:t>
            </w:r>
          </w:p>
        </w:tc>
        <w:tc>
          <w:tcPr>
            <w:tcW w:w="0" w:type="auto"/>
            <w:vAlign w:val="center"/>
            <w:hideMark/>
          </w:tcPr>
          <w:p w14:paraId="5C901BC4" w14:textId="77777777" w:rsidR="00637A0B" w:rsidRPr="00637A0B" w:rsidRDefault="00637A0B" w:rsidP="005E6BD5">
            <w:pPr>
              <w:spacing w:after="0"/>
              <w:rPr>
                <w:sz w:val="24"/>
                <w:szCs w:val="24"/>
              </w:rPr>
            </w:pPr>
            <w:r w:rsidRPr="00637A0B">
              <w:rPr>
                <w:sz w:val="24"/>
                <w:szCs w:val="24"/>
              </w:rPr>
              <w:t>Debt-to-Income Ratio</w:t>
            </w:r>
          </w:p>
        </w:tc>
      </w:tr>
      <w:tr w:rsidR="00637A0B" w:rsidRPr="00637A0B" w14:paraId="7D1D1166" w14:textId="77777777" w:rsidTr="00637A0B">
        <w:trPr>
          <w:tblCellSpacing w:w="15" w:type="dxa"/>
        </w:trPr>
        <w:tc>
          <w:tcPr>
            <w:tcW w:w="0" w:type="auto"/>
            <w:vAlign w:val="center"/>
            <w:hideMark/>
          </w:tcPr>
          <w:p w14:paraId="749BE35F" w14:textId="77777777" w:rsidR="00637A0B" w:rsidRPr="00637A0B" w:rsidRDefault="00637A0B" w:rsidP="005E6BD5">
            <w:pPr>
              <w:spacing w:after="0"/>
              <w:rPr>
                <w:sz w:val="24"/>
                <w:szCs w:val="24"/>
              </w:rPr>
            </w:pPr>
            <w:r w:rsidRPr="00637A0B">
              <w:rPr>
                <w:sz w:val="24"/>
                <w:szCs w:val="24"/>
              </w:rPr>
              <w:t>Loan Status</w:t>
            </w:r>
          </w:p>
        </w:tc>
        <w:tc>
          <w:tcPr>
            <w:tcW w:w="0" w:type="auto"/>
            <w:vAlign w:val="center"/>
            <w:hideMark/>
          </w:tcPr>
          <w:p w14:paraId="1B6E9A2B" w14:textId="77777777" w:rsidR="00637A0B" w:rsidRPr="00637A0B" w:rsidRDefault="00637A0B" w:rsidP="005E6BD5">
            <w:pPr>
              <w:spacing w:after="0"/>
              <w:rPr>
                <w:sz w:val="24"/>
                <w:szCs w:val="24"/>
              </w:rPr>
            </w:pPr>
            <w:r w:rsidRPr="00637A0B">
              <w:rPr>
                <w:sz w:val="24"/>
                <w:szCs w:val="24"/>
              </w:rPr>
              <w:t>Current Status of Loan</w:t>
            </w:r>
          </w:p>
        </w:tc>
      </w:tr>
      <w:tr w:rsidR="00637A0B" w:rsidRPr="00637A0B" w14:paraId="3CC3276C" w14:textId="77777777" w:rsidTr="00637A0B">
        <w:trPr>
          <w:tblCellSpacing w:w="15" w:type="dxa"/>
        </w:trPr>
        <w:tc>
          <w:tcPr>
            <w:tcW w:w="0" w:type="auto"/>
            <w:vAlign w:val="center"/>
            <w:hideMark/>
          </w:tcPr>
          <w:p w14:paraId="5F317595" w14:textId="77777777" w:rsidR="00637A0B" w:rsidRPr="00637A0B" w:rsidRDefault="00637A0B" w:rsidP="005E6BD5">
            <w:pPr>
              <w:spacing w:after="0"/>
              <w:rPr>
                <w:sz w:val="24"/>
                <w:szCs w:val="24"/>
              </w:rPr>
            </w:pPr>
            <w:r w:rsidRPr="00637A0B">
              <w:rPr>
                <w:sz w:val="24"/>
                <w:szCs w:val="24"/>
              </w:rPr>
              <w:t>Purpose</w:t>
            </w:r>
          </w:p>
        </w:tc>
        <w:tc>
          <w:tcPr>
            <w:tcW w:w="0" w:type="auto"/>
            <w:vAlign w:val="center"/>
            <w:hideMark/>
          </w:tcPr>
          <w:p w14:paraId="0778B4F7" w14:textId="77777777" w:rsidR="00637A0B" w:rsidRPr="00637A0B" w:rsidRDefault="00637A0B" w:rsidP="005E6BD5">
            <w:pPr>
              <w:spacing w:after="0"/>
              <w:rPr>
                <w:sz w:val="24"/>
                <w:szCs w:val="24"/>
              </w:rPr>
            </w:pPr>
            <w:r w:rsidRPr="00637A0B">
              <w:rPr>
                <w:sz w:val="24"/>
                <w:szCs w:val="24"/>
              </w:rPr>
              <w:t>Loan Purpose</w:t>
            </w:r>
          </w:p>
        </w:tc>
      </w:tr>
      <w:tr w:rsidR="00637A0B" w:rsidRPr="00637A0B" w14:paraId="75843CAF" w14:textId="77777777" w:rsidTr="00637A0B">
        <w:trPr>
          <w:tblCellSpacing w:w="15" w:type="dxa"/>
        </w:trPr>
        <w:tc>
          <w:tcPr>
            <w:tcW w:w="0" w:type="auto"/>
            <w:vAlign w:val="center"/>
            <w:hideMark/>
          </w:tcPr>
          <w:p w14:paraId="25CC1CD9" w14:textId="77777777" w:rsidR="00637A0B" w:rsidRPr="00637A0B" w:rsidRDefault="00637A0B" w:rsidP="005E6BD5">
            <w:pPr>
              <w:spacing w:after="0"/>
              <w:rPr>
                <w:sz w:val="24"/>
                <w:szCs w:val="24"/>
              </w:rPr>
            </w:pPr>
            <w:r w:rsidRPr="00637A0B">
              <w:rPr>
                <w:sz w:val="24"/>
                <w:szCs w:val="24"/>
              </w:rPr>
              <w:lastRenderedPageBreak/>
              <w:t>Address State</w:t>
            </w:r>
          </w:p>
        </w:tc>
        <w:tc>
          <w:tcPr>
            <w:tcW w:w="0" w:type="auto"/>
            <w:vAlign w:val="center"/>
            <w:hideMark/>
          </w:tcPr>
          <w:p w14:paraId="227B76AB" w14:textId="77777777" w:rsidR="00637A0B" w:rsidRPr="00637A0B" w:rsidRDefault="00637A0B" w:rsidP="005E6BD5">
            <w:pPr>
              <w:spacing w:after="0"/>
              <w:rPr>
                <w:sz w:val="24"/>
                <w:szCs w:val="24"/>
              </w:rPr>
            </w:pPr>
            <w:r w:rsidRPr="00637A0B">
              <w:rPr>
                <w:sz w:val="24"/>
                <w:szCs w:val="24"/>
              </w:rPr>
              <w:t>Borrower's State</w:t>
            </w:r>
          </w:p>
        </w:tc>
      </w:tr>
      <w:tr w:rsidR="00637A0B" w:rsidRPr="00637A0B" w14:paraId="5DC0D96A" w14:textId="77777777" w:rsidTr="00637A0B">
        <w:trPr>
          <w:tblCellSpacing w:w="15" w:type="dxa"/>
        </w:trPr>
        <w:tc>
          <w:tcPr>
            <w:tcW w:w="0" w:type="auto"/>
            <w:vAlign w:val="center"/>
            <w:hideMark/>
          </w:tcPr>
          <w:p w14:paraId="6D18F91C" w14:textId="77777777" w:rsidR="00637A0B" w:rsidRPr="00637A0B" w:rsidRDefault="00637A0B" w:rsidP="005E6BD5">
            <w:pPr>
              <w:spacing w:after="0"/>
              <w:rPr>
                <w:sz w:val="24"/>
                <w:szCs w:val="24"/>
              </w:rPr>
            </w:pPr>
            <w:r w:rsidRPr="00637A0B">
              <w:rPr>
                <w:sz w:val="24"/>
                <w:szCs w:val="24"/>
              </w:rPr>
              <w:t>Employment Length</w:t>
            </w:r>
          </w:p>
        </w:tc>
        <w:tc>
          <w:tcPr>
            <w:tcW w:w="0" w:type="auto"/>
            <w:vAlign w:val="center"/>
            <w:hideMark/>
          </w:tcPr>
          <w:p w14:paraId="7219AAF8" w14:textId="77777777" w:rsidR="00637A0B" w:rsidRPr="00637A0B" w:rsidRDefault="00637A0B" w:rsidP="005E6BD5">
            <w:pPr>
              <w:spacing w:after="0"/>
              <w:rPr>
                <w:sz w:val="24"/>
                <w:szCs w:val="24"/>
              </w:rPr>
            </w:pPr>
            <w:r w:rsidRPr="00637A0B">
              <w:rPr>
                <w:sz w:val="24"/>
                <w:szCs w:val="24"/>
              </w:rPr>
              <w:t>Borrower's Experience</w:t>
            </w:r>
          </w:p>
        </w:tc>
      </w:tr>
      <w:tr w:rsidR="00637A0B" w:rsidRPr="00637A0B" w14:paraId="6558AFE0" w14:textId="77777777" w:rsidTr="00637A0B">
        <w:trPr>
          <w:tblCellSpacing w:w="15" w:type="dxa"/>
        </w:trPr>
        <w:tc>
          <w:tcPr>
            <w:tcW w:w="0" w:type="auto"/>
            <w:vAlign w:val="center"/>
            <w:hideMark/>
          </w:tcPr>
          <w:p w14:paraId="4A6191F2" w14:textId="77777777" w:rsidR="00637A0B" w:rsidRPr="00637A0B" w:rsidRDefault="00637A0B" w:rsidP="005E6BD5">
            <w:pPr>
              <w:spacing w:after="0"/>
              <w:rPr>
                <w:sz w:val="24"/>
                <w:szCs w:val="24"/>
              </w:rPr>
            </w:pPr>
            <w:r w:rsidRPr="00637A0B">
              <w:rPr>
                <w:sz w:val="24"/>
                <w:szCs w:val="24"/>
              </w:rPr>
              <w:t>Home Ownership</w:t>
            </w:r>
          </w:p>
        </w:tc>
        <w:tc>
          <w:tcPr>
            <w:tcW w:w="0" w:type="auto"/>
            <w:vAlign w:val="center"/>
            <w:hideMark/>
          </w:tcPr>
          <w:p w14:paraId="1C28D3F9" w14:textId="77777777" w:rsidR="00637A0B" w:rsidRPr="00637A0B" w:rsidRDefault="00637A0B" w:rsidP="005E6BD5">
            <w:pPr>
              <w:spacing w:after="0"/>
              <w:rPr>
                <w:sz w:val="24"/>
                <w:szCs w:val="24"/>
              </w:rPr>
            </w:pPr>
            <w:r w:rsidRPr="00637A0B">
              <w:rPr>
                <w:sz w:val="24"/>
                <w:szCs w:val="24"/>
              </w:rPr>
              <w:t>Housing Status</w:t>
            </w:r>
          </w:p>
        </w:tc>
      </w:tr>
      <w:tr w:rsidR="00637A0B" w:rsidRPr="00637A0B" w14:paraId="071CF7A8" w14:textId="77777777" w:rsidTr="00637A0B">
        <w:trPr>
          <w:tblCellSpacing w:w="15" w:type="dxa"/>
        </w:trPr>
        <w:tc>
          <w:tcPr>
            <w:tcW w:w="0" w:type="auto"/>
            <w:vAlign w:val="center"/>
            <w:hideMark/>
          </w:tcPr>
          <w:p w14:paraId="16601BF7" w14:textId="77777777" w:rsidR="00637A0B" w:rsidRPr="00637A0B" w:rsidRDefault="00637A0B" w:rsidP="005E6BD5">
            <w:pPr>
              <w:spacing w:after="0"/>
              <w:rPr>
                <w:sz w:val="24"/>
                <w:szCs w:val="24"/>
              </w:rPr>
            </w:pPr>
            <w:r w:rsidRPr="00637A0B">
              <w:rPr>
                <w:sz w:val="24"/>
                <w:szCs w:val="24"/>
              </w:rPr>
              <w:t>Term</w:t>
            </w:r>
          </w:p>
        </w:tc>
        <w:tc>
          <w:tcPr>
            <w:tcW w:w="0" w:type="auto"/>
            <w:vAlign w:val="center"/>
            <w:hideMark/>
          </w:tcPr>
          <w:p w14:paraId="001D8250" w14:textId="77777777" w:rsidR="00637A0B" w:rsidRPr="00637A0B" w:rsidRDefault="00637A0B" w:rsidP="005E6BD5">
            <w:pPr>
              <w:spacing w:after="0"/>
              <w:rPr>
                <w:sz w:val="24"/>
                <w:szCs w:val="24"/>
              </w:rPr>
            </w:pPr>
            <w:r w:rsidRPr="00637A0B">
              <w:rPr>
                <w:sz w:val="24"/>
                <w:szCs w:val="24"/>
              </w:rPr>
              <w:t>Loan Duration</w:t>
            </w:r>
          </w:p>
        </w:tc>
      </w:tr>
      <w:tr w:rsidR="00637A0B" w:rsidRPr="00637A0B" w14:paraId="1C09FF17" w14:textId="77777777" w:rsidTr="00637A0B">
        <w:trPr>
          <w:tblCellSpacing w:w="15" w:type="dxa"/>
        </w:trPr>
        <w:tc>
          <w:tcPr>
            <w:tcW w:w="0" w:type="auto"/>
            <w:vAlign w:val="center"/>
            <w:hideMark/>
          </w:tcPr>
          <w:p w14:paraId="7D558B2C" w14:textId="77777777" w:rsidR="00637A0B" w:rsidRPr="00637A0B" w:rsidRDefault="00637A0B" w:rsidP="005E6BD5">
            <w:pPr>
              <w:spacing w:after="0"/>
              <w:rPr>
                <w:sz w:val="24"/>
                <w:szCs w:val="24"/>
              </w:rPr>
            </w:pPr>
            <w:r w:rsidRPr="00637A0B">
              <w:rPr>
                <w:sz w:val="24"/>
                <w:szCs w:val="24"/>
              </w:rPr>
              <w:t>Issue Date</w:t>
            </w:r>
          </w:p>
        </w:tc>
        <w:tc>
          <w:tcPr>
            <w:tcW w:w="0" w:type="auto"/>
            <w:vAlign w:val="center"/>
            <w:hideMark/>
          </w:tcPr>
          <w:p w14:paraId="55C90678" w14:textId="77777777" w:rsidR="00637A0B" w:rsidRPr="00637A0B" w:rsidRDefault="00637A0B" w:rsidP="005E6BD5">
            <w:pPr>
              <w:spacing w:after="0"/>
              <w:rPr>
                <w:sz w:val="24"/>
                <w:szCs w:val="24"/>
              </w:rPr>
            </w:pPr>
            <w:r w:rsidRPr="00637A0B">
              <w:rPr>
                <w:sz w:val="24"/>
                <w:szCs w:val="24"/>
              </w:rPr>
              <w:t>Loan Issuance Date</w:t>
            </w:r>
          </w:p>
        </w:tc>
      </w:tr>
    </w:tbl>
    <w:p w14:paraId="1C261687" w14:textId="77777777" w:rsidR="00637A0B" w:rsidRDefault="00637A0B" w:rsidP="00637A0B">
      <w:pPr>
        <w:rPr>
          <w:sz w:val="24"/>
          <w:szCs w:val="24"/>
        </w:rPr>
      </w:pPr>
    </w:p>
    <w:p w14:paraId="02A557D8" w14:textId="2CEF8E14" w:rsidR="00637A0B" w:rsidRDefault="00637A0B" w:rsidP="00637A0B">
      <w:pPr>
        <w:rPr>
          <w:b/>
          <w:bCs/>
          <w:sz w:val="28"/>
          <w:szCs w:val="28"/>
        </w:rPr>
      </w:pPr>
      <w:r w:rsidRPr="00637A0B">
        <w:rPr>
          <w:b/>
          <w:bCs/>
          <w:sz w:val="28"/>
          <w:szCs w:val="28"/>
        </w:rPr>
        <w:t>5.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2712"/>
      </w:tblGrid>
      <w:tr w:rsidR="00637A0B" w:rsidRPr="00637A0B" w14:paraId="7E5A4136" w14:textId="77777777" w:rsidTr="00637A0B">
        <w:trPr>
          <w:tblHeader/>
          <w:tblCellSpacing w:w="15" w:type="dxa"/>
        </w:trPr>
        <w:tc>
          <w:tcPr>
            <w:tcW w:w="0" w:type="auto"/>
            <w:vAlign w:val="center"/>
            <w:hideMark/>
          </w:tcPr>
          <w:p w14:paraId="3363D8C6" w14:textId="77777777" w:rsidR="00637A0B" w:rsidRPr="00637A0B" w:rsidRDefault="00637A0B" w:rsidP="00637A0B">
            <w:pPr>
              <w:rPr>
                <w:b/>
                <w:bCs/>
                <w:sz w:val="24"/>
                <w:szCs w:val="24"/>
              </w:rPr>
            </w:pPr>
            <w:r w:rsidRPr="00637A0B">
              <w:rPr>
                <w:b/>
                <w:bCs/>
                <w:sz w:val="24"/>
                <w:szCs w:val="24"/>
              </w:rPr>
              <w:t>Technology</w:t>
            </w:r>
          </w:p>
        </w:tc>
        <w:tc>
          <w:tcPr>
            <w:tcW w:w="0" w:type="auto"/>
            <w:vAlign w:val="center"/>
            <w:hideMark/>
          </w:tcPr>
          <w:p w14:paraId="187FEAAA" w14:textId="77777777" w:rsidR="00637A0B" w:rsidRPr="00637A0B" w:rsidRDefault="00637A0B" w:rsidP="00637A0B">
            <w:pPr>
              <w:rPr>
                <w:b/>
                <w:bCs/>
                <w:sz w:val="24"/>
                <w:szCs w:val="24"/>
              </w:rPr>
            </w:pPr>
            <w:r w:rsidRPr="00637A0B">
              <w:rPr>
                <w:b/>
                <w:bCs/>
                <w:sz w:val="24"/>
                <w:szCs w:val="24"/>
              </w:rPr>
              <w:t>Purpose</w:t>
            </w:r>
          </w:p>
        </w:tc>
      </w:tr>
      <w:tr w:rsidR="00637A0B" w:rsidRPr="00637A0B" w14:paraId="18DBF82E" w14:textId="77777777" w:rsidTr="00637A0B">
        <w:trPr>
          <w:tblCellSpacing w:w="15" w:type="dxa"/>
        </w:trPr>
        <w:tc>
          <w:tcPr>
            <w:tcW w:w="0" w:type="auto"/>
            <w:vAlign w:val="center"/>
            <w:hideMark/>
          </w:tcPr>
          <w:p w14:paraId="6784C36E" w14:textId="77777777" w:rsidR="00637A0B" w:rsidRPr="00637A0B" w:rsidRDefault="00637A0B" w:rsidP="005E6BD5">
            <w:pPr>
              <w:spacing w:after="0"/>
              <w:rPr>
                <w:sz w:val="24"/>
                <w:szCs w:val="24"/>
              </w:rPr>
            </w:pPr>
            <w:r w:rsidRPr="00637A0B">
              <w:rPr>
                <w:sz w:val="24"/>
                <w:szCs w:val="24"/>
              </w:rPr>
              <w:t>SQL Server</w:t>
            </w:r>
          </w:p>
        </w:tc>
        <w:tc>
          <w:tcPr>
            <w:tcW w:w="0" w:type="auto"/>
            <w:vAlign w:val="center"/>
            <w:hideMark/>
          </w:tcPr>
          <w:p w14:paraId="6B4A34E4" w14:textId="77777777" w:rsidR="00637A0B" w:rsidRPr="00637A0B" w:rsidRDefault="00637A0B" w:rsidP="005E6BD5">
            <w:pPr>
              <w:spacing w:after="0"/>
              <w:rPr>
                <w:sz w:val="24"/>
                <w:szCs w:val="24"/>
              </w:rPr>
            </w:pPr>
            <w:r w:rsidRPr="00637A0B">
              <w:rPr>
                <w:sz w:val="24"/>
                <w:szCs w:val="24"/>
              </w:rPr>
              <w:t>Data Storage and Querying</w:t>
            </w:r>
          </w:p>
        </w:tc>
      </w:tr>
      <w:tr w:rsidR="00637A0B" w:rsidRPr="00637A0B" w14:paraId="70710CB1" w14:textId="77777777" w:rsidTr="00637A0B">
        <w:trPr>
          <w:tblCellSpacing w:w="15" w:type="dxa"/>
        </w:trPr>
        <w:tc>
          <w:tcPr>
            <w:tcW w:w="0" w:type="auto"/>
            <w:vAlign w:val="center"/>
            <w:hideMark/>
          </w:tcPr>
          <w:p w14:paraId="49CCBF2C" w14:textId="77777777" w:rsidR="00637A0B" w:rsidRPr="00637A0B" w:rsidRDefault="00637A0B" w:rsidP="005E6BD5">
            <w:pPr>
              <w:spacing w:after="0"/>
              <w:rPr>
                <w:sz w:val="24"/>
                <w:szCs w:val="24"/>
              </w:rPr>
            </w:pPr>
            <w:r w:rsidRPr="00637A0B">
              <w:rPr>
                <w:sz w:val="24"/>
                <w:szCs w:val="24"/>
              </w:rPr>
              <w:t>SSMS</w:t>
            </w:r>
          </w:p>
        </w:tc>
        <w:tc>
          <w:tcPr>
            <w:tcW w:w="0" w:type="auto"/>
            <w:vAlign w:val="center"/>
            <w:hideMark/>
          </w:tcPr>
          <w:p w14:paraId="4ECED93E" w14:textId="77777777" w:rsidR="00637A0B" w:rsidRPr="00637A0B" w:rsidRDefault="00637A0B" w:rsidP="005E6BD5">
            <w:pPr>
              <w:spacing w:after="0"/>
              <w:rPr>
                <w:sz w:val="24"/>
                <w:szCs w:val="24"/>
              </w:rPr>
            </w:pPr>
            <w:r w:rsidRPr="00637A0B">
              <w:rPr>
                <w:sz w:val="24"/>
                <w:szCs w:val="24"/>
              </w:rPr>
              <w:t>Query Development</w:t>
            </w:r>
          </w:p>
        </w:tc>
      </w:tr>
      <w:tr w:rsidR="00637A0B" w:rsidRPr="00637A0B" w14:paraId="01C296BC" w14:textId="77777777" w:rsidTr="00637A0B">
        <w:trPr>
          <w:tblCellSpacing w:w="15" w:type="dxa"/>
        </w:trPr>
        <w:tc>
          <w:tcPr>
            <w:tcW w:w="0" w:type="auto"/>
            <w:vAlign w:val="center"/>
            <w:hideMark/>
          </w:tcPr>
          <w:p w14:paraId="3C00D517" w14:textId="77777777" w:rsidR="00637A0B" w:rsidRPr="00637A0B" w:rsidRDefault="00637A0B" w:rsidP="005E6BD5">
            <w:pPr>
              <w:spacing w:after="0"/>
              <w:rPr>
                <w:sz w:val="24"/>
                <w:szCs w:val="24"/>
              </w:rPr>
            </w:pPr>
            <w:r w:rsidRPr="00637A0B">
              <w:rPr>
                <w:sz w:val="24"/>
                <w:szCs w:val="24"/>
              </w:rPr>
              <w:t>Power BI</w:t>
            </w:r>
          </w:p>
        </w:tc>
        <w:tc>
          <w:tcPr>
            <w:tcW w:w="0" w:type="auto"/>
            <w:vAlign w:val="center"/>
            <w:hideMark/>
          </w:tcPr>
          <w:p w14:paraId="06FBB7B0" w14:textId="77777777" w:rsidR="00637A0B" w:rsidRPr="00637A0B" w:rsidRDefault="00637A0B" w:rsidP="005E6BD5">
            <w:pPr>
              <w:spacing w:after="0"/>
              <w:rPr>
                <w:sz w:val="24"/>
                <w:szCs w:val="24"/>
              </w:rPr>
            </w:pPr>
            <w:r w:rsidRPr="00637A0B">
              <w:rPr>
                <w:sz w:val="24"/>
                <w:szCs w:val="24"/>
              </w:rPr>
              <w:t>Dashboard Development</w:t>
            </w:r>
          </w:p>
        </w:tc>
      </w:tr>
      <w:tr w:rsidR="00637A0B" w:rsidRPr="00637A0B" w14:paraId="25B1B12F" w14:textId="77777777" w:rsidTr="00637A0B">
        <w:trPr>
          <w:tblCellSpacing w:w="15" w:type="dxa"/>
        </w:trPr>
        <w:tc>
          <w:tcPr>
            <w:tcW w:w="0" w:type="auto"/>
            <w:vAlign w:val="center"/>
            <w:hideMark/>
          </w:tcPr>
          <w:p w14:paraId="211D5BD4" w14:textId="77777777" w:rsidR="00637A0B" w:rsidRPr="00637A0B" w:rsidRDefault="00637A0B" w:rsidP="005E6BD5">
            <w:pPr>
              <w:spacing w:after="0"/>
              <w:rPr>
                <w:sz w:val="24"/>
                <w:szCs w:val="24"/>
              </w:rPr>
            </w:pPr>
            <w:r w:rsidRPr="00637A0B">
              <w:rPr>
                <w:sz w:val="24"/>
                <w:szCs w:val="24"/>
              </w:rPr>
              <w:t>Power Query</w:t>
            </w:r>
          </w:p>
        </w:tc>
        <w:tc>
          <w:tcPr>
            <w:tcW w:w="0" w:type="auto"/>
            <w:vAlign w:val="center"/>
            <w:hideMark/>
          </w:tcPr>
          <w:p w14:paraId="7E5889F6" w14:textId="77777777" w:rsidR="00637A0B" w:rsidRPr="00637A0B" w:rsidRDefault="00637A0B" w:rsidP="005E6BD5">
            <w:pPr>
              <w:spacing w:after="0"/>
              <w:rPr>
                <w:sz w:val="24"/>
                <w:szCs w:val="24"/>
              </w:rPr>
            </w:pPr>
            <w:r w:rsidRPr="00637A0B">
              <w:rPr>
                <w:sz w:val="24"/>
                <w:szCs w:val="24"/>
              </w:rPr>
              <w:t>Data Transformation</w:t>
            </w:r>
          </w:p>
        </w:tc>
      </w:tr>
      <w:tr w:rsidR="00637A0B" w:rsidRPr="00637A0B" w14:paraId="0FAB63C7" w14:textId="77777777" w:rsidTr="00637A0B">
        <w:trPr>
          <w:tblCellSpacing w:w="15" w:type="dxa"/>
        </w:trPr>
        <w:tc>
          <w:tcPr>
            <w:tcW w:w="0" w:type="auto"/>
            <w:vAlign w:val="center"/>
            <w:hideMark/>
          </w:tcPr>
          <w:p w14:paraId="2CE713A5" w14:textId="77777777" w:rsidR="00637A0B" w:rsidRPr="00637A0B" w:rsidRDefault="00637A0B" w:rsidP="005E6BD5">
            <w:pPr>
              <w:spacing w:after="0"/>
              <w:rPr>
                <w:sz w:val="24"/>
                <w:szCs w:val="24"/>
              </w:rPr>
            </w:pPr>
            <w:r w:rsidRPr="00637A0B">
              <w:rPr>
                <w:sz w:val="24"/>
                <w:szCs w:val="24"/>
              </w:rPr>
              <w:t>DAX</w:t>
            </w:r>
          </w:p>
        </w:tc>
        <w:tc>
          <w:tcPr>
            <w:tcW w:w="0" w:type="auto"/>
            <w:vAlign w:val="center"/>
            <w:hideMark/>
          </w:tcPr>
          <w:p w14:paraId="37E963EE" w14:textId="77777777" w:rsidR="00637A0B" w:rsidRPr="00637A0B" w:rsidRDefault="00637A0B" w:rsidP="005E6BD5">
            <w:pPr>
              <w:spacing w:after="0"/>
              <w:rPr>
                <w:sz w:val="24"/>
                <w:szCs w:val="24"/>
              </w:rPr>
            </w:pPr>
            <w:r w:rsidRPr="00637A0B">
              <w:rPr>
                <w:sz w:val="24"/>
                <w:szCs w:val="24"/>
              </w:rPr>
              <w:t>KPI Calculations</w:t>
            </w:r>
          </w:p>
        </w:tc>
      </w:tr>
      <w:tr w:rsidR="00637A0B" w:rsidRPr="00637A0B" w14:paraId="4DB76C6F" w14:textId="77777777" w:rsidTr="00637A0B">
        <w:trPr>
          <w:tblCellSpacing w:w="15" w:type="dxa"/>
        </w:trPr>
        <w:tc>
          <w:tcPr>
            <w:tcW w:w="0" w:type="auto"/>
            <w:vAlign w:val="center"/>
            <w:hideMark/>
          </w:tcPr>
          <w:p w14:paraId="3D1F7341" w14:textId="77777777" w:rsidR="00637A0B" w:rsidRPr="00637A0B" w:rsidRDefault="00637A0B" w:rsidP="005E6BD5">
            <w:pPr>
              <w:spacing w:after="0"/>
              <w:rPr>
                <w:sz w:val="24"/>
                <w:szCs w:val="24"/>
              </w:rPr>
            </w:pPr>
            <w:r w:rsidRPr="00637A0B">
              <w:rPr>
                <w:sz w:val="24"/>
                <w:szCs w:val="24"/>
              </w:rPr>
              <w:t>Excel</w:t>
            </w:r>
          </w:p>
        </w:tc>
        <w:tc>
          <w:tcPr>
            <w:tcW w:w="0" w:type="auto"/>
            <w:vAlign w:val="center"/>
            <w:hideMark/>
          </w:tcPr>
          <w:p w14:paraId="7A9553A9" w14:textId="77777777" w:rsidR="00637A0B" w:rsidRPr="00637A0B" w:rsidRDefault="00637A0B" w:rsidP="005E6BD5">
            <w:pPr>
              <w:spacing w:after="0"/>
              <w:rPr>
                <w:sz w:val="24"/>
                <w:szCs w:val="24"/>
              </w:rPr>
            </w:pPr>
            <w:r w:rsidRPr="00637A0B">
              <w:rPr>
                <w:sz w:val="24"/>
                <w:szCs w:val="24"/>
              </w:rPr>
              <w:t>Initial Data Review</w:t>
            </w:r>
          </w:p>
        </w:tc>
      </w:tr>
    </w:tbl>
    <w:p w14:paraId="0BAAD90A" w14:textId="77777777" w:rsidR="00637A0B" w:rsidRDefault="00637A0B" w:rsidP="00637A0B">
      <w:pPr>
        <w:rPr>
          <w:sz w:val="24"/>
          <w:szCs w:val="24"/>
        </w:rPr>
      </w:pPr>
    </w:p>
    <w:p w14:paraId="79F43368" w14:textId="4E4EC49B" w:rsidR="00637A0B" w:rsidRDefault="00637A0B" w:rsidP="00637A0B">
      <w:pPr>
        <w:rPr>
          <w:b/>
          <w:bCs/>
          <w:sz w:val="28"/>
          <w:szCs w:val="28"/>
        </w:rPr>
      </w:pPr>
      <w:r w:rsidRPr="00637A0B">
        <w:rPr>
          <w:b/>
          <w:bCs/>
          <w:sz w:val="28"/>
          <w:szCs w:val="28"/>
        </w:rPr>
        <w:t>6. Data Preparation and Cleaning</w:t>
      </w:r>
    </w:p>
    <w:p w14:paraId="46075E30" w14:textId="77777777" w:rsidR="00637A0B" w:rsidRPr="00637A0B" w:rsidRDefault="00637A0B" w:rsidP="00637A0B">
      <w:pPr>
        <w:rPr>
          <w:sz w:val="24"/>
          <w:szCs w:val="24"/>
        </w:rPr>
      </w:pPr>
      <w:r w:rsidRPr="00637A0B">
        <w:rPr>
          <w:sz w:val="24"/>
          <w:szCs w:val="24"/>
        </w:rPr>
        <w:t>Before analysis, several preprocessing activities were performed.</w:t>
      </w:r>
    </w:p>
    <w:p w14:paraId="23B5358D" w14:textId="77777777" w:rsidR="00637A0B" w:rsidRPr="00637A0B" w:rsidRDefault="00637A0B" w:rsidP="00637A0B">
      <w:pPr>
        <w:rPr>
          <w:b/>
          <w:bCs/>
          <w:sz w:val="24"/>
          <w:szCs w:val="24"/>
        </w:rPr>
      </w:pPr>
      <w:r w:rsidRPr="00637A0B">
        <w:rPr>
          <w:b/>
          <w:bCs/>
          <w:sz w:val="24"/>
          <w:szCs w:val="24"/>
        </w:rPr>
        <w:t>Data Cleaning Activities</w:t>
      </w:r>
    </w:p>
    <w:p w14:paraId="79D41B17" w14:textId="77777777" w:rsidR="00637A0B" w:rsidRPr="00637A0B" w:rsidRDefault="00637A0B" w:rsidP="005E6BD5">
      <w:pPr>
        <w:numPr>
          <w:ilvl w:val="0"/>
          <w:numId w:val="10"/>
        </w:numPr>
        <w:spacing w:after="0"/>
        <w:rPr>
          <w:sz w:val="24"/>
          <w:szCs w:val="24"/>
        </w:rPr>
      </w:pPr>
      <w:r w:rsidRPr="00637A0B">
        <w:rPr>
          <w:sz w:val="24"/>
          <w:szCs w:val="24"/>
        </w:rPr>
        <w:t xml:space="preserve">Imported raw loan data into SQL Server. </w:t>
      </w:r>
    </w:p>
    <w:p w14:paraId="59203C63" w14:textId="77777777" w:rsidR="00637A0B" w:rsidRPr="00637A0B" w:rsidRDefault="00637A0B" w:rsidP="005E6BD5">
      <w:pPr>
        <w:numPr>
          <w:ilvl w:val="0"/>
          <w:numId w:val="10"/>
        </w:numPr>
        <w:spacing w:after="0"/>
        <w:rPr>
          <w:sz w:val="24"/>
          <w:szCs w:val="24"/>
        </w:rPr>
      </w:pPr>
      <w:r w:rsidRPr="00637A0B">
        <w:rPr>
          <w:sz w:val="24"/>
          <w:szCs w:val="24"/>
        </w:rPr>
        <w:t xml:space="preserve">Validated data consistency. </w:t>
      </w:r>
    </w:p>
    <w:p w14:paraId="44B985B2" w14:textId="77777777" w:rsidR="00637A0B" w:rsidRPr="00637A0B" w:rsidRDefault="00637A0B" w:rsidP="005E6BD5">
      <w:pPr>
        <w:numPr>
          <w:ilvl w:val="0"/>
          <w:numId w:val="10"/>
        </w:numPr>
        <w:spacing w:after="0"/>
        <w:rPr>
          <w:sz w:val="24"/>
          <w:szCs w:val="24"/>
        </w:rPr>
      </w:pPr>
      <w:r w:rsidRPr="00637A0B">
        <w:rPr>
          <w:sz w:val="24"/>
          <w:szCs w:val="24"/>
        </w:rPr>
        <w:t xml:space="preserve">Converted date columns into appropriate date formats. </w:t>
      </w:r>
    </w:p>
    <w:p w14:paraId="1C4ACE70" w14:textId="77777777" w:rsidR="00637A0B" w:rsidRPr="00637A0B" w:rsidRDefault="00637A0B" w:rsidP="005E6BD5">
      <w:pPr>
        <w:numPr>
          <w:ilvl w:val="0"/>
          <w:numId w:val="10"/>
        </w:numPr>
        <w:spacing w:after="0"/>
        <w:rPr>
          <w:sz w:val="24"/>
          <w:szCs w:val="24"/>
        </w:rPr>
      </w:pPr>
      <w:r w:rsidRPr="00637A0B">
        <w:rPr>
          <w:sz w:val="24"/>
          <w:szCs w:val="24"/>
        </w:rPr>
        <w:t xml:space="preserve">Verified numeric fields. </w:t>
      </w:r>
    </w:p>
    <w:p w14:paraId="7CDE712E" w14:textId="77777777" w:rsidR="00637A0B" w:rsidRPr="00637A0B" w:rsidRDefault="00637A0B" w:rsidP="005E6BD5">
      <w:pPr>
        <w:numPr>
          <w:ilvl w:val="0"/>
          <w:numId w:val="10"/>
        </w:numPr>
        <w:spacing w:after="0"/>
        <w:rPr>
          <w:sz w:val="24"/>
          <w:szCs w:val="24"/>
        </w:rPr>
      </w:pPr>
      <w:r w:rsidRPr="00637A0B">
        <w:rPr>
          <w:sz w:val="24"/>
          <w:szCs w:val="24"/>
        </w:rPr>
        <w:t xml:space="preserve">Removed invalid records. </w:t>
      </w:r>
    </w:p>
    <w:p w14:paraId="7CA8F163" w14:textId="77777777" w:rsidR="00637A0B" w:rsidRPr="00637A0B" w:rsidRDefault="00637A0B" w:rsidP="005E6BD5">
      <w:pPr>
        <w:numPr>
          <w:ilvl w:val="0"/>
          <w:numId w:val="10"/>
        </w:numPr>
        <w:spacing w:after="0"/>
        <w:rPr>
          <w:sz w:val="24"/>
          <w:szCs w:val="24"/>
        </w:rPr>
      </w:pPr>
      <w:r w:rsidRPr="00637A0B">
        <w:rPr>
          <w:sz w:val="24"/>
          <w:szCs w:val="24"/>
        </w:rPr>
        <w:t xml:space="preserve">Standardized categorical values. </w:t>
      </w:r>
    </w:p>
    <w:p w14:paraId="78415095" w14:textId="77777777" w:rsidR="00637A0B" w:rsidRPr="00637A0B" w:rsidRDefault="00637A0B" w:rsidP="005E6BD5">
      <w:pPr>
        <w:numPr>
          <w:ilvl w:val="0"/>
          <w:numId w:val="10"/>
        </w:numPr>
        <w:spacing w:after="0"/>
        <w:rPr>
          <w:sz w:val="24"/>
          <w:szCs w:val="24"/>
        </w:rPr>
      </w:pPr>
      <w:r w:rsidRPr="00637A0B">
        <w:rPr>
          <w:sz w:val="24"/>
          <w:szCs w:val="24"/>
        </w:rPr>
        <w:t xml:space="preserve">Checked for missing values. </w:t>
      </w:r>
    </w:p>
    <w:p w14:paraId="7CBD5A70" w14:textId="77777777" w:rsidR="00637A0B" w:rsidRPr="00637A0B" w:rsidRDefault="00637A0B" w:rsidP="005E6BD5">
      <w:pPr>
        <w:numPr>
          <w:ilvl w:val="0"/>
          <w:numId w:val="10"/>
        </w:numPr>
        <w:spacing w:after="0"/>
        <w:rPr>
          <w:sz w:val="24"/>
          <w:szCs w:val="24"/>
        </w:rPr>
      </w:pPr>
      <w:r w:rsidRPr="00637A0B">
        <w:rPr>
          <w:sz w:val="24"/>
          <w:szCs w:val="24"/>
        </w:rPr>
        <w:t xml:space="preserve">Ensured referential consistency. </w:t>
      </w:r>
    </w:p>
    <w:p w14:paraId="074373B3" w14:textId="77777777" w:rsidR="00637A0B" w:rsidRPr="00637A0B" w:rsidRDefault="00637A0B" w:rsidP="00637A0B">
      <w:pPr>
        <w:rPr>
          <w:b/>
          <w:bCs/>
          <w:sz w:val="24"/>
          <w:szCs w:val="24"/>
        </w:rPr>
      </w:pPr>
      <w:r w:rsidRPr="00637A0B">
        <w:rPr>
          <w:b/>
          <w:bCs/>
          <w:sz w:val="24"/>
          <w:szCs w:val="24"/>
        </w:rPr>
        <w:t>Data Quality Validation</w:t>
      </w:r>
    </w:p>
    <w:p w14:paraId="41BA5AFE" w14:textId="77777777" w:rsidR="00637A0B" w:rsidRPr="00637A0B" w:rsidRDefault="00637A0B" w:rsidP="00637A0B">
      <w:pPr>
        <w:rPr>
          <w:sz w:val="24"/>
          <w:szCs w:val="24"/>
        </w:rPr>
      </w:pPr>
      <w:r w:rsidRPr="00637A0B">
        <w:rPr>
          <w:sz w:val="24"/>
          <w:szCs w:val="24"/>
        </w:rPr>
        <w:t>The dataset was checked for:</w:t>
      </w:r>
    </w:p>
    <w:p w14:paraId="25418842" w14:textId="77777777" w:rsidR="00637A0B" w:rsidRPr="00637A0B" w:rsidRDefault="00637A0B" w:rsidP="005E6BD5">
      <w:pPr>
        <w:numPr>
          <w:ilvl w:val="0"/>
          <w:numId w:val="11"/>
        </w:numPr>
        <w:spacing w:after="0"/>
        <w:rPr>
          <w:sz w:val="24"/>
          <w:szCs w:val="24"/>
        </w:rPr>
      </w:pPr>
      <w:r w:rsidRPr="00637A0B">
        <w:rPr>
          <w:sz w:val="24"/>
          <w:szCs w:val="24"/>
        </w:rPr>
        <w:t xml:space="preserve">Duplicate loan IDs </w:t>
      </w:r>
    </w:p>
    <w:p w14:paraId="5E15187A" w14:textId="77777777" w:rsidR="00637A0B" w:rsidRPr="00637A0B" w:rsidRDefault="00637A0B" w:rsidP="005E6BD5">
      <w:pPr>
        <w:numPr>
          <w:ilvl w:val="0"/>
          <w:numId w:val="11"/>
        </w:numPr>
        <w:spacing w:after="0"/>
        <w:rPr>
          <w:sz w:val="24"/>
          <w:szCs w:val="24"/>
        </w:rPr>
      </w:pPr>
      <w:r w:rsidRPr="00637A0B">
        <w:rPr>
          <w:sz w:val="24"/>
          <w:szCs w:val="24"/>
        </w:rPr>
        <w:t xml:space="preserve">Missing borrower information </w:t>
      </w:r>
    </w:p>
    <w:p w14:paraId="6A58EB9E" w14:textId="77777777" w:rsidR="00637A0B" w:rsidRPr="00637A0B" w:rsidRDefault="00637A0B" w:rsidP="005E6BD5">
      <w:pPr>
        <w:numPr>
          <w:ilvl w:val="0"/>
          <w:numId w:val="11"/>
        </w:numPr>
        <w:spacing w:after="0"/>
        <w:rPr>
          <w:sz w:val="24"/>
          <w:szCs w:val="24"/>
        </w:rPr>
      </w:pPr>
      <w:r w:rsidRPr="00637A0B">
        <w:rPr>
          <w:sz w:val="24"/>
          <w:szCs w:val="24"/>
        </w:rPr>
        <w:t xml:space="preserve">Invalid dates </w:t>
      </w:r>
    </w:p>
    <w:p w14:paraId="7053EA6E" w14:textId="77777777" w:rsidR="00637A0B" w:rsidRPr="00637A0B" w:rsidRDefault="00637A0B" w:rsidP="005E6BD5">
      <w:pPr>
        <w:numPr>
          <w:ilvl w:val="0"/>
          <w:numId w:val="11"/>
        </w:numPr>
        <w:spacing w:after="0"/>
        <w:rPr>
          <w:sz w:val="24"/>
          <w:szCs w:val="24"/>
        </w:rPr>
      </w:pPr>
      <w:r w:rsidRPr="00637A0B">
        <w:rPr>
          <w:sz w:val="24"/>
          <w:szCs w:val="24"/>
        </w:rPr>
        <w:t xml:space="preserve">Negative loan amounts </w:t>
      </w:r>
    </w:p>
    <w:p w14:paraId="5E557C97" w14:textId="77777777" w:rsidR="00637A0B" w:rsidRPr="00637A0B" w:rsidRDefault="00637A0B" w:rsidP="005E6BD5">
      <w:pPr>
        <w:numPr>
          <w:ilvl w:val="0"/>
          <w:numId w:val="11"/>
        </w:numPr>
        <w:spacing w:after="0"/>
        <w:rPr>
          <w:sz w:val="24"/>
          <w:szCs w:val="24"/>
        </w:rPr>
      </w:pPr>
      <w:r w:rsidRPr="00637A0B">
        <w:rPr>
          <w:sz w:val="24"/>
          <w:szCs w:val="24"/>
        </w:rPr>
        <w:t xml:space="preserve">Incorrect loan statuses </w:t>
      </w:r>
    </w:p>
    <w:p w14:paraId="109985CC" w14:textId="77777777" w:rsidR="00637A0B" w:rsidRPr="00637A0B" w:rsidRDefault="00637A0B" w:rsidP="00637A0B">
      <w:pPr>
        <w:rPr>
          <w:sz w:val="24"/>
          <w:szCs w:val="24"/>
        </w:rPr>
      </w:pPr>
      <w:r w:rsidRPr="00637A0B">
        <w:rPr>
          <w:sz w:val="24"/>
          <w:szCs w:val="24"/>
        </w:rPr>
        <w:t>These steps ensured reliable KPI calculations and dashboard reporting.</w:t>
      </w:r>
    </w:p>
    <w:p w14:paraId="357FCCF6" w14:textId="77777777" w:rsidR="00637A0B" w:rsidRDefault="00637A0B" w:rsidP="00637A0B">
      <w:pPr>
        <w:rPr>
          <w:sz w:val="24"/>
          <w:szCs w:val="24"/>
        </w:rPr>
      </w:pPr>
    </w:p>
    <w:p w14:paraId="3542C041" w14:textId="2F0A1DFF" w:rsidR="00637A0B" w:rsidRDefault="00637A0B" w:rsidP="00637A0B">
      <w:pPr>
        <w:rPr>
          <w:b/>
          <w:bCs/>
          <w:sz w:val="28"/>
          <w:szCs w:val="28"/>
        </w:rPr>
      </w:pPr>
      <w:r w:rsidRPr="00637A0B">
        <w:rPr>
          <w:b/>
          <w:bCs/>
          <w:sz w:val="28"/>
          <w:szCs w:val="28"/>
        </w:rPr>
        <w:t>7. SQL Analysis</w:t>
      </w:r>
    </w:p>
    <w:p w14:paraId="5F4E2325" w14:textId="77777777" w:rsidR="00637A0B" w:rsidRDefault="00637A0B" w:rsidP="00637A0B">
      <w:pPr>
        <w:rPr>
          <w:sz w:val="24"/>
          <w:szCs w:val="24"/>
        </w:rPr>
      </w:pPr>
      <w:r w:rsidRPr="00637A0B">
        <w:rPr>
          <w:sz w:val="24"/>
          <w:szCs w:val="24"/>
        </w:rPr>
        <w:t>SQL Server was used to calculate business KPIs and perform portfolio analysis.</w:t>
      </w:r>
    </w:p>
    <w:p w14:paraId="30F356C4" w14:textId="77777777" w:rsidR="005E6BD5" w:rsidRPr="00637A0B" w:rsidRDefault="005E6BD5" w:rsidP="00637A0B">
      <w:pPr>
        <w:rPr>
          <w:sz w:val="24"/>
          <w:szCs w:val="24"/>
        </w:rPr>
      </w:pPr>
    </w:p>
    <w:p w14:paraId="53A733A8" w14:textId="77777777" w:rsidR="00637A0B" w:rsidRPr="00637A0B" w:rsidRDefault="00637A0B" w:rsidP="00637A0B">
      <w:pPr>
        <w:rPr>
          <w:b/>
          <w:bCs/>
          <w:sz w:val="24"/>
          <w:szCs w:val="24"/>
          <w:u w:val="single"/>
        </w:rPr>
      </w:pPr>
      <w:r w:rsidRPr="00637A0B">
        <w:rPr>
          <w:b/>
          <w:bCs/>
          <w:sz w:val="24"/>
          <w:szCs w:val="24"/>
          <w:u w:val="single"/>
        </w:rPr>
        <w:t>Total Loan Applications</w:t>
      </w:r>
    </w:p>
    <w:p w14:paraId="50759F7A" w14:textId="77777777" w:rsidR="00637A0B" w:rsidRPr="00637A0B" w:rsidRDefault="00637A0B" w:rsidP="005E6BD5">
      <w:pPr>
        <w:spacing w:after="0"/>
        <w:rPr>
          <w:sz w:val="24"/>
          <w:szCs w:val="24"/>
        </w:rPr>
      </w:pPr>
      <w:r w:rsidRPr="00637A0B">
        <w:rPr>
          <w:sz w:val="24"/>
          <w:szCs w:val="24"/>
        </w:rPr>
        <w:t>Measures total lending demand.</w:t>
      </w:r>
    </w:p>
    <w:p w14:paraId="3842C1D1" w14:textId="77777777" w:rsidR="00637A0B" w:rsidRDefault="00637A0B" w:rsidP="005E6BD5">
      <w:pPr>
        <w:spacing w:after="0"/>
        <w:rPr>
          <w:sz w:val="24"/>
          <w:szCs w:val="24"/>
        </w:rPr>
      </w:pPr>
      <w:r w:rsidRPr="00637A0B">
        <w:rPr>
          <w:b/>
          <w:bCs/>
          <w:sz w:val="24"/>
          <w:szCs w:val="24"/>
        </w:rPr>
        <w:t>Result:</w:t>
      </w:r>
      <w:r w:rsidRPr="00637A0B">
        <w:rPr>
          <w:sz w:val="24"/>
          <w:szCs w:val="24"/>
        </w:rPr>
        <w:t xml:space="preserve"> 38.6K Applications </w:t>
      </w:r>
    </w:p>
    <w:p w14:paraId="146E5163" w14:textId="7245FD77" w:rsidR="00637A0B" w:rsidRDefault="00637A0B" w:rsidP="005E6BD5">
      <w:pPr>
        <w:spacing w:after="0"/>
        <w:rPr>
          <w:sz w:val="24"/>
          <w:szCs w:val="24"/>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Total_Loan_Applications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r>
        <w:t xml:space="preserve">  </w:t>
      </w:r>
      <w:r w:rsidRPr="00C96FA5">
        <w:rPr>
          <w:noProof/>
        </w:rPr>
        <w:drawing>
          <wp:inline distT="0" distB="0" distL="0" distR="0" wp14:anchorId="3FBC3FC2" wp14:editId="33E6BAC9">
            <wp:extent cx="1463167" cy="320068"/>
            <wp:effectExtent l="0" t="0" r="3810" b="3810"/>
            <wp:docPr id="107548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8162" name=""/>
                    <pic:cNvPicPr/>
                  </pic:nvPicPr>
                  <pic:blipFill>
                    <a:blip r:embed="rId5"/>
                    <a:stretch>
                      <a:fillRect/>
                    </a:stretch>
                  </pic:blipFill>
                  <pic:spPr>
                    <a:xfrm>
                      <a:off x="0" y="0"/>
                      <a:ext cx="1463167" cy="320068"/>
                    </a:xfrm>
                    <a:prstGeom prst="rect">
                      <a:avLst/>
                    </a:prstGeom>
                  </pic:spPr>
                </pic:pic>
              </a:graphicData>
            </a:graphic>
          </wp:inline>
        </w:drawing>
      </w:r>
    </w:p>
    <w:p w14:paraId="3AE2C845" w14:textId="259D08FB" w:rsidR="00637A0B" w:rsidRPr="00637A0B" w:rsidRDefault="00637A0B" w:rsidP="005E6BD5">
      <w:pPr>
        <w:spacing w:after="0"/>
        <w:rPr>
          <w:b/>
          <w:bCs/>
          <w:sz w:val="24"/>
          <w:szCs w:val="24"/>
        </w:rPr>
      </w:pPr>
      <w:r w:rsidRPr="00637A0B">
        <w:rPr>
          <w:b/>
          <w:bCs/>
          <w:sz w:val="24"/>
          <w:szCs w:val="24"/>
        </w:rPr>
        <w:t>Business Significance</w:t>
      </w:r>
    </w:p>
    <w:p w14:paraId="2929D89C" w14:textId="77777777" w:rsidR="00637A0B" w:rsidRDefault="00637A0B" w:rsidP="005E6BD5">
      <w:pPr>
        <w:spacing w:after="0"/>
        <w:rPr>
          <w:sz w:val="24"/>
          <w:szCs w:val="24"/>
        </w:rPr>
      </w:pPr>
      <w:r w:rsidRPr="00637A0B">
        <w:rPr>
          <w:sz w:val="24"/>
          <w:szCs w:val="24"/>
        </w:rPr>
        <w:t>A higher application count indicates increased customer demand for financial products.</w:t>
      </w:r>
    </w:p>
    <w:p w14:paraId="796597D6" w14:textId="77777777" w:rsidR="005E6BD5" w:rsidRPr="00637A0B" w:rsidRDefault="005E6BD5" w:rsidP="00637A0B">
      <w:pPr>
        <w:rPr>
          <w:sz w:val="24"/>
          <w:szCs w:val="24"/>
        </w:rPr>
      </w:pPr>
    </w:p>
    <w:p w14:paraId="60EF9434" w14:textId="77777777" w:rsidR="00637A0B" w:rsidRPr="00637A0B" w:rsidRDefault="00637A0B" w:rsidP="00637A0B">
      <w:pPr>
        <w:rPr>
          <w:b/>
          <w:bCs/>
          <w:sz w:val="24"/>
          <w:szCs w:val="24"/>
          <w:u w:val="single"/>
        </w:rPr>
      </w:pPr>
      <w:r w:rsidRPr="00637A0B">
        <w:rPr>
          <w:b/>
          <w:bCs/>
          <w:sz w:val="24"/>
          <w:szCs w:val="24"/>
          <w:u w:val="single"/>
        </w:rPr>
        <w:t>Total Funded Amount</w:t>
      </w:r>
    </w:p>
    <w:p w14:paraId="62156A60" w14:textId="77777777" w:rsidR="00637A0B" w:rsidRPr="00637A0B" w:rsidRDefault="00637A0B" w:rsidP="005E6BD5">
      <w:pPr>
        <w:spacing w:after="0"/>
        <w:rPr>
          <w:sz w:val="24"/>
          <w:szCs w:val="24"/>
        </w:rPr>
      </w:pPr>
      <w:r w:rsidRPr="00637A0B">
        <w:rPr>
          <w:sz w:val="24"/>
          <w:szCs w:val="24"/>
        </w:rPr>
        <w:t>Measures total capital disbursed.</w:t>
      </w:r>
    </w:p>
    <w:p w14:paraId="6A9EDCC2" w14:textId="77777777" w:rsidR="00637A0B" w:rsidRDefault="00637A0B" w:rsidP="005E6BD5">
      <w:pPr>
        <w:spacing w:after="0"/>
        <w:rPr>
          <w:sz w:val="24"/>
          <w:szCs w:val="24"/>
        </w:rPr>
      </w:pPr>
      <w:r w:rsidRPr="00637A0B">
        <w:rPr>
          <w:b/>
          <w:bCs/>
          <w:sz w:val="24"/>
          <w:szCs w:val="24"/>
        </w:rPr>
        <w:t>Result:</w:t>
      </w:r>
      <w:r w:rsidRPr="00637A0B">
        <w:rPr>
          <w:sz w:val="24"/>
          <w:szCs w:val="24"/>
        </w:rPr>
        <w:t xml:space="preserve"> $435.8 Million </w:t>
      </w:r>
    </w:p>
    <w:p w14:paraId="6EF07840" w14:textId="77777777" w:rsidR="00637A0B" w:rsidRDefault="00637A0B"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loan_amount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Total_Funded_Amount</w:t>
      </w:r>
      <w:proofErr w:type="spellEnd"/>
      <w:r>
        <w:rPr>
          <w:rFonts w:ascii="Cascadia Mono" w:hAnsi="Cascadia Mono" w:cs="Cascadia Mono"/>
          <w:color w:val="000000"/>
          <w:sz w:val="18"/>
          <w:szCs w:val="18"/>
        </w:rPr>
        <w:t xml:space="preserve"> </w:t>
      </w:r>
    </w:p>
    <w:p w14:paraId="1A421AA0" w14:textId="77777777" w:rsidR="00637A0B" w:rsidRDefault="00637A0B"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12CA3AA6" w14:textId="285D7D4F" w:rsidR="00637A0B" w:rsidRPr="00637A0B" w:rsidRDefault="00637A0B" w:rsidP="005E6BD5">
      <w:pPr>
        <w:spacing w:after="0"/>
      </w:pPr>
      <w:r w:rsidRPr="0054320B">
        <w:rPr>
          <w:noProof/>
        </w:rPr>
        <w:drawing>
          <wp:inline distT="0" distB="0" distL="0" distR="0" wp14:anchorId="3BEC5538" wp14:editId="748E1A62">
            <wp:extent cx="1348857" cy="320068"/>
            <wp:effectExtent l="0" t="0" r="3810" b="3810"/>
            <wp:docPr id="18582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12756" name=""/>
                    <pic:cNvPicPr/>
                  </pic:nvPicPr>
                  <pic:blipFill>
                    <a:blip r:embed="rId6"/>
                    <a:stretch>
                      <a:fillRect/>
                    </a:stretch>
                  </pic:blipFill>
                  <pic:spPr>
                    <a:xfrm>
                      <a:off x="0" y="0"/>
                      <a:ext cx="1348857" cy="320068"/>
                    </a:xfrm>
                    <a:prstGeom prst="rect">
                      <a:avLst/>
                    </a:prstGeom>
                  </pic:spPr>
                </pic:pic>
              </a:graphicData>
            </a:graphic>
          </wp:inline>
        </w:drawing>
      </w:r>
    </w:p>
    <w:p w14:paraId="6B87F04A" w14:textId="77777777" w:rsidR="00637A0B" w:rsidRPr="00637A0B" w:rsidRDefault="00637A0B" w:rsidP="005E6BD5">
      <w:pPr>
        <w:spacing w:after="0"/>
        <w:rPr>
          <w:b/>
          <w:bCs/>
          <w:sz w:val="24"/>
          <w:szCs w:val="24"/>
        </w:rPr>
      </w:pPr>
      <w:r w:rsidRPr="00637A0B">
        <w:rPr>
          <w:b/>
          <w:bCs/>
          <w:sz w:val="24"/>
          <w:szCs w:val="24"/>
        </w:rPr>
        <w:t>Business Significance</w:t>
      </w:r>
    </w:p>
    <w:p w14:paraId="591A43B6" w14:textId="77777777" w:rsidR="00637A0B" w:rsidRDefault="00637A0B" w:rsidP="005E6BD5">
      <w:pPr>
        <w:spacing w:after="0"/>
        <w:rPr>
          <w:sz w:val="24"/>
          <w:szCs w:val="24"/>
        </w:rPr>
      </w:pPr>
      <w:r w:rsidRPr="00637A0B">
        <w:rPr>
          <w:sz w:val="24"/>
          <w:szCs w:val="24"/>
        </w:rPr>
        <w:t>Represents the bank's lending exposure and investment.</w:t>
      </w:r>
    </w:p>
    <w:p w14:paraId="25EA61DE" w14:textId="77777777" w:rsidR="005E6BD5" w:rsidRPr="00637A0B" w:rsidRDefault="005E6BD5" w:rsidP="00637A0B">
      <w:pPr>
        <w:rPr>
          <w:sz w:val="24"/>
          <w:szCs w:val="24"/>
        </w:rPr>
      </w:pPr>
    </w:p>
    <w:p w14:paraId="098E7481" w14:textId="77777777" w:rsidR="00637A0B" w:rsidRPr="00637A0B" w:rsidRDefault="00637A0B" w:rsidP="00637A0B">
      <w:pPr>
        <w:rPr>
          <w:b/>
          <w:bCs/>
          <w:sz w:val="24"/>
          <w:szCs w:val="24"/>
          <w:u w:val="single"/>
        </w:rPr>
      </w:pPr>
      <w:r w:rsidRPr="00637A0B">
        <w:rPr>
          <w:b/>
          <w:bCs/>
          <w:sz w:val="24"/>
          <w:szCs w:val="24"/>
          <w:u w:val="single"/>
        </w:rPr>
        <w:t>Total Amount Received</w:t>
      </w:r>
    </w:p>
    <w:p w14:paraId="39183A34" w14:textId="77777777" w:rsidR="00637A0B" w:rsidRPr="00637A0B" w:rsidRDefault="00637A0B" w:rsidP="005E6BD5">
      <w:pPr>
        <w:spacing w:after="0"/>
        <w:rPr>
          <w:sz w:val="24"/>
          <w:szCs w:val="24"/>
        </w:rPr>
      </w:pPr>
      <w:r w:rsidRPr="00637A0B">
        <w:rPr>
          <w:sz w:val="24"/>
          <w:szCs w:val="24"/>
        </w:rPr>
        <w:t>Measures borrower repayments.</w:t>
      </w:r>
    </w:p>
    <w:p w14:paraId="717D9F59" w14:textId="77777777" w:rsidR="00637A0B" w:rsidRDefault="00637A0B" w:rsidP="005E6BD5">
      <w:pPr>
        <w:spacing w:after="0"/>
        <w:rPr>
          <w:sz w:val="24"/>
          <w:szCs w:val="24"/>
        </w:rPr>
      </w:pPr>
      <w:r w:rsidRPr="00637A0B">
        <w:rPr>
          <w:b/>
          <w:bCs/>
          <w:sz w:val="24"/>
          <w:szCs w:val="24"/>
        </w:rPr>
        <w:t>Result:</w:t>
      </w:r>
      <w:r w:rsidRPr="00637A0B">
        <w:rPr>
          <w:sz w:val="24"/>
          <w:szCs w:val="24"/>
        </w:rPr>
        <w:t xml:space="preserve"> $473.1 Million </w:t>
      </w:r>
    </w:p>
    <w:p w14:paraId="22851BB0" w14:textId="77777777" w:rsidR="00D62E6E" w:rsidRDefault="00D62E6E"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total_payment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Total_Amount_Recieved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1CFB82EF" w14:textId="6783F751" w:rsidR="00637A0B" w:rsidRPr="00637A0B" w:rsidRDefault="00D62E6E" w:rsidP="005E6BD5">
      <w:pPr>
        <w:spacing w:after="0"/>
        <w:rPr>
          <w:sz w:val="24"/>
          <w:szCs w:val="24"/>
        </w:rPr>
      </w:pPr>
      <w:r w:rsidRPr="003C65B0">
        <w:rPr>
          <w:noProof/>
        </w:rPr>
        <w:drawing>
          <wp:inline distT="0" distB="0" distL="0" distR="0" wp14:anchorId="4CB3CA19" wp14:editId="285CFB99">
            <wp:extent cx="1425063" cy="320068"/>
            <wp:effectExtent l="0" t="0" r="3810" b="3810"/>
            <wp:docPr id="10914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26400" name=""/>
                    <pic:cNvPicPr/>
                  </pic:nvPicPr>
                  <pic:blipFill>
                    <a:blip r:embed="rId7"/>
                    <a:stretch>
                      <a:fillRect/>
                    </a:stretch>
                  </pic:blipFill>
                  <pic:spPr>
                    <a:xfrm>
                      <a:off x="0" y="0"/>
                      <a:ext cx="1425063" cy="320068"/>
                    </a:xfrm>
                    <a:prstGeom prst="rect">
                      <a:avLst/>
                    </a:prstGeom>
                  </pic:spPr>
                </pic:pic>
              </a:graphicData>
            </a:graphic>
          </wp:inline>
        </w:drawing>
      </w:r>
    </w:p>
    <w:p w14:paraId="7B571DF4" w14:textId="77777777" w:rsidR="00637A0B" w:rsidRPr="00637A0B" w:rsidRDefault="00637A0B" w:rsidP="005E6BD5">
      <w:pPr>
        <w:spacing w:after="0"/>
        <w:rPr>
          <w:b/>
          <w:bCs/>
          <w:sz w:val="24"/>
          <w:szCs w:val="24"/>
        </w:rPr>
      </w:pPr>
      <w:r w:rsidRPr="00637A0B">
        <w:rPr>
          <w:b/>
          <w:bCs/>
          <w:sz w:val="24"/>
          <w:szCs w:val="24"/>
        </w:rPr>
        <w:t>Business Significance</w:t>
      </w:r>
    </w:p>
    <w:p w14:paraId="582506F6" w14:textId="77777777" w:rsidR="00637A0B" w:rsidRDefault="00637A0B" w:rsidP="005E6BD5">
      <w:pPr>
        <w:spacing w:after="0"/>
        <w:rPr>
          <w:sz w:val="24"/>
          <w:szCs w:val="24"/>
        </w:rPr>
      </w:pPr>
      <w:r w:rsidRPr="00637A0B">
        <w:rPr>
          <w:sz w:val="24"/>
          <w:szCs w:val="24"/>
        </w:rPr>
        <w:t>Higher collections indicate healthy portfolio performance.</w:t>
      </w:r>
    </w:p>
    <w:p w14:paraId="69EC5951" w14:textId="77777777" w:rsidR="005E6BD5" w:rsidRPr="00637A0B" w:rsidRDefault="005E6BD5" w:rsidP="00637A0B">
      <w:pPr>
        <w:rPr>
          <w:sz w:val="24"/>
          <w:szCs w:val="24"/>
        </w:rPr>
      </w:pPr>
    </w:p>
    <w:p w14:paraId="6FCF6C1E" w14:textId="77777777" w:rsidR="00D62E6E" w:rsidRPr="00D62E6E" w:rsidRDefault="00D62E6E" w:rsidP="00D62E6E">
      <w:pPr>
        <w:rPr>
          <w:b/>
          <w:bCs/>
          <w:sz w:val="24"/>
          <w:szCs w:val="24"/>
          <w:u w:val="single"/>
        </w:rPr>
      </w:pPr>
      <w:r w:rsidRPr="00D62E6E">
        <w:rPr>
          <w:b/>
          <w:bCs/>
          <w:sz w:val="24"/>
          <w:szCs w:val="24"/>
          <w:u w:val="single"/>
        </w:rPr>
        <w:t>Average Interest Rate</w:t>
      </w:r>
    </w:p>
    <w:p w14:paraId="0373B257" w14:textId="77777777" w:rsidR="00D62E6E" w:rsidRDefault="00D62E6E" w:rsidP="005E6BD5">
      <w:pPr>
        <w:spacing w:after="0"/>
        <w:rPr>
          <w:sz w:val="24"/>
          <w:szCs w:val="24"/>
        </w:rPr>
      </w:pPr>
      <w:r w:rsidRPr="00D62E6E">
        <w:rPr>
          <w:b/>
          <w:bCs/>
          <w:sz w:val="24"/>
          <w:szCs w:val="24"/>
        </w:rPr>
        <w:t>Result:</w:t>
      </w:r>
      <w:r w:rsidRPr="00D62E6E">
        <w:rPr>
          <w:sz w:val="24"/>
          <w:szCs w:val="24"/>
        </w:rPr>
        <w:t xml:space="preserve"> 12.0% </w:t>
      </w:r>
    </w:p>
    <w:p w14:paraId="6DF331D8" w14:textId="77777777" w:rsidR="00D62E6E" w:rsidRDefault="00D62E6E"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round</w:t>
      </w:r>
      <w:r>
        <w:rPr>
          <w:rFonts w:ascii="Cascadia Mono" w:hAnsi="Cascadia Mono" w:cs="Cascadia Mono"/>
          <w:color w:val="808080"/>
          <w:sz w:val="18"/>
          <w:szCs w:val="18"/>
        </w:rPr>
        <w:t>(</w:t>
      </w:r>
      <w:proofErr w:type="spellStart"/>
      <w:r>
        <w:rPr>
          <w:rFonts w:ascii="Cascadia Mono" w:hAnsi="Cascadia Mono" w:cs="Cascadia Mono"/>
          <w:color w:val="FF00FF"/>
          <w:sz w:val="18"/>
          <w:szCs w:val="18"/>
        </w:rPr>
        <w:t>avg</w:t>
      </w:r>
      <w:proofErr w:type="spellEnd"/>
      <w:r>
        <w:rPr>
          <w:rFonts w:ascii="Cascadia Mono" w:hAnsi="Cascadia Mono" w:cs="Cascadia Mono"/>
          <w:color w:val="808080"/>
          <w:sz w:val="18"/>
          <w:szCs w:val="18"/>
        </w:rPr>
        <w:t>(</w:t>
      </w:r>
      <w:proofErr w:type="spellStart"/>
      <w:r>
        <w:rPr>
          <w:rFonts w:ascii="Cascadia Mono" w:hAnsi="Cascadia Mono" w:cs="Cascadia Mono"/>
          <w:color w:val="000000"/>
          <w:sz w:val="18"/>
          <w:szCs w:val="18"/>
        </w:rPr>
        <w:t>int_rate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100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Average_Interest_Date</w:t>
      </w:r>
      <w:proofErr w:type="spellEnd"/>
    </w:p>
    <w:p w14:paraId="25CC1352" w14:textId="77777777" w:rsidR="00D62E6E" w:rsidRDefault="00D62E6E"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13E1A52F" w14:textId="131A9CF7" w:rsidR="00D62E6E" w:rsidRPr="00D62E6E" w:rsidRDefault="00D62E6E" w:rsidP="005E6BD5">
      <w:pPr>
        <w:spacing w:after="0"/>
      </w:pPr>
      <w:r w:rsidRPr="00D533CF">
        <w:rPr>
          <w:noProof/>
        </w:rPr>
        <w:drawing>
          <wp:inline distT="0" distB="0" distL="0" distR="0" wp14:anchorId="31562433" wp14:editId="50B777D7">
            <wp:extent cx="1348857" cy="312447"/>
            <wp:effectExtent l="0" t="0" r="3810" b="0"/>
            <wp:docPr id="131836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276" name=""/>
                    <pic:cNvPicPr/>
                  </pic:nvPicPr>
                  <pic:blipFill>
                    <a:blip r:embed="rId8"/>
                    <a:stretch>
                      <a:fillRect/>
                    </a:stretch>
                  </pic:blipFill>
                  <pic:spPr>
                    <a:xfrm>
                      <a:off x="0" y="0"/>
                      <a:ext cx="1348857" cy="312447"/>
                    </a:xfrm>
                    <a:prstGeom prst="rect">
                      <a:avLst/>
                    </a:prstGeom>
                  </pic:spPr>
                </pic:pic>
              </a:graphicData>
            </a:graphic>
          </wp:inline>
        </w:drawing>
      </w:r>
    </w:p>
    <w:p w14:paraId="088D5567" w14:textId="77777777" w:rsidR="00D62E6E" w:rsidRPr="00D62E6E" w:rsidRDefault="00D62E6E" w:rsidP="005E6BD5">
      <w:pPr>
        <w:spacing w:after="0"/>
        <w:rPr>
          <w:b/>
          <w:bCs/>
          <w:sz w:val="24"/>
          <w:szCs w:val="24"/>
        </w:rPr>
      </w:pPr>
      <w:r w:rsidRPr="00D62E6E">
        <w:rPr>
          <w:b/>
          <w:bCs/>
          <w:sz w:val="24"/>
          <w:szCs w:val="24"/>
        </w:rPr>
        <w:t>Business Significance</w:t>
      </w:r>
    </w:p>
    <w:p w14:paraId="0C4B51FE" w14:textId="409547FA" w:rsidR="005E6BD5" w:rsidRDefault="00D62E6E" w:rsidP="005E6BD5">
      <w:pPr>
        <w:spacing w:after="0"/>
        <w:rPr>
          <w:sz w:val="24"/>
          <w:szCs w:val="24"/>
        </w:rPr>
      </w:pPr>
      <w:r w:rsidRPr="00D62E6E">
        <w:rPr>
          <w:sz w:val="24"/>
          <w:szCs w:val="24"/>
        </w:rPr>
        <w:t>Represents the average lending cost charged to borrowers.</w:t>
      </w:r>
    </w:p>
    <w:p w14:paraId="19B8DDFB" w14:textId="77777777" w:rsidR="005E6BD5" w:rsidRPr="00D62E6E" w:rsidRDefault="005E6BD5" w:rsidP="005E6BD5">
      <w:pPr>
        <w:spacing w:after="0"/>
        <w:rPr>
          <w:sz w:val="24"/>
          <w:szCs w:val="24"/>
        </w:rPr>
      </w:pPr>
    </w:p>
    <w:p w14:paraId="4FD0292D" w14:textId="77777777" w:rsidR="00D62E6E" w:rsidRPr="00D62E6E" w:rsidRDefault="00D62E6E" w:rsidP="00D62E6E">
      <w:pPr>
        <w:rPr>
          <w:b/>
          <w:bCs/>
          <w:sz w:val="24"/>
          <w:szCs w:val="24"/>
          <w:u w:val="single"/>
        </w:rPr>
      </w:pPr>
      <w:r w:rsidRPr="00D62E6E">
        <w:rPr>
          <w:b/>
          <w:bCs/>
          <w:sz w:val="24"/>
          <w:szCs w:val="24"/>
          <w:u w:val="single"/>
        </w:rPr>
        <w:lastRenderedPageBreak/>
        <w:t>Average Debt-to-Income Ratio</w:t>
      </w:r>
    </w:p>
    <w:p w14:paraId="7FC88FC4" w14:textId="77777777" w:rsidR="00D62E6E" w:rsidRDefault="00D62E6E" w:rsidP="005E6BD5">
      <w:pPr>
        <w:spacing w:after="0"/>
        <w:rPr>
          <w:sz w:val="24"/>
          <w:szCs w:val="24"/>
        </w:rPr>
      </w:pPr>
      <w:r w:rsidRPr="00D62E6E">
        <w:rPr>
          <w:b/>
          <w:bCs/>
          <w:sz w:val="24"/>
          <w:szCs w:val="24"/>
        </w:rPr>
        <w:t>Result:</w:t>
      </w:r>
      <w:r w:rsidRPr="00D62E6E">
        <w:rPr>
          <w:sz w:val="24"/>
          <w:szCs w:val="24"/>
        </w:rPr>
        <w:t xml:space="preserve"> 13.3% </w:t>
      </w:r>
    </w:p>
    <w:p w14:paraId="2B4B01D6" w14:textId="77777777" w:rsidR="00D62E6E" w:rsidRDefault="00D62E6E"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round</w:t>
      </w:r>
      <w:r>
        <w:rPr>
          <w:rFonts w:ascii="Cascadia Mono" w:hAnsi="Cascadia Mono" w:cs="Cascadia Mono"/>
          <w:color w:val="808080"/>
          <w:sz w:val="18"/>
          <w:szCs w:val="18"/>
        </w:rPr>
        <w:t>(</w:t>
      </w:r>
      <w:proofErr w:type="spellStart"/>
      <w:r>
        <w:rPr>
          <w:rFonts w:ascii="Cascadia Mono" w:hAnsi="Cascadia Mono" w:cs="Cascadia Mono"/>
          <w:color w:val="FF00FF"/>
          <w:sz w:val="18"/>
          <w:szCs w:val="18"/>
        </w:rPr>
        <w:t>avg</w:t>
      </w:r>
      <w:proofErr w:type="spellEnd"/>
      <w:r>
        <w:rPr>
          <w:rFonts w:ascii="Cascadia Mono" w:hAnsi="Cascadia Mono" w:cs="Cascadia Mono"/>
          <w:color w:val="808080"/>
          <w:sz w:val="18"/>
          <w:szCs w:val="18"/>
        </w:rPr>
        <w:t>(</w:t>
      </w:r>
      <w:proofErr w:type="spellStart"/>
      <w:r>
        <w:rPr>
          <w:rFonts w:ascii="Cascadia Mono" w:hAnsi="Cascadia Mono" w:cs="Cascadia Mono"/>
          <w:color w:val="000000"/>
          <w:sz w:val="18"/>
          <w:szCs w:val="18"/>
        </w:rPr>
        <w:t>dti</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100 </w:t>
      </w:r>
      <w:proofErr w:type="spellStart"/>
      <w:r>
        <w:rPr>
          <w:rFonts w:ascii="Cascadia Mono" w:hAnsi="Cascadia Mono" w:cs="Cascadia Mono"/>
          <w:color w:val="000000"/>
          <w:sz w:val="18"/>
          <w:szCs w:val="18"/>
        </w:rPr>
        <w:t>Avg_DTI</w:t>
      </w:r>
      <w:proofErr w:type="spellEnd"/>
    </w:p>
    <w:p w14:paraId="779232B3" w14:textId="77777777" w:rsidR="00D62E6E" w:rsidRDefault="00D62E6E" w:rsidP="005E6BD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75D1A108" w14:textId="70A041C9" w:rsidR="00D62E6E" w:rsidRPr="00D62E6E" w:rsidRDefault="00D62E6E" w:rsidP="005E6BD5">
      <w:pPr>
        <w:spacing w:after="0"/>
      </w:pPr>
      <w:r w:rsidRPr="00533A82">
        <w:rPr>
          <w:noProof/>
        </w:rPr>
        <w:drawing>
          <wp:inline distT="0" distB="0" distL="0" distR="0" wp14:anchorId="7F1FC2EF" wp14:editId="0086530C">
            <wp:extent cx="762066" cy="312447"/>
            <wp:effectExtent l="0" t="0" r="0" b="0"/>
            <wp:docPr id="15714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79747" name=""/>
                    <pic:cNvPicPr/>
                  </pic:nvPicPr>
                  <pic:blipFill>
                    <a:blip r:embed="rId9"/>
                    <a:stretch>
                      <a:fillRect/>
                    </a:stretch>
                  </pic:blipFill>
                  <pic:spPr>
                    <a:xfrm>
                      <a:off x="0" y="0"/>
                      <a:ext cx="762066" cy="312447"/>
                    </a:xfrm>
                    <a:prstGeom prst="rect">
                      <a:avLst/>
                    </a:prstGeom>
                  </pic:spPr>
                </pic:pic>
              </a:graphicData>
            </a:graphic>
          </wp:inline>
        </w:drawing>
      </w:r>
    </w:p>
    <w:p w14:paraId="4C404C09" w14:textId="77777777" w:rsidR="00D62E6E" w:rsidRPr="00D62E6E" w:rsidRDefault="00D62E6E" w:rsidP="005E6BD5">
      <w:pPr>
        <w:spacing w:after="0"/>
        <w:rPr>
          <w:b/>
          <w:bCs/>
          <w:sz w:val="24"/>
          <w:szCs w:val="24"/>
        </w:rPr>
      </w:pPr>
      <w:r w:rsidRPr="00D62E6E">
        <w:rPr>
          <w:b/>
          <w:bCs/>
          <w:sz w:val="24"/>
          <w:szCs w:val="24"/>
        </w:rPr>
        <w:t>Business Significance</w:t>
      </w:r>
    </w:p>
    <w:p w14:paraId="59B1DC98" w14:textId="77777777" w:rsidR="00D62E6E" w:rsidRDefault="00D62E6E" w:rsidP="005E6BD5">
      <w:pPr>
        <w:spacing w:after="0"/>
        <w:rPr>
          <w:sz w:val="24"/>
          <w:szCs w:val="24"/>
        </w:rPr>
      </w:pPr>
      <w:r w:rsidRPr="00D62E6E">
        <w:rPr>
          <w:sz w:val="24"/>
          <w:szCs w:val="24"/>
        </w:rPr>
        <w:t>Used to evaluate borrower affordability and creditworthiness.</w:t>
      </w:r>
    </w:p>
    <w:p w14:paraId="07FA1346" w14:textId="77777777" w:rsidR="005E6BD5" w:rsidRDefault="005E6BD5" w:rsidP="00D62E6E">
      <w:pPr>
        <w:rPr>
          <w:sz w:val="24"/>
          <w:szCs w:val="24"/>
        </w:rPr>
      </w:pPr>
    </w:p>
    <w:p w14:paraId="6B9AE107" w14:textId="77777777" w:rsidR="00D62E6E" w:rsidRPr="00D62E6E" w:rsidRDefault="00D62E6E" w:rsidP="00D62E6E">
      <w:pPr>
        <w:rPr>
          <w:b/>
          <w:bCs/>
          <w:sz w:val="24"/>
          <w:szCs w:val="24"/>
          <w:u w:val="single"/>
        </w:rPr>
      </w:pPr>
      <w:r w:rsidRPr="00D62E6E">
        <w:rPr>
          <w:b/>
          <w:bCs/>
          <w:sz w:val="24"/>
          <w:szCs w:val="24"/>
          <w:u w:val="single"/>
        </w:rPr>
        <w:t>Good Loan Analysis</w:t>
      </w:r>
    </w:p>
    <w:p w14:paraId="2FB7B5F7" w14:textId="77777777" w:rsidR="00D62E6E" w:rsidRPr="00D62E6E" w:rsidRDefault="00D62E6E" w:rsidP="00D62E6E">
      <w:pPr>
        <w:rPr>
          <w:sz w:val="24"/>
          <w:szCs w:val="24"/>
        </w:rPr>
      </w:pPr>
      <w:r w:rsidRPr="00D62E6E">
        <w:rPr>
          <w:sz w:val="24"/>
          <w:szCs w:val="24"/>
        </w:rPr>
        <w:t>Good loans include Fully Paid and Current loans.</w:t>
      </w:r>
    </w:p>
    <w:p w14:paraId="35CC9847" w14:textId="77777777" w:rsidR="00D62E6E" w:rsidRPr="00D62E6E" w:rsidRDefault="00D62E6E" w:rsidP="00D62E6E">
      <w:pPr>
        <w:rPr>
          <w:b/>
          <w:bCs/>
          <w:sz w:val="24"/>
          <w:szCs w:val="24"/>
        </w:rPr>
      </w:pPr>
      <w:r w:rsidRPr="00D62E6E">
        <w:rPr>
          <w:b/>
          <w:bCs/>
          <w:sz w:val="24"/>
          <w:szCs w:val="24"/>
        </w:rPr>
        <w:t>Findings</w:t>
      </w:r>
    </w:p>
    <w:p w14:paraId="04FAA394" w14:textId="77777777" w:rsidR="00D62E6E" w:rsidRDefault="00D62E6E" w:rsidP="00D62E6E">
      <w:pPr>
        <w:numPr>
          <w:ilvl w:val="0"/>
          <w:numId w:val="12"/>
        </w:numPr>
        <w:rPr>
          <w:sz w:val="24"/>
          <w:szCs w:val="24"/>
        </w:rPr>
      </w:pPr>
      <w:r w:rsidRPr="00D62E6E">
        <w:rPr>
          <w:sz w:val="24"/>
          <w:szCs w:val="24"/>
        </w:rPr>
        <w:t xml:space="preserve">Good Loan Percentage: 86.2% </w:t>
      </w:r>
    </w:p>
    <w:p w14:paraId="092D4C87"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p>
    <w:p w14:paraId="29DD9250"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ab/>
      </w:r>
      <w:r>
        <w:rPr>
          <w:rFonts w:ascii="Cascadia Mono" w:hAnsi="Cascadia Mono" w:cs="Cascadia Mono"/>
          <w:color w:val="808080"/>
          <w:sz w:val="18"/>
          <w:szCs w:val="18"/>
        </w:rPr>
        <w:t>(</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case</w:t>
      </w: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'Fully Paid'</w:t>
      </w:r>
      <w:r>
        <w:rPr>
          <w:rFonts w:ascii="Cascadia Mono" w:hAnsi="Cascadia Mono" w:cs="Cascadia Mono"/>
          <w:color w:val="000000"/>
          <w:sz w:val="18"/>
          <w:szCs w:val="18"/>
        </w:rPr>
        <w:t xml:space="preserve"> </w:t>
      </w:r>
      <w:r>
        <w:rPr>
          <w:rFonts w:ascii="Cascadia Mono" w:hAnsi="Cascadia Mono" w:cs="Cascadia Mono"/>
          <w:color w:val="808080"/>
          <w:sz w:val="18"/>
          <w:szCs w:val="18"/>
        </w:rPr>
        <w:t>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'Current'</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id </w:t>
      </w:r>
      <w:proofErr w:type="gramStart"/>
      <w:r>
        <w:rPr>
          <w:rFonts w:ascii="Cascadia Mono" w:hAnsi="Cascadia Mono" w:cs="Cascadia Mono"/>
          <w:color w:val="0000FF"/>
          <w:sz w:val="18"/>
          <w:szCs w:val="18"/>
        </w:rPr>
        <w:t>end</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p>
    <w:p w14:paraId="3442D48A"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00"/>
          <w:sz w:val="18"/>
          <w:szCs w:val="18"/>
        </w:rPr>
        <w:tab/>
      </w:r>
      <w:r>
        <w:rPr>
          <w:rFonts w:ascii="Cascadia Mono" w:hAnsi="Cascadia Mono" w:cs="Cascadia Mono"/>
          <w:color w:val="808080"/>
          <w:sz w:val="18"/>
          <w:szCs w:val="18"/>
        </w:rPr>
        <w:t>/</w:t>
      </w:r>
    </w:p>
    <w:p w14:paraId="02E084EF"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00"/>
          <w:sz w:val="18"/>
          <w:szCs w:val="18"/>
        </w:rPr>
        <w:tab/>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Good_loan_Percentage</w:t>
      </w:r>
      <w:proofErr w:type="spellEnd"/>
    </w:p>
    <w:p w14:paraId="7A586D48"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4042BE5D" w14:textId="02AA9377" w:rsidR="00D62E6E" w:rsidRPr="00D62E6E" w:rsidRDefault="00D62E6E" w:rsidP="00D62E6E">
      <w:pPr>
        <w:pStyle w:val="ListParagraph"/>
      </w:pPr>
      <w:r w:rsidRPr="003F3E5D">
        <w:rPr>
          <w:noProof/>
        </w:rPr>
        <w:drawing>
          <wp:inline distT="0" distB="0" distL="0" distR="0" wp14:anchorId="39FB2798" wp14:editId="732AD1C0">
            <wp:extent cx="1851820" cy="388654"/>
            <wp:effectExtent l="0" t="0" r="0" b="0"/>
            <wp:docPr id="192748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5683" name=""/>
                    <pic:cNvPicPr/>
                  </pic:nvPicPr>
                  <pic:blipFill>
                    <a:blip r:embed="rId10"/>
                    <a:stretch>
                      <a:fillRect/>
                    </a:stretch>
                  </pic:blipFill>
                  <pic:spPr>
                    <a:xfrm>
                      <a:off x="0" y="0"/>
                      <a:ext cx="1851820" cy="388654"/>
                    </a:xfrm>
                    <a:prstGeom prst="rect">
                      <a:avLst/>
                    </a:prstGeom>
                  </pic:spPr>
                </pic:pic>
              </a:graphicData>
            </a:graphic>
          </wp:inline>
        </w:drawing>
      </w:r>
    </w:p>
    <w:p w14:paraId="1E6218B1" w14:textId="77777777" w:rsidR="00D62E6E" w:rsidRDefault="00D62E6E" w:rsidP="00D62E6E">
      <w:pPr>
        <w:numPr>
          <w:ilvl w:val="0"/>
          <w:numId w:val="12"/>
        </w:numPr>
        <w:rPr>
          <w:sz w:val="24"/>
          <w:szCs w:val="24"/>
        </w:rPr>
      </w:pPr>
      <w:r w:rsidRPr="00D62E6E">
        <w:rPr>
          <w:sz w:val="24"/>
          <w:szCs w:val="24"/>
        </w:rPr>
        <w:t xml:space="preserve">Good Loan Applications: 33K </w:t>
      </w:r>
    </w:p>
    <w:p w14:paraId="3B8E2D02"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Good_Loan_Applications</w:t>
      </w:r>
      <w:proofErr w:type="spellEnd"/>
      <w:r>
        <w:rPr>
          <w:rFonts w:ascii="Cascadia Mono" w:hAnsi="Cascadia Mono" w:cs="Cascadia Mono"/>
          <w:color w:val="000000"/>
          <w:sz w:val="18"/>
          <w:szCs w:val="18"/>
        </w:rPr>
        <w:t xml:space="preserve"> </w:t>
      </w:r>
    </w:p>
    <w:p w14:paraId="5861858F"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304DA501"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'Fully Paid'</w:t>
      </w:r>
      <w:r>
        <w:rPr>
          <w:rFonts w:ascii="Cascadia Mono" w:hAnsi="Cascadia Mono" w:cs="Cascadia Mono"/>
          <w:color w:val="000000"/>
          <w:sz w:val="18"/>
          <w:szCs w:val="18"/>
        </w:rPr>
        <w:t xml:space="preserve"> </w:t>
      </w:r>
      <w:r>
        <w:rPr>
          <w:rFonts w:ascii="Cascadia Mono" w:hAnsi="Cascadia Mono" w:cs="Cascadia Mono"/>
          <w:color w:val="808080"/>
          <w:sz w:val="18"/>
          <w:szCs w:val="18"/>
        </w:rPr>
        <w:t>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'Current'</w:t>
      </w:r>
    </w:p>
    <w:p w14:paraId="2EDB7BD6" w14:textId="1C0B37B8" w:rsidR="00D62E6E" w:rsidRPr="00D62E6E" w:rsidRDefault="00D62E6E" w:rsidP="00D62E6E">
      <w:pPr>
        <w:pStyle w:val="ListParagraph"/>
      </w:pPr>
      <w:r w:rsidRPr="003F3E5D">
        <w:rPr>
          <w:noProof/>
        </w:rPr>
        <w:drawing>
          <wp:inline distT="0" distB="0" distL="0" distR="0" wp14:anchorId="341A11A8" wp14:editId="67241898">
            <wp:extent cx="1905165" cy="396274"/>
            <wp:effectExtent l="0" t="0" r="0" b="3810"/>
            <wp:docPr id="117648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1296" name=""/>
                    <pic:cNvPicPr/>
                  </pic:nvPicPr>
                  <pic:blipFill>
                    <a:blip r:embed="rId11"/>
                    <a:stretch>
                      <a:fillRect/>
                    </a:stretch>
                  </pic:blipFill>
                  <pic:spPr>
                    <a:xfrm>
                      <a:off x="0" y="0"/>
                      <a:ext cx="1905165" cy="396274"/>
                    </a:xfrm>
                    <a:prstGeom prst="rect">
                      <a:avLst/>
                    </a:prstGeom>
                  </pic:spPr>
                </pic:pic>
              </a:graphicData>
            </a:graphic>
          </wp:inline>
        </w:drawing>
      </w:r>
    </w:p>
    <w:p w14:paraId="345A136C" w14:textId="77777777" w:rsidR="00D62E6E" w:rsidRDefault="00D62E6E" w:rsidP="00D62E6E">
      <w:pPr>
        <w:numPr>
          <w:ilvl w:val="0"/>
          <w:numId w:val="12"/>
        </w:numPr>
        <w:rPr>
          <w:sz w:val="24"/>
          <w:szCs w:val="24"/>
        </w:rPr>
      </w:pPr>
      <w:r w:rsidRPr="00D62E6E">
        <w:rPr>
          <w:sz w:val="24"/>
          <w:szCs w:val="24"/>
        </w:rPr>
        <w:t xml:space="preserve">Good Loan Funded Amount: $370.2M </w:t>
      </w:r>
    </w:p>
    <w:p w14:paraId="712A8154"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loan_amount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Good_Loan_Funded_Amount</w:t>
      </w:r>
      <w:proofErr w:type="spellEnd"/>
    </w:p>
    <w:p w14:paraId="06B05AB2"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369416C9"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'Fully Paid'</w:t>
      </w:r>
      <w:r>
        <w:rPr>
          <w:rFonts w:ascii="Cascadia Mono" w:hAnsi="Cascadia Mono" w:cs="Cascadia Mono"/>
          <w:color w:val="000000"/>
          <w:sz w:val="18"/>
          <w:szCs w:val="18"/>
        </w:rPr>
        <w:t xml:space="preserve"> </w:t>
      </w:r>
      <w:r>
        <w:rPr>
          <w:rFonts w:ascii="Cascadia Mono" w:hAnsi="Cascadia Mono" w:cs="Cascadia Mono"/>
          <w:color w:val="808080"/>
          <w:sz w:val="18"/>
          <w:szCs w:val="18"/>
        </w:rPr>
        <w:t>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'Current'</w:t>
      </w:r>
    </w:p>
    <w:p w14:paraId="49D69965" w14:textId="60A6D173" w:rsidR="00D62E6E" w:rsidRPr="00D62E6E" w:rsidRDefault="00D62E6E" w:rsidP="00D62E6E">
      <w:pPr>
        <w:pStyle w:val="ListParagraph"/>
      </w:pPr>
      <w:r w:rsidRPr="003F3E5D">
        <w:rPr>
          <w:noProof/>
        </w:rPr>
        <w:drawing>
          <wp:inline distT="0" distB="0" distL="0" distR="0" wp14:anchorId="7365045C" wp14:editId="056522E1">
            <wp:extent cx="2141406" cy="388654"/>
            <wp:effectExtent l="0" t="0" r="0" b="0"/>
            <wp:docPr id="118276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2726" name=""/>
                    <pic:cNvPicPr/>
                  </pic:nvPicPr>
                  <pic:blipFill>
                    <a:blip r:embed="rId12"/>
                    <a:stretch>
                      <a:fillRect/>
                    </a:stretch>
                  </pic:blipFill>
                  <pic:spPr>
                    <a:xfrm>
                      <a:off x="0" y="0"/>
                      <a:ext cx="2141406" cy="388654"/>
                    </a:xfrm>
                    <a:prstGeom prst="rect">
                      <a:avLst/>
                    </a:prstGeom>
                  </pic:spPr>
                </pic:pic>
              </a:graphicData>
            </a:graphic>
          </wp:inline>
        </w:drawing>
      </w:r>
    </w:p>
    <w:p w14:paraId="7EA7D6E5" w14:textId="77777777" w:rsidR="00D62E6E" w:rsidRDefault="00D62E6E" w:rsidP="00D62E6E">
      <w:pPr>
        <w:numPr>
          <w:ilvl w:val="0"/>
          <w:numId w:val="12"/>
        </w:numPr>
        <w:rPr>
          <w:sz w:val="24"/>
          <w:szCs w:val="24"/>
        </w:rPr>
      </w:pPr>
      <w:r w:rsidRPr="00D62E6E">
        <w:rPr>
          <w:sz w:val="24"/>
          <w:szCs w:val="24"/>
        </w:rPr>
        <w:t xml:space="preserve">Good Loan Received Amount: $435.8M </w:t>
      </w:r>
    </w:p>
    <w:p w14:paraId="119CBA8A"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total_payment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Good_Loan_Total_Payment_Recieved</w:t>
      </w:r>
      <w:proofErr w:type="spellEnd"/>
    </w:p>
    <w:p w14:paraId="44ACF568"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3A4F763E" w14:textId="77777777" w:rsidR="00D62E6E" w:rsidRDefault="00D62E6E" w:rsidP="00D62E6E">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'Fully Paid'</w:t>
      </w:r>
      <w:r>
        <w:rPr>
          <w:rFonts w:ascii="Cascadia Mono" w:hAnsi="Cascadia Mono" w:cs="Cascadia Mono"/>
          <w:color w:val="000000"/>
          <w:sz w:val="18"/>
          <w:szCs w:val="18"/>
        </w:rPr>
        <w:t xml:space="preserve"> </w:t>
      </w:r>
      <w:r>
        <w:rPr>
          <w:rFonts w:ascii="Cascadia Mono" w:hAnsi="Cascadia Mono" w:cs="Cascadia Mono"/>
          <w:color w:val="808080"/>
          <w:sz w:val="18"/>
          <w:szCs w:val="18"/>
        </w:rPr>
        <w:t>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'Current'</w:t>
      </w:r>
    </w:p>
    <w:p w14:paraId="6B737FA6" w14:textId="2F6930C2" w:rsidR="00D62E6E" w:rsidRPr="00D62E6E" w:rsidRDefault="00D62E6E" w:rsidP="00D62E6E">
      <w:pPr>
        <w:pStyle w:val="ListParagraph"/>
      </w:pPr>
      <w:r w:rsidRPr="00A90068">
        <w:rPr>
          <w:noProof/>
        </w:rPr>
        <w:drawing>
          <wp:inline distT="0" distB="0" distL="0" distR="0" wp14:anchorId="349B6284" wp14:editId="481F25EA">
            <wp:extent cx="2644369" cy="396274"/>
            <wp:effectExtent l="0" t="0" r="3810" b="3810"/>
            <wp:docPr id="135468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6173" name=""/>
                    <pic:cNvPicPr/>
                  </pic:nvPicPr>
                  <pic:blipFill>
                    <a:blip r:embed="rId13"/>
                    <a:stretch>
                      <a:fillRect/>
                    </a:stretch>
                  </pic:blipFill>
                  <pic:spPr>
                    <a:xfrm>
                      <a:off x="0" y="0"/>
                      <a:ext cx="2644369" cy="396274"/>
                    </a:xfrm>
                    <a:prstGeom prst="rect">
                      <a:avLst/>
                    </a:prstGeom>
                  </pic:spPr>
                </pic:pic>
              </a:graphicData>
            </a:graphic>
          </wp:inline>
        </w:drawing>
      </w:r>
    </w:p>
    <w:p w14:paraId="07EC0608" w14:textId="77777777" w:rsidR="00D62E6E" w:rsidRPr="00D62E6E" w:rsidRDefault="00D62E6E" w:rsidP="00D62E6E">
      <w:pPr>
        <w:rPr>
          <w:b/>
          <w:bCs/>
          <w:sz w:val="24"/>
          <w:szCs w:val="24"/>
        </w:rPr>
      </w:pPr>
      <w:r w:rsidRPr="00D62E6E">
        <w:rPr>
          <w:b/>
          <w:bCs/>
          <w:sz w:val="24"/>
          <w:szCs w:val="24"/>
        </w:rPr>
        <w:t>Business Impact</w:t>
      </w:r>
    </w:p>
    <w:p w14:paraId="04B017AF" w14:textId="77777777" w:rsidR="00D62E6E" w:rsidRPr="00D62E6E" w:rsidRDefault="00D62E6E" w:rsidP="00D62E6E">
      <w:pPr>
        <w:rPr>
          <w:sz w:val="24"/>
          <w:szCs w:val="24"/>
        </w:rPr>
      </w:pPr>
      <w:r w:rsidRPr="00D62E6E">
        <w:rPr>
          <w:sz w:val="24"/>
          <w:szCs w:val="24"/>
        </w:rPr>
        <w:t>The high percentage of good loans indicates a strong underwriting process and effective credit risk assessment.</w:t>
      </w:r>
    </w:p>
    <w:p w14:paraId="135CCFF8" w14:textId="77777777" w:rsidR="00D62E6E" w:rsidRPr="00D62E6E" w:rsidRDefault="00D62E6E" w:rsidP="00D62E6E">
      <w:pPr>
        <w:rPr>
          <w:b/>
          <w:bCs/>
          <w:sz w:val="24"/>
          <w:szCs w:val="24"/>
          <w:u w:val="single"/>
        </w:rPr>
      </w:pPr>
      <w:r w:rsidRPr="00D62E6E">
        <w:rPr>
          <w:b/>
          <w:bCs/>
          <w:sz w:val="24"/>
          <w:szCs w:val="24"/>
          <w:u w:val="single"/>
        </w:rPr>
        <w:lastRenderedPageBreak/>
        <w:t>Bad Loan Analysis</w:t>
      </w:r>
    </w:p>
    <w:p w14:paraId="6AA31E21" w14:textId="77777777" w:rsidR="00D62E6E" w:rsidRPr="00D62E6E" w:rsidRDefault="00D62E6E" w:rsidP="00D62E6E">
      <w:pPr>
        <w:rPr>
          <w:sz w:val="24"/>
          <w:szCs w:val="24"/>
        </w:rPr>
      </w:pPr>
      <w:r w:rsidRPr="00D62E6E">
        <w:rPr>
          <w:sz w:val="24"/>
          <w:szCs w:val="24"/>
        </w:rPr>
        <w:t>Bad loans consist of Charged-Off loans.</w:t>
      </w:r>
    </w:p>
    <w:p w14:paraId="0EC7CB4E" w14:textId="77777777" w:rsidR="00D62E6E" w:rsidRPr="00D62E6E" w:rsidRDefault="00D62E6E" w:rsidP="00D62E6E">
      <w:pPr>
        <w:rPr>
          <w:b/>
          <w:bCs/>
          <w:sz w:val="24"/>
          <w:szCs w:val="24"/>
        </w:rPr>
      </w:pPr>
      <w:r w:rsidRPr="00D62E6E">
        <w:rPr>
          <w:b/>
          <w:bCs/>
          <w:sz w:val="24"/>
          <w:szCs w:val="24"/>
        </w:rPr>
        <w:t>Findings</w:t>
      </w:r>
    </w:p>
    <w:p w14:paraId="21CF37B8" w14:textId="77777777" w:rsidR="00D62E6E" w:rsidRDefault="00D62E6E" w:rsidP="00D62E6E">
      <w:pPr>
        <w:numPr>
          <w:ilvl w:val="0"/>
          <w:numId w:val="13"/>
        </w:numPr>
        <w:rPr>
          <w:sz w:val="24"/>
          <w:szCs w:val="24"/>
        </w:rPr>
      </w:pPr>
      <w:r w:rsidRPr="00D62E6E">
        <w:rPr>
          <w:sz w:val="24"/>
          <w:szCs w:val="24"/>
        </w:rPr>
        <w:t xml:space="preserve">Bad Loan Percentage: 13.8% </w:t>
      </w:r>
    </w:p>
    <w:p w14:paraId="4ECB252E"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p>
    <w:p w14:paraId="625E3B3D"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ab/>
      </w:r>
      <w:r>
        <w:rPr>
          <w:rFonts w:ascii="Cascadia Mono" w:hAnsi="Cascadia Mono" w:cs="Cascadia Mono"/>
          <w:color w:val="808080"/>
          <w:sz w:val="18"/>
          <w:szCs w:val="18"/>
        </w:rPr>
        <w:t>(</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case</w:t>
      </w: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'Charged Off'</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id </w:t>
      </w:r>
      <w:r>
        <w:rPr>
          <w:rFonts w:ascii="Cascadia Mono" w:hAnsi="Cascadia Mono" w:cs="Cascadia Mono"/>
          <w:color w:val="0000FF"/>
          <w:sz w:val="18"/>
          <w:szCs w:val="18"/>
        </w:rPr>
        <w:t>end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100.0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p>
    <w:p w14:paraId="541371B8"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00"/>
          <w:sz w:val="18"/>
          <w:szCs w:val="18"/>
        </w:rPr>
        <w:tab/>
      </w:r>
      <w:r>
        <w:rPr>
          <w:rFonts w:ascii="Cascadia Mono" w:hAnsi="Cascadia Mono" w:cs="Cascadia Mono"/>
          <w:color w:val="000000"/>
          <w:sz w:val="18"/>
          <w:szCs w:val="18"/>
        </w:rPr>
        <w:tab/>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Bad_Loan_Percentage</w:t>
      </w:r>
      <w:proofErr w:type="spellEnd"/>
    </w:p>
    <w:p w14:paraId="08FE8287"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4A43A0E2" w14:textId="2A6197EB" w:rsidR="00D62E6E" w:rsidRPr="0066799A" w:rsidRDefault="0066799A" w:rsidP="0066799A">
      <w:pPr>
        <w:pStyle w:val="ListParagraph"/>
      </w:pPr>
      <w:r w:rsidRPr="00086509">
        <w:rPr>
          <w:noProof/>
        </w:rPr>
        <w:drawing>
          <wp:inline distT="0" distB="0" distL="0" distR="0" wp14:anchorId="4E7E1960" wp14:editId="56A04BF2">
            <wp:extent cx="1394581" cy="327688"/>
            <wp:effectExtent l="0" t="0" r="0" b="0"/>
            <wp:docPr id="19786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5278" name=""/>
                    <pic:cNvPicPr/>
                  </pic:nvPicPr>
                  <pic:blipFill>
                    <a:blip r:embed="rId14"/>
                    <a:stretch>
                      <a:fillRect/>
                    </a:stretch>
                  </pic:blipFill>
                  <pic:spPr>
                    <a:xfrm>
                      <a:off x="0" y="0"/>
                      <a:ext cx="1394581" cy="327688"/>
                    </a:xfrm>
                    <a:prstGeom prst="rect">
                      <a:avLst/>
                    </a:prstGeom>
                  </pic:spPr>
                </pic:pic>
              </a:graphicData>
            </a:graphic>
          </wp:inline>
        </w:drawing>
      </w:r>
    </w:p>
    <w:p w14:paraId="176B64FA" w14:textId="77777777" w:rsidR="0066799A" w:rsidRDefault="00D62E6E" w:rsidP="00D62E6E">
      <w:pPr>
        <w:numPr>
          <w:ilvl w:val="0"/>
          <w:numId w:val="13"/>
        </w:numPr>
        <w:rPr>
          <w:sz w:val="24"/>
          <w:szCs w:val="24"/>
        </w:rPr>
      </w:pPr>
      <w:r w:rsidRPr="00D62E6E">
        <w:rPr>
          <w:sz w:val="24"/>
          <w:szCs w:val="24"/>
        </w:rPr>
        <w:t>Bad Loan Applications: 5.3K</w:t>
      </w:r>
    </w:p>
    <w:p w14:paraId="4E2A1037" w14:textId="56249400"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Bad_Loan_applications</w:t>
      </w:r>
      <w:proofErr w:type="spellEnd"/>
    </w:p>
    <w:p w14:paraId="3EBCDDC8"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6E95064A"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'Charged Off'</w:t>
      </w:r>
    </w:p>
    <w:p w14:paraId="25995328" w14:textId="544EB54A" w:rsidR="00D62E6E" w:rsidRPr="0066799A" w:rsidRDefault="0066799A" w:rsidP="0066799A">
      <w:pPr>
        <w:pStyle w:val="ListParagraph"/>
      </w:pPr>
      <w:r w:rsidRPr="00086509">
        <w:rPr>
          <w:noProof/>
        </w:rPr>
        <w:drawing>
          <wp:inline distT="0" distB="0" distL="0" distR="0" wp14:anchorId="74E53391" wp14:editId="17F82ED9">
            <wp:extent cx="1409822" cy="304826"/>
            <wp:effectExtent l="0" t="0" r="0" b="0"/>
            <wp:docPr id="17616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3573" name=""/>
                    <pic:cNvPicPr/>
                  </pic:nvPicPr>
                  <pic:blipFill>
                    <a:blip r:embed="rId15"/>
                    <a:stretch>
                      <a:fillRect/>
                    </a:stretch>
                  </pic:blipFill>
                  <pic:spPr>
                    <a:xfrm>
                      <a:off x="0" y="0"/>
                      <a:ext cx="1409822" cy="304826"/>
                    </a:xfrm>
                    <a:prstGeom prst="rect">
                      <a:avLst/>
                    </a:prstGeom>
                  </pic:spPr>
                </pic:pic>
              </a:graphicData>
            </a:graphic>
          </wp:inline>
        </w:drawing>
      </w:r>
    </w:p>
    <w:p w14:paraId="0617D9AF" w14:textId="77777777" w:rsidR="00D62E6E" w:rsidRDefault="00D62E6E" w:rsidP="00D62E6E">
      <w:pPr>
        <w:numPr>
          <w:ilvl w:val="0"/>
          <w:numId w:val="13"/>
        </w:numPr>
        <w:rPr>
          <w:sz w:val="24"/>
          <w:szCs w:val="24"/>
        </w:rPr>
      </w:pPr>
      <w:r w:rsidRPr="00D62E6E">
        <w:rPr>
          <w:sz w:val="24"/>
          <w:szCs w:val="24"/>
        </w:rPr>
        <w:t xml:space="preserve">Bad Loan Funded Amount: $65.5M </w:t>
      </w:r>
    </w:p>
    <w:p w14:paraId="0B54CD5B"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loan_amount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Bad_Loan_Funded_Amount</w:t>
      </w:r>
      <w:proofErr w:type="spellEnd"/>
    </w:p>
    <w:p w14:paraId="4F56DE5F"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529DB2D6"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'Charged Off'</w:t>
      </w:r>
    </w:p>
    <w:p w14:paraId="5C96AD75" w14:textId="64643828" w:rsidR="0066799A" w:rsidRPr="0066799A" w:rsidRDefault="0066799A" w:rsidP="0066799A">
      <w:pPr>
        <w:pStyle w:val="ListParagraph"/>
      </w:pPr>
      <w:r w:rsidRPr="00086509">
        <w:rPr>
          <w:noProof/>
        </w:rPr>
        <w:drawing>
          <wp:inline distT="0" distB="0" distL="0" distR="0" wp14:anchorId="3BF3596D" wp14:editId="01BA6F9C">
            <wp:extent cx="1585097" cy="320068"/>
            <wp:effectExtent l="0" t="0" r="0" b="3810"/>
            <wp:docPr id="14725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3053" name=""/>
                    <pic:cNvPicPr/>
                  </pic:nvPicPr>
                  <pic:blipFill>
                    <a:blip r:embed="rId16"/>
                    <a:stretch>
                      <a:fillRect/>
                    </a:stretch>
                  </pic:blipFill>
                  <pic:spPr>
                    <a:xfrm>
                      <a:off x="0" y="0"/>
                      <a:ext cx="1585097" cy="320068"/>
                    </a:xfrm>
                    <a:prstGeom prst="rect">
                      <a:avLst/>
                    </a:prstGeom>
                  </pic:spPr>
                </pic:pic>
              </a:graphicData>
            </a:graphic>
          </wp:inline>
        </w:drawing>
      </w:r>
    </w:p>
    <w:p w14:paraId="5C06D23C" w14:textId="77777777" w:rsidR="00D62E6E" w:rsidRDefault="00D62E6E" w:rsidP="00D62E6E">
      <w:pPr>
        <w:numPr>
          <w:ilvl w:val="0"/>
          <w:numId w:val="13"/>
        </w:numPr>
        <w:rPr>
          <w:sz w:val="24"/>
          <w:szCs w:val="24"/>
        </w:rPr>
      </w:pPr>
      <w:r w:rsidRPr="00D62E6E">
        <w:rPr>
          <w:sz w:val="24"/>
          <w:szCs w:val="24"/>
        </w:rPr>
        <w:t xml:space="preserve">Bad Loan Received Amount: $37.3M </w:t>
      </w:r>
    </w:p>
    <w:p w14:paraId="45E60DD3"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total_payment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Bad_Loan_Amount_Recieved</w:t>
      </w:r>
      <w:proofErr w:type="spellEnd"/>
    </w:p>
    <w:p w14:paraId="25AD2A4D"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bank_loan_data</w:t>
      </w:r>
      <w:proofErr w:type="spellEnd"/>
    </w:p>
    <w:p w14:paraId="7F3C8CDB" w14:textId="77777777" w:rsidR="0066799A" w:rsidRDefault="0066799A" w:rsidP="0066799A">
      <w:pPr>
        <w:pStyle w:val="HTMLPreformatted"/>
        <w:ind w:left="720"/>
        <w:rPr>
          <w:rFonts w:ascii="Cascadia Mono" w:hAnsi="Cascadia Mono" w:cs="Cascadia Mono"/>
          <w:color w:val="000000"/>
          <w:sz w:val="18"/>
          <w:szCs w:val="18"/>
        </w:rPr>
      </w:pP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loan_status</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'Charged Off'</w:t>
      </w:r>
    </w:p>
    <w:p w14:paraId="58447911" w14:textId="250BDA41" w:rsidR="0066799A" w:rsidRPr="0066799A" w:rsidRDefault="0066799A" w:rsidP="0066799A">
      <w:pPr>
        <w:pStyle w:val="ListParagraph"/>
      </w:pPr>
      <w:r w:rsidRPr="00611325">
        <w:rPr>
          <w:noProof/>
        </w:rPr>
        <w:drawing>
          <wp:inline distT="0" distB="0" distL="0" distR="0" wp14:anchorId="57758FAB" wp14:editId="54158503">
            <wp:extent cx="1676545" cy="342930"/>
            <wp:effectExtent l="0" t="0" r="0" b="0"/>
            <wp:docPr id="9374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7119" name=""/>
                    <pic:cNvPicPr/>
                  </pic:nvPicPr>
                  <pic:blipFill>
                    <a:blip r:embed="rId17"/>
                    <a:stretch>
                      <a:fillRect/>
                    </a:stretch>
                  </pic:blipFill>
                  <pic:spPr>
                    <a:xfrm>
                      <a:off x="0" y="0"/>
                      <a:ext cx="1676545" cy="342930"/>
                    </a:xfrm>
                    <a:prstGeom prst="rect">
                      <a:avLst/>
                    </a:prstGeom>
                  </pic:spPr>
                </pic:pic>
              </a:graphicData>
            </a:graphic>
          </wp:inline>
        </w:drawing>
      </w:r>
    </w:p>
    <w:p w14:paraId="0CBC2277" w14:textId="77777777" w:rsidR="00D62E6E" w:rsidRPr="00D62E6E" w:rsidRDefault="00D62E6E" w:rsidP="00D62E6E">
      <w:pPr>
        <w:rPr>
          <w:b/>
          <w:bCs/>
          <w:sz w:val="24"/>
          <w:szCs w:val="24"/>
        </w:rPr>
      </w:pPr>
      <w:r w:rsidRPr="00D62E6E">
        <w:rPr>
          <w:b/>
          <w:bCs/>
          <w:sz w:val="24"/>
          <w:szCs w:val="24"/>
        </w:rPr>
        <w:t>Business Impact</w:t>
      </w:r>
    </w:p>
    <w:p w14:paraId="2882DA77" w14:textId="77777777" w:rsidR="00D62E6E" w:rsidRPr="00D62E6E" w:rsidRDefault="00D62E6E" w:rsidP="00D62E6E">
      <w:pPr>
        <w:rPr>
          <w:sz w:val="24"/>
          <w:szCs w:val="24"/>
        </w:rPr>
      </w:pPr>
      <w:r w:rsidRPr="00D62E6E">
        <w:rPr>
          <w:sz w:val="24"/>
          <w:szCs w:val="24"/>
        </w:rPr>
        <w:t>Bad loans represent financial risk and potential capital loss.</w:t>
      </w:r>
    </w:p>
    <w:p w14:paraId="62AA94E2" w14:textId="77777777" w:rsidR="00D62E6E" w:rsidRDefault="00D62E6E" w:rsidP="00D62E6E">
      <w:pPr>
        <w:rPr>
          <w:sz w:val="24"/>
          <w:szCs w:val="24"/>
        </w:rPr>
      </w:pPr>
    </w:p>
    <w:p w14:paraId="456E01CF" w14:textId="70F6DBEC" w:rsidR="0066799A" w:rsidRDefault="0066799A" w:rsidP="00D62E6E">
      <w:pPr>
        <w:rPr>
          <w:b/>
          <w:bCs/>
          <w:sz w:val="28"/>
          <w:szCs w:val="28"/>
        </w:rPr>
      </w:pPr>
      <w:r w:rsidRPr="0066799A">
        <w:rPr>
          <w:b/>
          <w:bCs/>
          <w:sz w:val="28"/>
          <w:szCs w:val="28"/>
        </w:rPr>
        <w:t>8. Power BI Dashboard Development</w:t>
      </w:r>
    </w:p>
    <w:p w14:paraId="3426F8E3" w14:textId="74905DB5" w:rsidR="0066799A" w:rsidRDefault="0066799A" w:rsidP="00D62E6E">
      <w:pPr>
        <w:rPr>
          <w:sz w:val="24"/>
          <w:szCs w:val="24"/>
        </w:rPr>
      </w:pPr>
      <w:r w:rsidRPr="0066799A">
        <w:rPr>
          <w:sz w:val="24"/>
          <w:szCs w:val="24"/>
        </w:rPr>
        <w:t>Three dashboards were developed to provide different analytical perspectives.</w:t>
      </w:r>
    </w:p>
    <w:p w14:paraId="3EAE26DD" w14:textId="77777777" w:rsidR="0066799A" w:rsidRPr="0066799A" w:rsidRDefault="0066799A" w:rsidP="0066799A">
      <w:pPr>
        <w:rPr>
          <w:b/>
          <w:bCs/>
          <w:sz w:val="24"/>
          <w:szCs w:val="24"/>
          <w:u w:val="single"/>
        </w:rPr>
      </w:pPr>
      <w:r w:rsidRPr="0066799A">
        <w:rPr>
          <w:b/>
          <w:bCs/>
          <w:sz w:val="24"/>
          <w:szCs w:val="24"/>
          <w:u w:val="single"/>
        </w:rPr>
        <w:t>Dashboard 1 – Summary</w:t>
      </w:r>
    </w:p>
    <w:p w14:paraId="3A15AFCC" w14:textId="77777777" w:rsidR="0066799A" w:rsidRPr="0066799A" w:rsidRDefault="0066799A" w:rsidP="0066799A">
      <w:pPr>
        <w:rPr>
          <w:sz w:val="24"/>
          <w:szCs w:val="24"/>
        </w:rPr>
      </w:pPr>
      <w:r w:rsidRPr="0066799A">
        <w:rPr>
          <w:sz w:val="24"/>
          <w:szCs w:val="24"/>
        </w:rPr>
        <w:t>The Summary Dashboard provides executive-level KPIs.</w:t>
      </w:r>
    </w:p>
    <w:p w14:paraId="6D05F1D5" w14:textId="77777777" w:rsidR="0066799A" w:rsidRPr="0066799A" w:rsidRDefault="0066799A" w:rsidP="0066799A">
      <w:pPr>
        <w:rPr>
          <w:b/>
          <w:bCs/>
          <w:sz w:val="24"/>
          <w:szCs w:val="24"/>
        </w:rPr>
      </w:pPr>
      <w:r w:rsidRPr="0066799A">
        <w:rPr>
          <w:b/>
          <w:bCs/>
          <w:sz w:val="24"/>
          <w:szCs w:val="24"/>
        </w:rPr>
        <w:t>Components</w:t>
      </w:r>
    </w:p>
    <w:p w14:paraId="181B7895" w14:textId="77777777" w:rsidR="0066799A" w:rsidRPr="0066799A" w:rsidRDefault="0066799A" w:rsidP="005E6BD5">
      <w:pPr>
        <w:numPr>
          <w:ilvl w:val="0"/>
          <w:numId w:val="14"/>
        </w:numPr>
        <w:spacing w:after="0"/>
        <w:rPr>
          <w:sz w:val="24"/>
          <w:szCs w:val="24"/>
        </w:rPr>
      </w:pPr>
      <w:r w:rsidRPr="0066799A">
        <w:rPr>
          <w:sz w:val="24"/>
          <w:szCs w:val="24"/>
        </w:rPr>
        <w:t xml:space="preserve">Total Loan Applications </w:t>
      </w:r>
    </w:p>
    <w:p w14:paraId="70EDBDDF" w14:textId="77777777" w:rsidR="0066799A" w:rsidRPr="0066799A" w:rsidRDefault="0066799A" w:rsidP="005E6BD5">
      <w:pPr>
        <w:numPr>
          <w:ilvl w:val="0"/>
          <w:numId w:val="14"/>
        </w:numPr>
        <w:spacing w:after="0"/>
        <w:rPr>
          <w:sz w:val="24"/>
          <w:szCs w:val="24"/>
        </w:rPr>
      </w:pPr>
      <w:r w:rsidRPr="0066799A">
        <w:rPr>
          <w:sz w:val="24"/>
          <w:szCs w:val="24"/>
        </w:rPr>
        <w:t xml:space="preserve">Total Funded Amount </w:t>
      </w:r>
    </w:p>
    <w:p w14:paraId="6B9A1ABB" w14:textId="77777777" w:rsidR="0066799A" w:rsidRPr="0066799A" w:rsidRDefault="0066799A" w:rsidP="005E6BD5">
      <w:pPr>
        <w:numPr>
          <w:ilvl w:val="0"/>
          <w:numId w:val="14"/>
        </w:numPr>
        <w:spacing w:after="0"/>
        <w:rPr>
          <w:sz w:val="24"/>
          <w:szCs w:val="24"/>
        </w:rPr>
      </w:pPr>
      <w:r w:rsidRPr="0066799A">
        <w:rPr>
          <w:sz w:val="24"/>
          <w:szCs w:val="24"/>
        </w:rPr>
        <w:t xml:space="preserve">Total Amount Received </w:t>
      </w:r>
    </w:p>
    <w:p w14:paraId="1200688E" w14:textId="77777777" w:rsidR="0066799A" w:rsidRPr="0066799A" w:rsidRDefault="0066799A" w:rsidP="005E6BD5">
      <w:pPr>
        <w:numPr>
          <w:ilvl w:val="0"/>
          <w:numId w:val="14"/>
        </w:numPr>
        <w:spacing w:after="0"/>
        <w:rPr>
          <w:sz w:val="24"/>
          <w:szCs w:val="24"/>
        </w:rPr>
      </w:pPr>
      <w:r w:rsidRPr="0066799A">
        <w:rPr>
          <w:sz w:val="24"/>
          <w:szCs w:val="24"/>
        </w:rPr>
        <w:t xml:space="preserve">Average Interest Rate </w:t>
      </w:r>
    </w:p>
    <w:p w14:paraId="34B7C35D" w14:textId="77777777" w:rsidR="0066799A" w:rsidRPr="0066799A" w:rsidRDefault="0066799A" w:rsidP="005E6BD5">
      <w:pPr>
        <w:numPr>
          <w:ilvl w:val="0"/>
          <w:numId w:val="14"/>
        </w:numPr>
        <w:spacing w:after="0"/>
        <w:rPr>
          <w:sz w:val="24"/>
          <w:szCs w:val="24"/>
        </w:rPr>
      </w:pPr>
      <w:r w:rsidRPr="0066799A">
        <w:rPr>
          <w:sz w:val="24"/>
          <w:szCs w:val="24"/>
        </w:rPr>
        <w:lastRenderedPageBreak/>
        <w:t xml:space="preserve">Average DTI </w:t>
      </w:r>
    </w:p>
    <w:p w14:paraId="08CE8DF9" w14:textId="77777777" w:rsidR="0066799A" w:rsidRPr="0066799A" w:rsidRDefault="0066799A" w:rsidP="005E6BD5">
      <w:pPr>
        <w:numPr>
          <w:ilvl w:val="0"/>
          <w:numId w:val="14"/>
        </w:numPr>
        <w:spacing w:after="0"/>
        <w:rPr>
          <w:sz w:val="24"/>
          <w:szCs w:val="24"/>
        </w:rPr>
      </w:pPr>
      <w:r w:rsidRPr="0066799A">
        <w:rPr>
          <w:sz w:val="24"/>
          <w:szCs w:val="24"/>
        </w:rPr>
        <w:t xml:space="preserve">Good vs Bad Loan Analysis </w:t>
      </w:r>
    </w:p>
    <w:p w14:paraId="77292BFF" w14:textId="77777777" w:rsidR="0066799A" w:rsidRPr="0066799A" w:rsidRDefault="0066799A" w:rsidP="005E6BD5">
      <w:pPr>
        <w:numPr>
          <w:ilvl w:val="0"/>
          <w:numId w:val="14"/>
        </w:numPr>
        <w:spacing w:after="0"/>
        <w:rPr>
          <w:sz w:val="24"/>
          <w:szCs w:val="24"/>
        </w:rPr>
      </w:pPr>
      <w:r w:rsidRPr="0066799A">
        <w:rPr>
          <w:sz w:val="24"/>
          <w:szCs w:val="24"/>
        </w:rPr>
        <w:t xml:space="preserve">Loan Status Grid </w:t>
      </w:r>
    </w:p>
    <w:p w14:paraId="0189CBBA" w14:textId="77777777" w:rsidR="0066799A" w:rsidRPr="0066799A" w:rsidRDefault="0066799A" w:rsidP="0066799A">
      <w:pPr>
        <w:rPr>
          <w:sz w:val="24"/>
          <w:szCs w:val="24"/>
        </w:rPr>
      </w:pPr>
      <w:r w:rsidRPr="0066799A">
        <w:rPr>
          <w:sz w:val="24"/>
          <w:szCs w:val="24"/>
        </w:rPr>
        <w:t xml:space="preserve">The dashboard enables management to quickly evaluate overall portfolio performance. </w:t>
      </w:r>
    </w:p>
    <w:p w14:paraId="7526CCF0" w14:textId="77777777" w:rsidR="0066799A" w:rsidRPr="0066799A" w:rsidRDefault="0066799A" w:rsidP="0066799A">
      <w:pPr>
        <w:rPr>
          <w:b/>
          <w:bCs/>
          <w:sz w:val="24"/>
          <w:szCs w:val="24"/>
          <w:u w:val="single"/>
        </w:rPr>
      </w:pPr>
      <w:r w:rsidRPr="0066799A">
        <w:rPr>
          <w:b/>
          <w:bCs/>
          <w:sz w:val="24"/>
          <w:szCs w:val="24"/>
          <w:u w:val="single"/>
        </w:rPr>
        <w:t>Dashboard 2 – Overview</w:t>
      </w:r>
    </w:p>
    <w:p w14:paraId="6C9103A7" w14:textId="77777777" w:rsidR="0066799A" w:rsidRPr="0066799A" w:rsidRDefault="0066799A" w:rsidP="0066799A">
      <w:pPr>
        <w:rPr>
          <w:sz w:val="24"/>
          <w:szCs w:val="24"/>
        </w:rPr>
      </w:pPr>
      <w:r w:rsidRPr="0066799A">
        <w:rPr>
          <w:sz w:val="24"/>
          <w:szCs w:val="24"/>
        </w:rPr>
        <w:t>The Overview Dashboard focuses on lending trends and borrower characteristics.</w:t>
      </w:r>
    </w:p>
    <w:p w14:paraId="1246103D" w14:textId="77777777" w:rsidR="0066799A" w:rsidRPr="0066799A" w:rsidRDefault="0066799A" w:rsidP="0066799A">
      <w:pPr>
        <w:rPr>
          <w:b/>
          <w:bCs/>
          <w:sz w:val="24"/>
          <w:szCs w:val="24"/>
        </w:rPr>
      </w:pPr>
      <w:r w:rsidRPr="0066799A">
        <w:rPr>
          <w:b/>
          <w:bCs/>
          <w:sz w:val="24"/>
          <w:szCs w:val="24"/>
        </w:rPr>
        <w:t>Visualizations</w:t>
      </w:r>
    </w:p>
    <w:p w14:paraId="24E99D4C" w14:textId="77777777" w:rsidR="0066799A" w:rsidRPr="0066799A" w:rsidRDefault="0066799A" w:rsidP="0066799A">
      <w:pPr>
        <w:rPr>
          <w:b/>
          <w:bCs/>
          <w:sz w:val="24"/>
          <w:szCs w:val="24"/>
        </w:rPr>
      </w:pPr>
      <w:r w:rsidRPr="0066799A">
        <w:rPr>
          <w:b/>
          <w:bCs/>
          <w:sz w:val="24"/>
          <w:szCs w:val="24"/>
        </w:rPr>
        <w:t>Monthly Loan Trends</w:t>
      </w:r>
    </w:p>
    <w:p w14:paraId="31443BBC" w14:textId="77777777" w:rsidR="0066799A" w:rsidRPr="0066799A" w:rsidRDefault="0066799A" w:rsidP="0066799A">
      <w:pPr>
        <w:rPr>
          <w:sz w:val="24"/>
          <w:szCs w:val="24"/>
        </w:rPr>
      </w:pPr>
      <w:r w:rsidRPr="0066799A">
        <w:rPr>
          <w:sz w:val="24"/>
          <w:szCs w:val="24"/>
        </w:rPr>
        <w:t xml:space="preserve">Applications increased throughout the year, rising from approximately 2.3K in January to 4.3K in December. </w:t>
      </w:r>
    </w:p>
    <w:p w14:paraId="21B46DF2" w14:textId="77777777" w:rsidR="0066799A" w:rsidRPr="0066799A" w:rsidRDefault="0066799A" w:rsidP="0066799A">
      <w:pPr>
        <w:rPr>
          <w:b/>
          <w:bCs/>
          <w:sz w:val="24"/>
          <w:szCs w:val="24"/>
        </w:rPr>
      </w:pPr>
      <w:r w:rsidRPr="0066799A">
        <w:rPr>
          <w:b/>
          <w:bCs/>
          <w:sz w:val="24"/>
          <w:szCs w:val="24"/>
        </w:rPr>
        <w:t>State Analysis</w:t>
      </w:r>
    </w:p>
    <w:p w14:paraId="21EA9DCE" w14:textId="77777777" w:rsidR="0066799A" w:rsidRPr="0066799A" w:rsidRDefault="0066799A" w:rsidP="0066799A">
      <w:pPr>
        <w:rPr>
          <w:sz w:val="24"/>
          <w:szCs w:val="24"/>
        </w:rPr>
      </w:pPr>
      <w:r w:rsidRPr="0066799A">
        <w:rPr>
          <w:sz w:val="24"/>
          <w:szCs w:val="24"/>
        </w:rPr>
        <w:t xml:space="preserve">A geographical map visual was created to identify lending concentrations across states. </w:t>
      </w:r>
    </w:p>
    <w:p w14:paraId="40B4A6DA" w14:textId="77777777" w:rsidR="0066799A" w:rsidRPr="0066799A" w:rsidRDefault="0066799A" w:rsidP="0066799A">
      <w:pPr>
        <w:rPr>
          <w:b/>
          <w:bCs/>
          <w:sz w:val="24"/>
          <w:szCs w:val="24"/>
        </w:rPr>
      </w:pPr>
      <w:r w:rsidRPr="0066799A">
        <w:rPr>
          <w:b/>
          <w:bCs/>
          <w:sz w:val="24"/>
          <w:szCs w:val="24"/>
        </w:rPr>
        <w:t>Loan Term Analysis</w:t>
      </w:r>
    </w:p>
    <w:p w14:paraId="6D71C9D1" w14:textId="77777777" w:rsidR="0066799A" w:rsidRPr="0066799A" w:rsidRDefault="0066799A" w:rsidP="005E6BD5">
      <w:pPr>
        <w:numPr>
          <w:ilvl w:val="0"/>
          <w:numId w:val="15"/>
        </w:numPr>
        <w:spacing w:after="0"/>
        <w:rPr>
          <w:sz w:val="24"/>
          <w:szCs w:val="24"/>
        </w:rPr>
      </w:pPr>
      <w:r w:rsidRPr="0066799A">
        <w:rPr>
          <w:sz w:val="24"/>
          <w:szCs w:val="24"/>
        </w:rPr>
        <w:t xml:space="preserve">36 Months: 73.2% </w:t>
      </w:r>
    </w:p>
    <w:p w14:paraId="415841D9" w14:textId="77777777" w:rsidR="0066799A" w:rsidRPr="0066799A" w:rsidRDefault="0066799A" w:rsidP="005E6BD5">
      <w:pPr>
        <w:numPr>
          <w:ilvl w:val="0"/>
          <w:numId w:val="15"/>
        </w:numPr>
        <w:spacing w:after="0"/>
        <w:rPr>
          <w:sz w:val="24"/>
          <w:szCs w:val="24"/>
        </w:rPr>
      </w:pPr>
      <w:r w:rsidRPr="0066799A">
        <w:rPr>
          <w:sz w:val="24"/>
          <w:szCs w:val="24"/>
        </w:rPr>
        <w:t xml:space="preserve">60 Months: 26.8% </w:t>
      </w:r>
    </w:p>
    <w:p w14:paraId="71E30376" w14:textId="77777777" w:rsidR="0066799A" w:rsidRPr="0066799A" w:rsidRDefault="0066799A" w:rsidP="0066799A">
      <w:pPr>
        <w:rPr>
          <w:b/>
          <w:bCs/>
          <w:sz w:val="24"/>
          <w:szCs w:val="24"/>
        </w:rPr>
      </w:pPr>
      <w:r w:rsidRPr="0066799A">
        <w:rPr>
          <w:b/>
          <w:bCs/>
          <w:sz w:val="24"/>
          <w:szCs w:val="24"/>
        </w:rPr>
        <w:t>Employment Length Analysis</w:t>
      </w:r>
    </w:p>
    <w:p w14:paraId="2D08B9B5" w14:textId="77777777" w:rsidR="0066799A" w:rsidRPr="0066799A" w:rsidRDefault="0066799A" w:rsidP="0066799A">
      <w:pPr>
        <w:rPr>
          <w:sz w:val="24"/>
          <w:szCs w:val="24"/>
        </w:rPr>
      </w:pPr>
      <w:r w:rsidRPr="0066799A">
        <w:rPr>
          <w:sz w:val="24"/>
          <w:szCs w:val="24"/>
        </w:rPr>
        <w:t xml:space="preserve">Borrowers with over 10 years of employment generated the highest loan application volume (8.9K applications). </w:t>
      </w:r>
    </w:p>
    <w:p w14:paraId="42C927B3" w14:textId="77777777" w:rsidR="0066799A" w:rsidRPr="0066799A" w:rsidRDefault="0066799A" w:rsidP="0066799A">
      <w:pPr>
        <w:rPr>
          <w:b/>
          <w:bCs/>
          <w:sz w:val="24"/>
          <w:szCs w:val="24"/>
        </w:rPr>
      </w:pPr>
      <w:r w:rsidRPr="0066799A">
        <w:rPr>
          <w:b/>
          <w:bCs/>
          <w:sz w:val="24"/>
          <w:szCs w:val="24"/>
        </w:rPr>
        <w:t>Loan Purpose Analysis</w:t>
      </w:r>
    </w:p>
    <w:p w14:paraId="3A04DACA" w14:textId="77777777" w:rsidR="0066799A" w:rsidRPr="0066799A" w:rsidRDefault="0066799A" w:rsidP="0066799A">
      <w:pPr>
        <w:rPr>
          <w:sz w:val="24"/>
          <w:szCs w:val="24"/>
        </w:rPr>
      </w:pPr>
      <w:r w:rsidRPr="0066799A">
        <w:rPr>
          <w:sz w:val="24"/>
          <w:szCs w:val="24"/>
        </w:rPr>
        <w:t>Top loan purposes:</w:t>
      </w:r>
    </w:p>
    <w:p w14:paraId="674A4C46" w14:textId="77777777" w:rsidR="0066799A" w:rsidRPr="0066799A" w:rsidRDefault="0066799A" w:rsidP="005E6BD5">
      <w:pPr>
        <w:numPr>
          <w:ilvl w:val="0"/>
          <w:numId w:val="16"/>
        </w:numPr>
        <w:spacing w:after="0"/>
        <w:rPr>
          <w:sz w:val="24"/>
          <w:szCs w:val="24"/>
        </w:rPr>
      </w:pPr>
      <w:r w:rsidRPr="0066799A">
        <w:rPr>
          <w:sz w:val="24"/>
          <w:szCs w:val="24"/>
        </w:rPr>
        <w:t xml:space="preserve">Debt Consolidation – 18K </w:t>
      </w:r>
    </w:p>
    <w:p w14:paraId="285D11EB" w14:textId="77777777" w:rsidR="0066799A" w:rsidRPr="0066799A" w:rsidRDefault="0066799A" w:rsidP="005E6BD5">
      <w:pPr>
        <w:numPr>
          <w:ilvl w:val="0"/>
          <w:numId w:val="16"/>
        </w:numPr>
        <w:spacing w:after="0"/>
        <w:rPr>
          <w:sz w:val="24"/>
          <w:szCs w:val="24"/>
        </w:rPr>
      </w:pPr>
      <w:r w:rsidRPr="0066799A">
        <w:rPr>
          <w:sz w:val="24"/>
          <w:szCs w:val="24"/>
        </w:rPr>
        <w:t xml:space="preserve">Credit Card – 5K </w:t>
      </w:r>
    </w:p>
    <w:p w14:paraId="15851AD9" w14:textId="77777777" w:rsidR="0066799A" w:rsidRPr="0066799A" w:rsidRDefault="0066799A" w:rsidP="005E6BD5">
      <w:pPr>
        <w:numPr>
          <w:ilvl w:val="0"/>
          <w:numId w:val="16"/>
        </w:numPr>
        <w:spacing w:after="0"/>
        <w:rPr>
          <w:sz w:val="24"/>
          <w:szCs w:val="24"/>
        </w:rPr>
      </w:pPr>
      <w:r w:rsidRPr="0066799A">
        <w:rPr>
          <w:sz w:val="24"/>
          <w:szCs w:val="24"/>
        </w:rPr>
        <w:t xml:space="preserve">Other – 4K </w:t>
      </w:r>
    </w:p>
    <w:p w14:paraId="2E63AC55" w14:textId="77777777" w:rsidR="0066799A" w:rsidRPr="0066799A" w:rsidRDefault="0066799A" w:rsidP="005E6BD5">
      <w:pPr>
        <w:numPr>
          <w:ilvl w:val="0"/>
          <w:numId w:val="16"/>
        </w:numPr>
        <w:spacing w:after="0"/>
        <w:rPr>
          <w:sz w:val="24"/>
          <w:szCs w:val="24"/>
        </w:rPr>
      </w:pPr>
      <w:r w:rsidRPr="0066799A">
        <w:rPr>
          <w:sz w:val="24"/>
          <w:szCs w:val="24"/>
        </w:rPr>
        <w:t xml:space="preserve">Home Improvement – 3K </w:t>
      </w:r>
    </w:p>
    <w:p w14:paraId="40D706E1" w14:textId="77777777" w:rsidR="0066799A" w:rsidRPr="0066799A" w:rsidRDefault="0066799A" w:rsidP="0066799A">
      <w:pPr>
        <w:rPr>
          <w:b/>
          <w:bCs/>
          <w:sz w:val="24"/>
          <w:szCs w:val="24"/>
        </w:rPr>
      </w:pPr>
      <w:r w:rsidRPr="0066799A">
        <w:rPr>
          <w:b/>
          <w:bCs/>
          <w:sz w:val="24"/>
          <w:szCs w:val="24"/>
        </w:rPr>
        <w:t>Home Ownership Analysis</w:t>
      </w:r>
    </w:p>
    <w:p w14:paraId="142FC2F4" w14:textId="77777777" w:rsidR="0066799A" w:rsidRPr="0066799A" w:rsidRDefault="0066799A" w:rsidP="0066799A">
      <w:pPr>
        <w:rPr>
          <w:sz w:val="24"/>
          <w:szCs w:val="24"/>
        </w:rPr>
      </w:pPr>
      <w:r w:rsidRPr="0066799A">
        <w:rPr>
          <w:sz w:val="24"/>
          <w:szCs w:val="24"/>
        </w:rPr>
        <w:t>Most applications originated from:</w:t>
      </w:r>
    </w:p>
    <w:p w14:paraId="0756BC9F" w14:textId="77777777" w:rsidR="0066799A" w:rsidRPr="0066799A" w:rsidRDefault="0066799A" w:rsidP="005E6BD5">
      <w:pPr>
        <w:numPr>
          <w:ilvl w:val="0"/>
          <w:numId w:val="17"/>
        </w:numPr>
        <w:spacing w:after="0"/>
        <w:rPr>
          <w:sz w:val="24"/>
          <w:szCs w:val="24"/>
        </w:rPr>
      </w:pPr>
      <w:r w:rsidRPr="0066799A">
        <w:rPr>
          <w:sz w:val="24"/>
          <w:szCs w:val="24"/>
        </w:rPr>
        <w:t xml:space="preserve">Rent: 18K </w:t>
      </w:r>
    </w:p>
    <w:p w14:paraId="258ED929" w14:textId="77777777" w:rsidR="0066799A" w:rsidRPr="0066799A" w:rsidRDefault="0066799A" w:rsidP="005E6BD5">
      <w:pPr>
        <w:numPr>
          <w:ilvl w:val="0"/>
          <w:numId w:val="17"/>
        </w:numPr>
        <w:spacing w:after="0"/>
        <w:rPr>
          <w:sz w:val="24"/>
          <w:szCs w:val="24"/>
        </w:rPr>
      </w:pPr>
      <w:r w:rsidRPr="0066799A">
        <w:rPr>
          <w:sz w:val="24"/>
          <w:szCs w:val="24"/>
        </w:rPr>
        <w:t>Mortgage: 17K</w:t>
      </w:r>
    </w:p>
    <w:p w14:paraId="44537AE4" w14:textId="77777777" w:rsidR="0066799A" w:rsidRPr="0066799A" w:rsidRDefault="0066799A" w:rsidP="0066799A">
      <w:pPr>
        <w:rPr>
          <w:b/>
          <w:bCs/>
          <w:sz w:val="24"/>
          <w:szCs w:val="24"/>
          <w:u w:val="single"/>
        </w:rPr>
      </w:pPr>
      <w:r w:rsidRPr="0066799A">
        <w:rPr>
          <w:b/>
          <w:bCs/>
          <w:sz w:val="24"/>
          <w:szCs w:val="24"/>
          <w:u w:val="single"/>
        </w:rPr>
        <w:t>Dashboard 3 – Details</w:t>
      </w:r>
    </w:p>
    <w:p w14:paraId="519E468F" w14:textId="77777777" w:rsidR="0066799A" w:rsidRPr="0066799A" w:rsidRDefault="0066799A" w:rsidP="0066799A">
      <w:pPr>
        <w:rPr>
          <w:sz w:val="24"/>
          <w:szCs w:val="24"/>
        </w:rPr>
      </w:pPr>
      <w:r w:rsidRPr="0066799A">
        <w:rPr>
          <w:sz w:val="24"/>
          <w:szCs w:val="24"/>
        </w:rPr>
        <w:t>The Details Dashboard provides transaction-level visibility.</w:t>
      </w:r>
    </w:p>
    <w:p w14:paraId="4005AB99" w14:textId="77777777" w:rsidR="0066799A" w:rsidRPr="0066799A" w:rsidRDefault="0066799A" w:rsidP="0066799A">
      <w:pPr>
        <w:rPr>
          <w:sz w:val="24"/>
          <w:szCs w:val="24"/>
        </w:rPr>
      </w:pPr>
      <w:r w:rsidRPr="0066799A">
        <w:rPr>
          <w:sz w:val="24"/>
          <w:szCs w:val="24"/>
        </w:rPr>
        <w:t>Features include:</w:t>
      </w:r>
    </w:p>
    <w:p w14:paraId="3494E9A5"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Loan ID </w:t>
      </w:r>
    </w:p>
    <w:p w14:paraId="4FD42958"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Purpose </w:t>
      </w:r>
    </w:p>
    <w:p w14:paraId="1942FCF9"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Home Ownership </w:t>
      </w:r>
    </w:p>
    <w:p w14:paraId="39EF946E"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Grade </w:t>
      </w:r>
    </w:p>
    <w:p w14:paraId="371E0DBD" w14:textId="77777777" w:rsidR="0066799A" w:rsidRPr="0066799A" w:rsidRDefault="0066799A" w:rsidP="005E6BD5">
      <w:pPr>
        <w:numPr>
          <w:ilvl w:val="0"/>
          <w:numId w:val="18"/>
        </w:numPr>
        <w:spacing w:after="0" w:line="240" w:lineRule="auto"/>
        <w:rPr>
          <w:sz w:val="24"/>
          <w:szCs w:val="24"/>
        </w:rPr>
      </w:pPr>
      <w:r w:rsidRPr="0066799A">
        <w:rPr>
          <w:sz w:val="24"/>
          <w:szCs w:val="24"/>
        </w:rPr>
        <w:lastRenderedPageBreak/>
        <w:t xml:space="preserve">Subgrade </w:t>
      </w:r>
    </w:p>
    <w:p w14:paraId="1701D3F8"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Issue Date </w:t>
      </w:r>
    </w:p>
    <w:p w14:paraId="3C2D8F6F"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Funded Amount </w:t>
      </w:r>
    </w:p>
    <w:p w14:paraId="3AE473F6"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Interest Rate </w:t>
      </w:r>
    </w:p>
    <w:p w14:paraId="694167A7" w14:textId="77777777" w:rsidR="0066799A" w:rsidRPr="0066799A" w:rsidRDefault="0066799A" w:rsidP="005E6BD5">
      <w:pPr>
        <w:numPr>
          <w:ilvl w:val="0"/>
          <w:numId w:val="18"/>
        </w:numPr>
        <w:spacing w:after="0" w:line="240" w:lineRule="auto"/>
        <w:rPr>
          <w:sz w:val="24"/>
          <w:szCs w:val="24"/>
        </w:rPr>
      </w:pPr>
      <w:proofErr w:type="spellStart"/>
      <w:r w:rsidRPr="0066799A">
        <w:rPr>
          <w:sz w:val="24"/>
          <w:szCs w:val="24"/>
        </w:rPr>
        <w:t>Installment</w:t>
      </w:r>
      <w:proofErr w:type="spellEnd"/>
      <w:r w:rsidRPr="0066799A">
        <w:rPr>
          <w:sz w:val="24"/>
          <w:szCs w:val="24"/>
        </w:rPr>
        <w:t xml:space="preserve"> </w:t>
      </w:r>
    </w:p>
    <w:p w14:paraId="0D324FDB" w14:textId="77777777" w:rsidR="0066799A" w:rsidRPr="0066799A" w:rsidRDefault="0066799A" w:rsidP="005E6BD5">
      <w:pPr>
        <w:numPr>
          <w:ilvl w:val="0"/>
          <w:numId w:val="18"/>
        </w:numPr>
        <w:spacing w:after="0" w:line="240" w:lineRule="auto"/>
        <w:rPr>
          <w:sz w:val="24"/>
          <w:szCs w:val="24"/>
        </w:rPr>
      </w:pPr>
      <w:r w:rsidRPr="0066799A">
        <w:rPr>
          <w:sz w:val="24"/>
          <w:szCs w:val="24"/>
        </w:rPr>
        <w:t xml:space="preserve">Amount Received </w:t>
      </w:r>
    </w:p>
    <w:p w14:paraId="5E2E4465" w14:textId="77777777" w:rsidR="0066799A" w:rsidRDefault="0066799A" w:rsidP="0066799A">
      <w:pPr>
        <w:rPr>
          <w:sz w:val="24"/>
          <w:szCs w:val="24"/>
        </w:rPr>
      </w:pPr>
      <w:r w:rsidRPr="0066799A">
        <w:rPr>
          <w:sz w:val="24"/>
          <w:szCs w:val="24"/>
        </w:rPr>
        <w:t>This dashboard enables drill-down analysis and detailed investigation of individual loan records.</w:t>
      </w:r>
    </w:p>
    <w:p w14:paraId="7656FA94" w14:textId="77777777" w:rsidR="0066799A" w:rsidRPr="0066799A" w:rsidRDefault="0066799A" w:rsidP="0066799A">
      <w:pPr>
        <w:rPr>
          <w:sz w:val="24"/>
          <w:szCs w:val="24"/>
        </w:rPr>
      </w:pPr>
    </w:p>
    <w:p w14:paraId="372B55D1" w14:textId="77777777" w:rsidR="0066799A" w:rsidRPr="0066799A" w:rsidRDefault="0066799A" w:rsidP="0066799A">
      <w:pPr>
        <w:rPr>
          <w:b/>
          <w:bCs/>
          <w:sz w:val="28"/>
          <w:szCs w:val="28"/>
        </w:rPr>
      </w:pPr>
      <w:r w:rsidRPr="0066799A">
        <w:rPr>
          <w:b/>
          <w:bCs/>
          <w:sz w:val="28"/>
          <w:szCs w:val="28"/>
        </w:rPr>
        <w:t>9. Key Business Insights</w:t>
      </w:r>
    </w:p>
    <w:p w14:paraId="1487FE88" w14:textId="77777777" w:rsidR="0066799A" w:rsidRPr="0066799A" w:rsidRDefault="0066799A" w:rsidP="0066799A">
      <w:pPr>
        <w:spacing w:after="0"/>
        <w:rPr>
          <w:b/>
          <w:bCs/>
          <w:sz w:val="24"/>
          <w:szCs w:val="24"/>
        </w:rPr>
      </w:pPr>
      <w:r w:rsidRPr="0066799A">
        <w:rPr>
          <w:b/>
          <w:bCs/>
          <w:sz w:val="24"/>
          <w:szCs w:val="24"/>
        </w:rPr>
        <w:t>Insight 1</w:t>
      </w:r>
    </w:p>
    <w:p w14:paraId="403C6572" w14:textId="77777777" w:rsidR="0066799A" w:rsidRDefault="0066799A" w:rsidP="0066799A">
      <w:pPr>
        <w:spacing w:after="0"/>
        <w:rPr>
          <w:sz w:val="24"/>
          <w:szCs w:val="24"/>
        </w:rPr>
      </w:pPr>
      <w:r w:rsidRPr="0066799A">
        <w:rPr>
          <w:sz w:val="24"/>
          <w:szCs w:val="24"/>
        </w:rPr>
        <w:t xml:space="preserve">The bank processed 38.6K loan applications, indicating strong lending demand. </w:t>
      </w:r>
    </w:p>
    <w:p w14:paraId="73D585E8" w14:textId="77777777" w:rsidR="0066799A" w:rsidRPr="0066799A" w:rsidRDefault="0066799A" w:rsidP="0066799A">
      <w:pPr>
        <w:spacing w:after="0"/>
        <w:rPr>
          <w:sz w:val="24"/>
          <w:szCs w:val="24"/>
        </w:rPr>
      </w:pPr>
    </w:p>
    <w:p w14:paraId="680CAF89" w14:textId="77777777" w:rsidR="0066799A" w:rsidRPr="0066799A" w:rsidRDefault="0066799A" w:rsidP="0066799A">
      <w:pPr>
        <w:spacing w:after="0"/>
        <w:rPr>
          <w:b/>
          <w:bCs/>
          <w:sz w:val="24"/>
          <w:szCs w:val="24"/>
        </w:rPr>
      </w:pPr>
      <w:r w:rsidRPr="0066799A">
        <w:rPr>
          <w:b/>
          <w:bCs/>
          <w:sz w:val="24"/>
          <w:szCs w:val="24"/>
        </w:rPr>
        <w:t>Insight 2</w:t>
      </w:r>
    </w:p>
    <w:p w14:paraId="49B714E7" w14:textId="77777777" w:rsidR="0066799A" w:rsidRDefault="0066799A" w:rsidP="0066799A">
      <w:pPr>
        <w:spacing w:after="0"/>
        <w:rPr>
          <w:sz w:val="24"/>
          <w:szCs w:val="24"/>
        </w:rPr>
      </w:pPr>
      <w:r w:rsidRPr="0066799A">
        <w:rPr>
          <w:sz w:val="24"/>
          <w:szCs w:val="24"/>
        </w:rPr>
        <w:t xml:space="preserve">Repayments exceeded funded amounts by nearly $37M, demonstrating positive portfolio returns. </w:t>
      </w:r>
    </w:p>
    <w:p w14:paraId="5F79F50E" w14:textId="77777777" w:rsidR="0066799A" w:rsidRPr="0066799A" w:rsidRDefault="0066799A" w:rsidP="0066799A">
      <w:pPr>
        <w:spacing w:after="0"/>
        <w:rPr>
          <w:sz w:val="24"/>
          <w:szCs w:val="24"/>
        </w:rPr>
      </w:pPr>
    </w:p>
    <w:p w14:paraId="0FA9BE9C" w14:textId="77777777" w:rsidR="0066799A" w:rsidRPr="0066799A" w:rsidRDefault="0066799A" w:rsidP="0066799A">
      <w:pPr>
        <w:spacing w:after="0"/>
        <w:rPr>
          <w:b/>
          <w:bCs/>
          <w:sz w:val="24"/>
          <w:szCs w:val="24"/>
        </w:rPr>
      </w:pPr>
      <w:r w:rsidRPr="0066799A">
        <w:rPr>
          <w:b/>
          <w:bCs/>
          <w:sz w:val="24"/>
          <w:szCs w:val="24"/>
        </w:rPr>
        <w:t>Insight 3</w:t>
      </w:r>
    </w:p>
    <w:p w14:paraId="7E020E3B" w14:textId="77777777" w:rsidR="0066799A" w:rsidRDefault="0066799A" w:rsidP="0066799A">
      <w:pPr>
        <w:spacing w:after="0"/>
        <w:rPr>
          <w:sz w:val="24"/>
          <w:szCs w:val="24"/>
        </w:rPr>
      </w:pPr>
      <w:r w:rsidRPr="0066799A">
        <w:rPr>
          <w:sz w:val="24"/>
          <w:szCs w:val="24"/>
        </w:rPr>
        <w:t xml:space="preserve">86.2% of loans were classified as good loans. </w:t>
      </w:r>
    </w:p>
    <w:p w14:paraId="779649F1" w14:textId="77777777" w:rsidR="0066799A" w:rsidRPr="0066799A" w:rsidRDefault="0066799A" w:rsidP="0066799A">
      <w:pPr>
        <w:spacing w:after="0"/>
        <w:rPr>
          <w:sz w:val="24"/>
          <w:szCs w:val="24"/>
        </w:rPr>
      </w:pPr>
    </w:p>
    <w:p w14:paraId="2FE8EA0A" w14:textId="77777777" w:rsidR="0066799A" w:rsidRPr="0066799A" w:rsidRDefault="0066799A" w:rsidP="0066799A">
      <w:pPr>
        <w:spacing w:after="0"/>
        <w:rPr>
          <w:b/>
          <w:bCs/>
          <w:sz w:val="24"/>
          <w:szCs w:val="24"/>
        </w:rPr>
      </w:pPr>
      <w:r w:rsidRPr="0066799A">
        <w:rPr>
          <w:b/>
          <w:bCs/>
          <w:sz w:val="24"/>
          <w:szCs w:val="24"/>
        </w:rPr>
        <w:t>Insight 4</w:t>
      </w:r>
    </w:p>
    <w:p w14:paraId="15675E2C" w14:textId="77777777" w:rsidR="0066799A" w:rsidRDefault="0066799A" w:rsidP="0066799A">
      <w:pPr>
        <w:spacing w:after="0"/>
        <w:rPr>
          <w:sz w:val="24"/>
          <w:szCs w:val="24"/>
        </w:rPr>
      </w:pPr>
      <w:r w:rsidRPr="0066799A">
        <w:rPr>
          <w:sz w:val="24"/>
          <w:szCs w:val="24"/>
        </w:rPr>
        <w:t xml:space="preserve">Only 13.8% of loans were charged off. </w:t>
      </w:r>
    </w:p>
    <w:p w14:paraId="14E34712" w14:textId="77777777" w:rsidR="0066799A" w:rsidRPr="0066799A" w:rsidRDefault="0066799A" w:rsidP="0066799A">
      <w:pPr>
        <w:spacing w:after="0"/>
        <w:rPr>
          <w:sz w:val="24"/>
          <w:szCs w:val="24"/>
        </w:rPr>
      </w:pPr>
    </w:p>
    <w:p w14:paraId="39947DF9" w14:textId="77777777" w:rsidR="0066799A" w:rsidRPr="0066799A" w:rsidRDefault="0066799A" w:rsidP="0066799A">
      <w:pPr>
        <w:spacing w:after="0"/>
        <w:rPr>
          <w:b/>
          <w:bCs/>
          <w:sz w:val="24"/>
          <w:szCs w:val="24"/>
        </w:rPr>
      </w:pPr>
      <w:r w:rsidRPr="0066799A">
        <w:rPr>
          <w:b/>
          <w:bCs/>
          <w:sz w:val="24"/>
          <w:szCs w:val="24"/>
        </w:rPr>
        <w:t>Insight 5</w:t>
      </w:r>
    </w:p>
    <w:p w14:paraId="10B197F2" w14:textId="77777777" w:rsidR="0066799A" w:rsidRDefault="0066799A" w:rsidP="0066799A">
      <w:pPr>
        <w:spacing w:after="0"/>
        <w:rPr>
          <w:sz w:val="24"/>
          <w:szCs w:val="24"/>
        </w:rPr>
      </w:pPr>
      <w:r w:rsidRPr="0066799A">
        <w:rPr>
          <w:sz w:val="24"/>
          <w:szCs w:val="24"/>
        </w:rPr>
        <w:t xml:space="preserve">Debt Consolidation accounted for the largest share of loan demand. </w:t>
      </w:r>
    </w:p>
    <w:p w14:paraId="63315D6D" w14:textId="77777777" w:rsidR="0066799A" w:rsidRPr="0066799A" w:rsidRDefault="0066799A" w:rsidP="0066799A">
      <w:pPr>
        <w:spacing w:after="0"/>
        <w:rPr>
          <w:sz w:val="24"/>
          <w:szCs w:val="24"/>
        </w:rPr>
      </w:pPr>
    </w:p>
    <w:p w14:paraId="081ED444" w14:textId="77777777" w:rsidR="0066799A" w:rsidRPr="0066799A" w:rsidRDefault="0066799A" w:rsidP="0066799A">
      <w:pPr>
        <w:spacing w:after="0"/>
        <w:rPr>
          <w:b/>
          <w:bCs/>
          <w:sz w:val="24"/>
          <w:szCs w:val="24"/>
        </w:rPr>
      </w:pPr>
      <w:r w:rsidRPr="0066799A">
        <w:rPr>
          <w:b/>
          <w:bCs/>
          <w:sz w:val="24"/>
          <w:szCs w:val="24"/>
        </w:rPr>
        <w:t>Insight 6</w:t>
      </w:r>
    </w:p>
    <w:p w14:paraId="21C1F4C5" w14:textId="77777777" w:rsidR="0066799A" w:rsidRDefault="0066799A" w:rsidP="0066799A">
      <w:pPr>
        <w:spacing w:after="0"/>
        <w:rPr>
          <w:sz w:val="24"/>
          <w:szCs w:val="24"/>
        </w:rPr>
      </w:pPr>
      <w:r w:rsidRPr="0066799A">
        <w:rPr>
          <w:sz w:val="24"/>
          <w:szCs w:val="24"/>
        </w:rPr>
        <w:t xml:space="preserve">Borrowers with 10+ years of employment represented the strongest customer segment. </w:t>
      </w:r>
    </w:p>
    <w:p w14:paraId="0261583D" w14:textId="77777777" w:rsidR="0066799A" w:rsidRPr="0066799A" w:rsidRDefault="0066799A" w:rsidP="0066799A">
      <w:pPr>
        <w:spacing w:after="0"/>
        <w:rPr>
          <w:sz w:val="24"/>
          <w:szCs w:val="24"/>
        </w:rPr>
      </w:pPr>
    </w:p>
    <w:p w14:paraId="28D7E8A8" w14:textId="77777777" w:rsidR="0066799A" w:rsidRPr="0066799A" w:rsidRDefault="0066799A" w:rsidP="0066799A">
      <w:pPr>
        <w:spacing w:after="0"/>
        <w:rPr>
          <w:b/>
          <w:bCs/>
          <w:sz w:val="24"/>
          <w:szCs w:val="24"/>
        </w:rPr>
      </w:pPr>
      <w:r w:rsidRPr="0066799A">
        <w:rPr>
          <w:b/>
          <w:bCs/>
          <w:sz w:val="24"/>
          <w:szCs w:val="24"/>
        </w:rPr>
        <w:t>Insight 7</w:t>
      </w:r>
    </w:p>
    <w:p w14:paraId="7E054C9E" w14:textId="77777777" w:rsidR="0066799A" w:rsidRDefault="0066799A" w:rsidP="0066799A">
      <w:pPr>
        <w:spacing w:after="0"/>
        <w:rPr>
          <w:sz w:val="24"/>
          <w:szCs w:val="24"/>
        </w:rPr>
      </w:pPr>
      <w:r w:rsidRPr="0066799A">
        <w:rPr>
          <w:sz w:val="24"/>
          <w:szCs w:val="24"/>
        </w:rPr>
        <w:t xml:space="preserve">36-month loans dominate the portfolio. </w:t>
      </w:r>
    </w:p>
    <w:p w14:paraId="160DDEC0" w14:textId="77777777" w:rsidR="0066799A" w:rsidRPr="0066799A" w:rsidRDefault="0066799A" w:rsidP="0066799A">
      <w:pPr>
        <w:spacing w:after="0"/>
        <w:rPr>
          <w:sz w:val="24"/>
          <w:szCs w:val="24"/>
        </w:rPr>
      </w:pPr>
    </w:p>
    <w:p w14:paraId="2C595691" w14:textId="77777777" w:rsidR="0066799A" w:rsidRPr="0066799A" w:rsidRDefault="0066799A" w:rsidP="0066799A">
      <w:pPr>
        <w:spacing w:after="0"/>
        <w:rPr>
          <w:b/>
          <w:bCs/>
          <w:sz w:val="24"/>
          <w:szCs w:val="24"/>
        </w:rPr>
      </w:pPr>
      <w:r w:rsidRPr="0066799A">
        <w:rPr>
          <w:b/>
          <w:bCs/>
          <w:sz w:val="24"/>
          <w:szCs w:val="24"/>
        </w:rPr>
        <w:t>Insight 8</w:t>
      </w:r>
    </w:p>
    <w:p w14:paraId="7A5AB43E" w14:textId="77777777" w:rsidR="0066799A" w:rsidRDefault="0066799A" w:rsidP="0066799A">
      <w:pPr>
        <w:spacing w:after="0"/>
        <w:rPr>
          <w:sz w:val="24"/>
          <w:szCs w:val="24"/>
        </w:rPr>
      </w:pPr>
      <w:r w:rsidRPr="0066799A">
        <w:rPr>
          <w:sz w:val="24"/>
          <w:szCs w:val="24"/>
        </w:rPr>
        <w:t xml:space="preserve">Loan demand steadily increased throughout the year. </w:t>
      </w:r>
    </w:p>
    <w:p w14:paraId="54DF57F6" w14:textId="77777777" w:rsidR="0066799A" w:rsidRPr="0066799A" w:rsidRDefault="0066799A" w:rsidP="0066799A">
      <w:pPr>
        <w:spacing w:after="0"/>
        <w:rPr>
          <w:sz w:val="24"/>
          <w:szCs w:val="24"/>
        </w:rPr>
      </w:pPr>
    </w:p>
    <w:p w14:paraId="04C197E0" w14:textId="77777777" w:rsidR="0066799A" w:rsidRPr="0066799A" w:rsidRDefault="0066799A" w:rsidP="0066799A">
      <w:pPr>
        <w:spacing w:after="0"/>
        <w:rPr>
          <w:b/>
          <w:bCs/>
          <w:sz w:val="24"/>
          <w:szCs w:val="24"/>
        </w:rPr>
      </w:pPr>
      <w:r w:rsidRPr="0066799A">
        <w:rPr>
          <w:b/>
          <w:bCs/>
          <w:sz w:val="24"/>
          <w:szCs w:val="24"/>
        </w:rPr>
        <w:t>Insight 9</w:t>
      </w:r>
    </w:p>
    <w:p w14:paraId="11EC2ED7" w14:textId="77777777" w:rsidR="0066799A" w:rsidRDefault="0066799A" w:rsidP="0066799A">
      <w:pPr>
        <w:spacing w:after="0"/>
        <w:rPr>
          <w:sz w:val="24"/>
          <w:szCs w:val="24"/>
        </w:rPr>
      </w:pPr>
      <w:r w:rsidRPr="0066799A">
        <w:rPr>
          <w:sz w:val="24"/>
          <w:szCs w:val="24"/>
        </w:rPr>
        <w:t xml:space="preserve">Renters and mortgage holders generated the majority of applications. </w:t>
      </w:r>
    </w:p>
    <w:p w14:paraId="4CAB0F83" w14:textId="77777777" w:rsidR="0066799A" w:rsidRPr="0066799A" w:rsidRDefault="0066799A" w:rsidP="0066799A">
      <w:pPr>
        <w:spacing w:after="0"/>
        <w:rPr>
          <w:sz w:val="24"/>
          <w:szCs w:val="24"/>
        </w:rPr>
      </w:pPr>
    </w:p>
    <w:p w14:paraId="2CCDA601" w14:textId="77777777" w:rsidR="0066799A" w:rsidRPr="0066799A" w:rsidRDefault="0066799A" w:rsidP="0066799A">
      <w:pPr>
        <w:spacing w:after="0"/>
        <w:rPr>
          <w:b/>
          <w:bCs/>
          <w:sz w:val="24"/>
          <w:szCs w:val="24"/>
        </w:rPr>
      </w:pPr>
      <w:r w:rsidRPr="0066799A">
        <w:rPr>
          <w:b/>
          <w:bCs/>
          <w:sz w:val="24"/>
          <w:szCs w:val="24"/>
        </w:rPr>
        <w:t>Insight 10</w:t>
      </w:r>
    </w:p>
    <w:p w14:paraId="68663B2B" w14:textId="77777777" w:rsidR="0066799A" w:rsidRPr="0066799A" w:rsidRDefault="0066799A" w:rsidP="0066799A">
      <w:pPr>
        <w:spacing w:after="0"/>
        <w:rPr>
          <w:sz w:val="24"/>
          <w:szCs w:val="24"/>
        </w:rPr>
      </w:pPr>
      <w:r w:rsidRPr="0066799A">
        <w:rPr>
          <w:sz w:val="24"/>
          <w:szCs w:val="24"/>
        </w:rPr>
        <w:t>Average DTI remained within a manageable range at 13.3%.</w:t>
      </w:r>
    </w:p>
    <w:p w14:paraId="57B1ABF8" w14:textId="77777777" w:rsidR="00637A0B" w:rsidRDefault="00637A0B" w:rsidP="00637A0B">
      <w:pPr>
        <w:rPr>
          <w:sz w:val="24"/>
          <w:szCs w:val="24"/>
        </w:rPr>
      </w:pPr>
    </w:p>
    <w:p w14:paraId="49C0F3CA" w14:textId="77777777" w:rsidR="0066799A" w:rsidRPr="0066799A" w:rsidRDefault="0066799A" w:rsidP="0066799A">
      <w:pPr>
        <w:rPr>
          <w:b/>
          <w:bCs/>
          <w:sz w:val="28"/>
          <w:szCs w:val="28"/>
        </w:rPr>
      </w:pPr>
      <w:r w:rsidRPr="0066799A">
        <w:rPr>
          <w:b/>
          <w:bCs/>
          <w:sz w:val="28"/>
          <w:szCs w:val="28"/>
        </w:rPr>
        <w:t>10. Recommendations</w:t>
      </w:r>
    </w:p>
    <w:p w14:paraId="0A557523" w14:textId="77777777" w:rsidR="0066799A" w:rsidRPr="0066799A" w:rsidRDefault="0066799A" w:rsidP="0066799A">
      <w:pPr>
        <w:numPr>
          <w:ilvl w:val="0"/>
          <w:numId w:val="19"/>
        </w:numPr>
        <w:spacing w:after="0"/>
        <w:rPr>
          <w:sz w:val="24"/>
          <w:szCs w:val="24"/>
        </w:rPr>
      </w:pPr>
      <w:r w:rsidRPr="0066799A">
        <w:rPr>
          <w:sz w:val="24"/>
          <w:szCs w:val="24"/>
        </w:rPr>
        <w:lastRenderedPageBreak/>
        <w:t xml:space="preserve">Increase lending efforts in high-performing states. </w:t>
      </w:r>
    </w:p>
    <w:p w14:paraId="0B7B70A6" w14:textId="77777777" w:rsidR="0066799A" w:rsidRPr="0066799A" w:rsidRDefault="0066799A" w:rsidP="0066799A">
      <w:pPr>
        <w:numPr>
          <w:ilvl w:val="0"/>
          <w:numId w:val="19"/>
        </w:numPr>
        <w:spacing w:after="0"/>
        <w:rPr>
          <w:sz w:val="24"/>
          <w:szCs w:val="24"/>
        </w:rPr>
      </w:pPr>
      <w:r w:rsidRPr="0066799A">
        <w:rPr>
          <w:sz w:val="24"/>
          <w:szCs w:val="24"/>
        </w:rPr>
        <w:t xml:space="preserve">Expand debt consolidation loan products. </w:t>
      </w:r>
    </w:p>
    <w:p w14:paraId="199D34DF" w14:textId="77777777" w:rsidR="0066799A" w:rsidRPr="0066799A" w:rsidRDefault="0066799A" w:rsidP="0066799A">
      <w:pPr>
        <w:numPr>
          <w:ilvl w:val="0"/>
          <w:numId w:val="19"/>
        </w:numPr>
        <w:spacing w:after="0"/>
        <w:rPr>
          <w:sz w:val="24"/>
          <w:szCs w:val="24"/>
        </w:rPr>
      </w:pPr>
      <w:r w:rsidRPr="0066799A">
        <w:rPr>
          <w:sz w:val="24"/>
          <w:szCs w:val="24"/>
        </w:rPr>
        <w:t xml:space="preserve">Strengthen monitoring of charged-off accounts. </w:t>
      </w:r>
    </w:p>
    <w:p w14:paraId="3F021B10" w14:textId="77777777" w:rsidR="0066799A" w:rsidRPr="0066799A" w:rsidRDefault="0066799A" w:rsidP="0066799A">
      <w:pPr>
        <w:numPr>
          <w:ilvl w:val="0"/>
          <w:numId w:val="19"/>
        </w:numPr>
        <w:spacing w:after="0"/>
        <w:rPr>
          <w:sz w:val="24"/>
          <w:szCs w:val="24"/>
        </w:rPr>
      </w:pPr>
      <w:r w:rsidRPr="0066799A">
        <w:rPr>
          <w:sz w:val="24"/>
          <w:szCs w:val="24"/>
        </w:rPr>
        <w:t xml:space="preserve">Develop risk scoring for early default detection. </w:t>
      </w:r>
    </w:p>
    <w:p w14:paraId="4ED51CAA" w14:textId="77777777" w:rsidR="0066799A" w:rsidRPr="0066799A" w:rsidRDefault="0066799A" w:rsidP="0066799A">
      <w:pPr>
        <w:numPr>
          <w:ilvl w:val="0"/>
          <w:numId w:val="19"/>
        </w:numPr>
        <w:spacing w:after="0"/>
        <w:rPr>
          <w:sz w:val="24"/>
          <w:szCs w:val="24"/>
        </w:rPr>
      </w:pPr>
      <w:r w:rsidRPr="0066799A">
        <w:rPr>
          <w:sz w:val="24"/>
          <w:szCs w:val="24"/>
        </w:rPr>
        <w:t xml:space="preserve">Prioritize customers with stable employment histories. </w:t>
      </w:r>
    </w:p>
    <w:p w14:paraId="60B97627" w14:textId="77777777" w:rsidR="0066799A" w:rsidRPr="0066799A" w:rsidRDefault="0066799A" w:rsidP="0066799A">
      <w:pPr>
        <w:numPr>
          <w:ilvl w:val="0"/>
          <w:numId w:val="19"/>
        </w:numPr>
        <w:spacing w:after="0"/>
        <w:rPr>
          <w:sz w:val="24"/>
          <w:szCs w:val="24"/>
        </w:rPr>
      </w:pPr>
      <w:r w:rsidRPr="0066799A">
        <w:rPr>
          <w:sz w:val="24"/>
          <w:szCs w:val="24"/>
        </w:rPr>
        <w:t xml:space="preserve">Improve loan recovery strategies. </w:t>
      </w:r>
    </w:p>
    <w:p w14:paraId="45F6B28D" w14:textId="77777777" w:rsidR="0066799A" w:rsidRPr="0066799A" w:rsidRDefault="0066799A" w:rsidP="0066799A">
      <w:pPr>
        <w:numPr>
          <w:ilvl w:val="0"/>
          <w:numId w:val="19"/>
        </w:numPr>
        <w:spacing w:after="0"/>
        <w:rPr>
          <w:sz w:val="24"/>
          <w:szCs w:val="24"/>
        </w:rPr>
      </w:pPr>
      <w:r w:rsidRPr="0066799A">
        <w:rPr>
          <w:sz w:val="24"/>
          <w:szCs w:val="24"/>
        </w:rPr>
        <w:t xml:space="preserve">Introduce predictive analytics for credit risk assessment. </w:t>
      </w:r>
    </w:p>
    <w:p w14:paraId="242C92C8" w14:textId="77777777" w:rsidR="0066799A" w:rsidRPr="0066799A" w:rsidRDefault="0066799A" w:rsidP="0066799A">
      <w:pPr>
        <w:numPr>
          <w:ilvl w:val="0"/>
          <w:numId w:val="19"/>
        </w:numPr>
        <w:spacing w:after="0"/>
        <w:rPr>
          <w:sz w:val="24"/>
          <w:szCs w:val="24"/>
        </w:rPr>
      </w:pPr>
      <w:r w:rsidRPr="0066799A">
        <w:rPr>
          <w:sz w:val="24"/>
          <w:szCs w:val="24"/>
        </w:rPr>
        <w:t xml:space="preserve">Implement automated portfolio monitoring. </w:t>
      </w:r>
    </w:p>
    <w:p w14:paraId="5D07C80A" w14:textId="77777777" w:rsidR="0066799A" w:rsidRPr="0066799A" w:rsidRDefault="0066799A" w:rsidP="0066799A">
      <w:pPr>
        <w:numPr>
          <w:ilvl w:val="0"/>
          <w:numId w:val="19"/>
        </w:numPr>
        <w:spacing w:after="0"/>
        <w:rPr>
          <w:sz w:val="24"/>
          <w:szCs w:val="24"/>
        </w:rPr>
      </w:pPr>
      <w:r w:rsidRPr="0066799A">
        <w:rPr>
          <w:sz w:val="24"/>
          <w:szCs w:val="24"/>
        </w:rPr>
        <w:t xml:space="preserve">Enhance borrower segmentation strategies. </w:t>
      </w:r>
    </w:p>
    <w:p w14:paraId="0E92091E" w14:textId="77777777" w:rsidR="0066799A" w:rsidRPr="0066799A" w:rsidRDefault="0066799A" w:rsidP="0066799A">
      <w:pPr>
        <w:numPr>
          <w:ilvl w:val="0"/>
          <w:numId w:val="19"/>
        </w:numPr>
        <w:spacing w:after="0"/>
        <w:rPr>
          <w:sz w:val="24"/>
          <w:szCs w:val="24"/>
        </w:rPr>
      </w:pPr>
      <w:r w:rsidRPr="0066799A">
        <w:rPr>
          <w:sz w:val="24"/>
          <w:szCs w:val="24"/>
        </w:rPr>
        <w:t>Use machine learning models to forecast defaults.</w:t>
      </w:r>
    </w:p>
    <w:p w14:paraId="6FD3746D" w14:textId="77777777" w:rsidR="0066799A" w:rsidRDefault="0066799A" w:rsidP="00637A0B">
      <w:pPr>
        <w:rPr>
          <w:sz w:val="24"/>
          <w:szCs w:val="24"/>
        </w:rPr>
      </w:pPr>
    </w:p>
    <w:p w14:paraId="7C1CA185" w14:textId="77777777" w:rsidR="005E6BD5" w:rsidRPr="005E6BD5" w:rsidRDefault="005E6BD5" w:rsidP="005E6BD5">
      <w:pPr>
        <w:rPr>
          <w:b/>
          <w:bCs/>
          <w:sz w:val="28"/>
          <w:szCs w:val="28"/>
        </w:rPr>
      </w:pPr>
      <w:r w:rsidRPr="005E6BD5">
        <w:rPr>
          <w:b/>
          <w:bCs/>
          <w:sz w:val="28"/>
          <w:szCs w:val="28"/>
        </w:rPr>
        <w:t>11. Business Impact</w:t>
      </w:r>
    </w:p>
    <w:p w14:paraId="716D6B24" w14:textId="77777777" w:rsidR="005E6BD5" w:rsidRPr="005E6BD5" w:rsidRDefault="005E6BD5" w:rsidP="005E6BD5">
      <w:pPr>
        <w:rPr>
          <w:sz w:val="24"/>
          <w:szCs w:val="24"/>
        </w:rPr>
      </w:pPr>
      <w:r w:rsidRPr="005E6BD5">
        <w:rPr>
          <w:sz w:val="24"/>
          <w:szCs w:val="24"/>
        </w:rPr>
        <w:t>This solution helps:</w:t>
      </w:r>
    </w:p>
    <w:p w14:paraId="0DB43FCA" w14:textId="77777777" w:rsidR="005E6BD5" w:rsidRPr="005E6BD5" w:rsidRDefault="005E6BD5" w:rsidP="005E6BD5">
      <w:pPr>
        <w:spacing w:after="0"/>
        <w:rPr>
          <w:b/>
          <w:bCs/>
          <w:sz w:val="24"/>
          <w:szCs w:val="24"/>
        </w:rPr>
      </w:pPr>
      <w:r w:rsidRPr="005E6BD5">
        <w:rPr>
          <w:b/>
          <w:bCs/>
          <w:sz w:val="24"/>
          <w:szCs w:val="24"/>
        </w:rPr>
        <w:t>Executives</w:t>
      </w:r>
    </w:p>
    <w:p w14:paraId="56FFD7A9" w14:textId="77777777" w:rsidR="005E6BD5" w:rsidRPr="005E6BD5" w:rsidRDefault="005E6BD5" w:rsidP="005E6BD5">
      <w:pPr>
        <w:spacing w:after="0"/>
        <w:rPr>
          <w:sz w:val="24"/>
          <w:szCs w:val="24"/>
        </w:rPr>
      </w:pPr>
      <w:r w:rsidRPr="005E6BD5">
        <w:rPr>
          <w:sz w:val="24"/>
          <w:szCs w:val="24"/>
        </w:rPr>
        <w:t>Monitor portfolio performance through KPI dashboards.</w:t>
      </w:r>
    </w:p>
    <w:p w14:paraId="30015FD6" w14:textId="77777777" w:rsidR="005E6BD5" w:rsidRPr="005E6BD5" w:rsidRDefault="005E6BD5" w:rsidP="005E6BD5">
      <w:pPr>
        <w:spacing w:after="0"/>
        <w:rPr>
          <w:b/>
          <w:bCs/>
          <w:sz w:val="24"/>
          <w:szCs w:val="24"/>
        </w:rPr>
      </w:pPr>
      <w:r w:rsidRPr="005E6BD5">
        <w:rPr>
          <w:b/>
          <w:bCs/>
          <w:sz w:val="24"/>
          <w:szCs w:val="24"/>
        </w:rPr>
        <w:t>Loan Officers</w:t>
      </w:r>
    </w:p>
    <w:p w14:paraId="3FC66EBB" w14:textId="77777777" w:rsidR="005E6BD5" w:rsidRPr="005E6BD5" w:rsidRDefault="005E6BD5" w:rsidP="005E6BD5">
      <w:pPr>
        <w:spacing w:after="0"/>
        <w:rPr>
          <w:sz w:val="24"/>
          <w:szCs w:val="24"/>
        </w:rPr>
      </w:pPr>
      <w:r w:rsidRPr="005E6BD5">
        <w:rPr>
          <w:sz w:val="24"/>
          <w:szCs w:val="24"/>
        </w:rPr>
        <w:t xml:space="preserve">Evaluate lending trends and borrower </w:t>
      </w:r>
      <w:proofErr w:type="spellStart"/>
      <w:r w:rsidRPr="005E6BD5">
        <w:rPr>
          <w:sz w:val="24"/>
          <w:szCs w:val="24"/>
        </w:rPr>
        <w:t>behavior</w:t>
      </w:r>
      <w:proofErr w:type="spellEnd"/>
      <w:r w:rsidRPr="005E6BD5">
        <w:rPr>
          <w:sz w:val="24"/>
          <w:szCs w:val="24"/>
        </w:rPr>
        <w:t>.</w:t>
      </w:r>
    </w:p>
    <w:p w14:paraId="3A92DB8B" w14:textId="77777777" w:rsidR="005E6BD5" w:rsidRPr="005E6BD5" w:rsidRDefault="005E6BD5" w:rsidP="005E6BD5">
      <w:pPr>
        <w:spacing w:after="0"/>
        <w:rPr>
          <w:b/>
          <w:bCs/>
          <w:sz w:val="24"/>
          <w:szCs w:val="24"/>
        </w:rPr>
      </w:pPr>
      <w:r w:rsidRPr="005E6BD5">
        <w:rPr>
          <w:b/>
          <w:bCs/>
          <w:sz w:val="24"/>
          <w:szCs w:val="24"/>
        </w:rPr>
        <w:t>Risk Teams</w:t>
      </w:r>
    </w:p>
    <w:p w14:paraId="2EFD34A5" w14:textId="77777777" w:rsidR="005E6BD5" w:rsidRPr="005E6BD5" w:rsidRDefault="005E6BD5" w:rsidP="005E6BD5">
      <w:pPr>
        <w:spacing w:after="0"/>
        <w:rPr>
          <w:sz w:val="24"/>
          <w:szCs w:val="24"/>
        </w:rPr>
      </w:pPr>
      <w:r w:rsidRPr="005E6BD5">
        <w:rPr>
          <w:sz w:val="24"/>
          <w:szCs w:val="24"/>
        </w:rPr>
        <w:t>Identify high-risk loan segments.</w:t>
      </w:r>
    </w:p>
    <w:p w14:paraId="42D96CEA" w14:textId="77777777" w:rsidR="005E6BD5" w:rsidRPr="005E6BD5" w:rsidRDefault="005E6BD5" w:rsidP="005E6BD5">
      <w:pPr>
        <w:spacing w:after="0"/>
        <w:rPr>
          <w:b/>
          <w:bCs/>
          <w:sz w:val="24"/>
          <w:szCs w:val="24"/>
        </w:rPr>
      </w:pPr>
      <w:r w:rsidRPr="005E6BD5">
        <w:rPr>
          <w:b/>
          <w:bCs/>
          <w:sz w:val="24"/>
          <w:szCs w:val="24"/>
        </w:rPr>
        <w:t>Finance Teams</w:t>
      </w:r>
    </w:p>
    <w:p w14:paraId="2A343815" w14:textId="77777777" w:rsidR="005E6BD5" w:rsidRPr="005E6BD5" w:rsidRDefault="005E6BD5" w:rsidP="005E6BD5">
      <w:pPr>
        <w:spacing w:after="0"/>
        <w:rPr>
          <w:sz w:val="24"/>
          <w:szCs w:val="24"/>
        </w:rPr>
      </w:pPr>
      <w:r w:rsidRPr="005E6BD5">
        <w:rPr>
          <w:sz w:val="24"/>
          <w:szCs w:val="24"/>
        </w:rPr>
        <w:t>Track cash inflows and lending profitability.</w:t>
      </w:r>
    </w:p>
    <w:p w14:paraId="374B1C7E" w14:textId="77777777" w:rsidR="0066799A" w:rsidRDefault="0066799A" w:rsidP="00637A0B">
      <w:pPr>
        <w:rPr>
          <w:sz w:val="24"/>
          <w:szCs w:val="24"/>
        </w:rPr>
      </w:pPr>
    </w:p>
    <w:p w14:paraId="3E938829" w14:textId="77777777" w:rsidR="005E6BD5" w:rsidRPr="005E6BD5" w:rsidRDefault="005E6BD5" w:rsidP="005E6BD5">
      <w:pPr>
        <w:rPr>
          <w:b/>
          <w:bCs/>
          <w:sz w:val="28"/>
          <w:szCs w:val="28"/>
        </w:rPr>
      </w:pPr>
      <w:r w:rsidRPr="005E6BD5">
        <w:rPr>
          <w:b/>
          <w:bCs/>
          <w:sz w:val="28"/>
          <w:szCs w:val="28"/>
        </w:rPr>
        <w:t>12. Challenges Faced</w:t>
      </w:r>
    </w:p>
    <w:p w14:paraId="3CDB65E9" w14:textId="77777777" w:rsidR="005E6BD5" w:rsidRPr="005E6BD5" w:rsidRDefault="005E6BD5" w:rsidP="005E6BD5">
      <w:pPr>
        <w:numPr>
          <w:ilvl w:val="0"/>
          <w:numId w:val="20"/>
        </w:numPr>
        <w:spacing w:after="0"/>
        <w:rPr>
          <w:sz w:val="24"/>
          <w:szCs w:val="24"/>
        </w:rPr>
      </w:pPr>
      <w:r w:rsidRPr="005E6BD5">
        <w:rPr>
          <w:sz w:val="24"/>
          <w:szCs w:val="24"/>
        </w:rPr>
        <w:t xml:space="preserve">Data cleaning and validation. </w:t>
      </w:r>
    </w:p>
    <w:p w14:paraId="47E16D64" w14:textId="77777777" w:rsidR="005E6BD5" w:rsidRPr="005E6BD5" w:rsidRDefault="005E6BD5" w:rsidP="005E6BD5">
      <w:pPr>
        <w:numPr>
          <w:ilvl w:val="0"/>
          <w:numId w:val="20"/>
        </w:numPr>
        <w:spacing w:after="0"/>
        <w:rPr>
          <w:sz w:val="24"/>
          <w:szCs w:val="24"/>
        </w:rPr>
      </w:pPr>
      <w:r w:rsidRPr="005E6BD5">
        <w:rPr>
          <w:sz w:val="24"/>
          <w:szCs w:val="24"/>
        </w:rPr>
        <w:t xml:space="preserve">Date conversion and formatting. </w:t>
      </w:r>
    </w:p>
    <w:p w14:paraId="2E2E75B0" w14:textId="77777777" w:rsidR="005E6BD5" w:rsidRPr="005E6BD5" w:rsidRDefault="005E6BD5" w:rsidP="005E6BD5">
      <w:pPr>
        <w:numPr>
          <w:ilvl w:val="0"/>
          <w:numId w:val="20"/>
        </w:numPr>
        <w:spacing w:after="0"/>
        <w:rPr>
          <w:sz w:val="24"/>
          <w:szCs w:val="24"/>
        </w:rPr>
      </w:pPr>
      <w:r w:rsidRPr="005E6BD5">
        <w:rPr>
          <w:sz w:val="24"/>
          <w:szCs w:val="24"/>
        </w:rPr>
        <w:t xml:space="preserve">KPI calculation accuracy. </w:t>
      </w:r>
    </w:p>
    <w:p w14:paraId="4765AB0B" w14:textId="77777777" w:rsidR="005E6BD5" w:rsidRPr="005E6BD5" w:rsidRDefault="005E6BD5" w:rsidP="005E6BD5">
      <w:pPr>
        <w:numPr>
          <w:ilvl w:val="0"/>
          <w:numId w:val="20"/>
        </w:numPr>
        <w:spacing w:after="0"/>
        <w:rPr>
          <w:sz w:val="24"/>
          <w:szCs w:val="24"/>
        </w:rPr>
      </w:pPr>
      <w:r w:rsidRPr="005E6BD5">
        <w:rPr>
          <w:sz w:val="24"/>
          <w:szCs w:val="24"/>
        </w:rPr>
        <w:t xml:space="preserve">SQL aggregation optimization. </w:t>
      </w:r>
    </w:p>
    <w:p w14:paraId="225F9120" w14:textId="77777777" w:rsidR="005E6BD5" w:rsidRPr="005E6BD5" w:rsidRDefault="005E6BD5" w:rsidP="005E6BD5">
      <w:pPr>
        <w:numPr>
          <w:ilvl w:val="0"/>
          <w:numId w:val="20"/>
        </w:numPr>
        <w:spacing w:after="0"/>
        <w:rPr>
          <w:sz w:val="24"/>
          <w:szCs w:val="24"/>
        </w:rPr>
      </w:pPr>
      <w:r w:rsidRPr="005E6BD5">
        <w:rPr>
          <w:sz w:val="24"/>
          <w:szCs w:val="24"/>
        </w:rPr>
        <w:t xml:space="preserve">Power BI performance tuning. </w:t>
      </w:r>
    </w:p>
    <w:p w14:paraId="474F4115" w14:textId="77777777" w:rsidR="005E6BD5" w:rsidRPr="005E6BD5" w:rsidRDefault="005E6BD5" w:rsidP="005E6BD5">
      <w:pPr>
        <w:numPr>
          <w:ilvl w:val="0"/>
          <w:numId w:val="20"/>
        </w:numPr>
        <w:spacing w:after="0"/>
        <w:rPr>
          <w:sz w:val="24"/>
          <w:szCs w:val="24"/>
        </w:rPr>
      </w:pPr>
      <w:r w:rsidRPr="005E6BD5">
        <w:rPr>
          <w:sz w:val="24"/>
          <w:szCs w:val="24"/>
        </w:rPr>
        <w:t>Dashboard usability design.</w:t>
      </w:r>
    </w:p>
    <w:p w14:paraId="5EDB8075" w14:textId="77777777" w:rsidR="005E6BD5" w:rsidRDefault="005E6BD5" w:rsidP="00637A0B">
      <w:pPr>
        <w:rPr>
          <w:sz w:val="24"/>
          <w:szCs w:val="24"/>
        </w:rPr>
      </w:pPr>
    </w:p>
    <w:p w14:paraId="017E8741" w14:textId="77777777" w:rsidR="005E6BD5" w:rsidRPr="005E6BD5" w:rsidRDefault="005E6BD5" w:rsidP="005E6BD5">
      <w:pPr>
        <w:rPr>
          <w:b/>
          <w:bCs/>
          <w:sz w:val="28"/>
          <w:szCs w:val="28"/>
        </w:rPr>
      </w:pPr>
      <w:r w:rsidRPr="005E6BD5">
        <w:rPr>
          <w:b/>
          <w:bCs/>
          <w:sz w:val="28"/>
          <w:szCs w:val="28"/>
        </w:rPr>
        <w:t>13. Future Enhancements</w:t>
      </w:r>
    </w:p>
    <w:p w14:paraId="6E1773B2" w14:textId="77777777" w:rsidR="005E6BD5" w:rsidRPr="005E6BD5" w:rsidRDefault="005E6BD5" w:rsidP="005E6BD5">
      <w:pPr>
        <w:numPr>
          <w:ilvl w:val="0"/>
          <w:numId w:val="21"/>
        </w:numPr>
        <w:spacing w:after="0"/>
        <w:rPr>
          <w:sz w:val="24"/>
          <w:szCs w:val="24"/>
        </w:rPr>
      </w:pPr>
      <w:r w:rsidRPr="005E6BD5">
        <w:rPr>
          <w:sz w:val="24"/>
          <w:szCs w:val="24"/>
        </w:rPr>
        <w:t xml:space="preserve">Credit Risk Prediction Models </w:t>
      </w:r>
    </w:p>
    <w:p w14:paraId="14BE5E84" w14:textId="77777777" w:rsidR="005E6BD5" w:rsidRPr="005E6BD5" w:rsidRDefault="005E6BD5" w:rsidP="005E6BD5">
      <w:pPr>
        <w:numPr>
          <w:ilvl w:val="0"/>
          <w:numId w:val="21"/>
        </w:numPr>
        <w:spacing w:after="0"/>
        <w:rPr>
          <w:sz w:val="24"/>
          <w:szCs w:val="24"/>
        </w:rPr>
      </w:pPr>
      <w:r w:rsidRPr="005E6BD5">
        <w:rPr>
          <w:sz w:val="24"/>
          <w:szCs w:val="24"/>
        </w:rPr>
        <w:t xml:space="preserve">Loan Default Forecasting </w:t>
      </w:r>
    </w:p>
    <w:p w14:paraId="663CADB7" w14:textId="77777777" w:rsidR="005E6BD5" w:rsidRPr="005E6BD5" w:rsidRDefault="005E6BD5" w:rsidP="005E6BD5">
      <w:pPr>
        <w:numPr>
          <w:ilvl w:val="0"/>
          <w:numId w:val="21"/>
        </w:numPr>
        <w:spacing w:after="0"/>
        <w:rPr>
          <w:sz w:val="24"/>
          <w:szCs w:val="24"/>
        </w:rPr>
      </w:pPr>
      <w:r w:rsidRPr="005E6BD5">
        <w:rPr>
          <w:sz w:val="24"/>
          <w:szCs w:val="24"/>
        </w:rPr>
        <w:t xml:space="preserve">Customer Segmentation </w:t>
      </w:r>
    </w:p>
    <w:p w14:paraId="40E1356C" w14:textId="77777777" w:rsidR="005E6BD5" w:rsidRPr="005E6BD5" w:rsidRDefault="005E6BD5" w:rsidP="005E6BD5">
      <w:pPr>
        <w:numPr>
          <w:ilvl w:val="0"/>
          <w:numId w:val="21"/>
        </w:numPr>
        <w:spacing w:after="0"/>
        <w:rPr>
          <w:sz w:val="24"/>
          <w:szCs w:val="24"/>
        </w:rPr>
      </w:pPr>
      <w:r w:rsidRPr="005E6BD5">
        <w:rPr>
          <w:sz w:val="24"/>
          <w:szCs w:val="24"/>
        </w:rPr>
        <w:t xml:space="preserve">Real-Time Dashboard Refresh </w:t>
      </w:r>
    </w:p>
    <w:p w14:paraId="1ACB5850" w14:textId="77777777" w:rsidR="005E6BD5" w:rsidRPr="005E6BD5" w:rsidRDefault="005E6BD5" w:rsidP="005E6BD5">
      <w:pPr>
        <w:numPr>
          <w:ilvl w:val="0"/>
          <w:numId w:val="21"/>
        </w:numPr>
        <w:spacing w:after="0"/>
        <w:rPr>
          <w:sz w:val="24"/>
          <w:szCs w:val="24"/>
        </w:rPr>
      </w:pPr>
      <w:r w:rsidRPr="005E6BD5">
        <w:rPr>
          <w:sz w:val="24"/>
          <w:szCs w:val="24"/>
        </w:rPr>
        <w:t xml:space="preserve">AI-Based Lending Recommendations </w:t>
      </w:r>
    </w:p>
    <w:p w14:paraId="0607B402" w14:textId="77777777" w:rsidR="005E6BD5" w:rsidRPr="005E6BD5" w:rsidRDefault="005E6BD5" w:rsidP="005E6BD5">
      <w:pPr>
        <w:numPr>
          <w:ilvl w:val="0"/>
          <w:numId w:val="21"/>
        </w:numPr>
        <w:spacing w:after="0"/>
        <w:rPr>
          <w:sz w:val="24"/>
          <w:szCs w:val="24"/>
        </w:rPr>
      </w:pPr>
      <w:r w:rsidRPr="005E6BD5">
        <w:rPr>
          <w:sz w:val="24"/>
          <w:szCs w:val="24"/>
        </w:rPr>
        <w:t>Automated Alert Systems</w:t>
      </w:r>
    </w:p>
    <w:p w14:paraId="15DB8332" w14:textId="77777777" w:rsidR="005E6BD5" w:rsidRDefault="005E6BD5" w:rsidP="00637A0B">
      <w:pPr>
        <w:rPr>
          <w:sz w:val="24"/>
          <w:szCs w:val="24"/>
        </w:rPr>
      </w:pPr>
    </w:p>
    <w:p w14:paraId="34036F7C" w14:textId="77777777" w:rsidR="005E6BD5" w:rsidRPr="005E6BD5" w:rsidRDefault="005E6BD5" w:rsidP="005E6BD5">
      <w:pPr>
        <w:rPr>
          <w:b/>
          <w:bCs/>
          <w:sz w:val="28"/>
          <w:szCs w:val="28"/>
        </w:rPr>
      </w:pPr>
      <w:r w:rsidRPr="005E6BD5">
        <w:rPr>
          <w:b/>
          <w:bCs/>
          <w:sz w:val="28"/>
          <w:szCs w:val="28"/>
        </w:rPr>
        <w:t>14. Conclusion</w:t>
      </w:r>
    </w:p>
    <w:p w14:paraId="02D8C5C9" w14:textId="77777777" w:rsidR="005E6BD5" w:rsidRPr="005E6BD5" w:rsidRDefault="005E6BD5" w:rsidP="005E6BD5">
      <w:pPr>
        <w:rPr>
          <w:sz w:val="24"/>
          <w:szCs w:val="24"/>
        </w:rPr>
      </w:pPr>
      <w:r w:rsidRPr="005E6BD5">
        <w:rPr>
          <w:sz w:val="24"/>
          <w:szCs w:val="24"/>
        </w:rPr>
        <w:lastRenderedPageBreak/>
        <w:t xml:space="preserve">This project successfully transformed raw lending data into actionable business intelligence through SQL Server and Power BI. The analysis provided a comprehensive understanding of loan portfolio performance, borrower </w:t>
      </w:r>
      <w:proofErr w:type="spellStart"/>
      <w:r w:rsidRPr="005E6BD5">
        <w:rPr>
          <w:sz w:val="24"/>
          <w:szCs w:val="24"/>
        </w:rPr>
        <w:t>behavior</w:t>
      </w:r>
      <w:proofErr w:type="spellEnd"/>
      <w:r w:rsidRPr="005E6BD5">
        <w:rPr>
          <w:sz w:val="24"/>
          <w:szCs w:val="24"/>
        </w:rPr>
        <w:t xml:space="preserve">, and lending risk. With </w:t>
      </w:r>
      <w:r w:rsidRPr="005E6BD5">
        <w:rPr>
          <w:b/>
          <w:bCs/>
          <w:sz w:val="24"/>
          <w:szCs w:val="24"/>
        </w:rPr>
        <w:t>38.6K applications</w:t>
      </w:r>
      <w:r w:rsidRPr="005E6BD5">
        <w:rPr>
          <w:sz w:val="24"/>
          <w:szCs w:val="24"/>
        </w:rPr>
        <w:t xml:space="preserve">, </w:t>
      </w:r>
      <w:r w:rsidRPr="005E6BD5">
        <w:rPr>
          <w:b/>
          <w:bCs/>
          <w:sz w:val="24"/>
          <w:szCs w:val="24"/>
        </w:rPr>
        <w:t>$435.8M funded</w:t>
      </w:r>
      <w:r w:rsidRPr="005E6BD5">
        <w:rPr>
          <w:sz w:val="24"/>
          <w:szCs w:val="24"/>
        </w:rPr>
        <w:t xml:space="preserve">, </w:t>
      </w:r>
      <w:r w:rsidRPr="005E6BD5">
        <w:rPr>
          <w:b/>
          <w:bCs/>
          <w:sz w:val="24"/>
          <w:szCs w:val="24"/>
        </w:rPr>
        <w:t>$473.1M received</w:t>
      </w:r>
      <w:r w:rsidRPr="005E6BD5">
        <w:rPr>
          <w:sz w:val="24"/>
          <w:szCs w:val="24"/>
        </w:rPr>
        <w:t xml:space="preserve">, and </w:t>
      </w:r>
      <w:r w:rsidRPr="005E6BD5">
        <w:rPr>
          <w:b/>
          <w:bCs/>
          <w:sz w:val="24"/>
          <w:szCs w:val="24"/>
        </w:rPr>
        <w:t>86.2% good loans</w:t>
      </w:r>
      <w:r w:rsidRPr="005E6BD5">
        <w:rPr>
          <w:sz w:val="24"/>
          <w:szCs w:val="24"/>
        </w:rPr>
        <w:t xml:space="preserve">, the portfolio demonstrates strong financial performance and effective credit management practices. </w:t>
      </w:r>
    </w:p>
    <w:p w14:paraId="49F3D787" w14:textId="77777777" w:rsidR="005E6BD5" w:rsidRDefault="005E6BD5" w:rsidP="00637A0B">
      <w:pPr>
        <w:rPr>
          <w:sz w:val="24"/>
          <w:szCs w:val="24"/>
        </w:rPr>
      </w:pPr>
    </w:p>
    <w:p w14:paraId="25235DC1" w14:textId="77777777" w:rsidR="005E6BD5" w:rsidRPr="005E6BD5" w:rsidRDefault="005E6BD5" w:rsidP="005E6BD5">
      <w:pPr>
        <w:rPr>
          <w:b/>
          <w:bCs/>
          <w:sz w:val="28"/>
          <w:szCs w:val="28"/>
        </w:rPr>
      </w:pPr>
      <w:r w:rsidRPr="005E6BD5">
        <w:rPr>
          <w:b/>
          <w:bCs/>
          <w:sz w:val="28"/>
          <w:szCs w:val="28"/>
        </w:rPr>
        <w:t>15. Skills Demonstrated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3488"/>
      </w:tblGrid>
      <w:tr w:rsidR="005E6BD5" w:rsidRPr="005E6BD5" w14:paraId="2A8FE9D3" w14:textId="77777777" w:rsidTr="005E6BD5">
        <w:trPr>
          <w:tblHeader/>
          <w:tblCellSpacing w:w="15" w:type="dxa"/>
        </w:trPr>
        <w:tc>
          <w:tcPr>
            <w:tcW w:w="0" w:type="auto"/>
            <w:vAlign w:val="center"/>
            <w:hideMark/>
          </w:tcPr>
          <w:p w14:paraId="58D08729" w14:textId="77777777" w:rsidR="005E6BD5" w:rsidRPr="005E6BD5" w:rsidRDefault="005E6BD5" w:rsidP="005E6BD5">
            <w:pPr>
              <w:rPr>
                <w:b/>
                <w:bCs/>
                <w:sz w:val="24"/>
                <w:szCs w:val="24"/>
              </w:rPr>
            </w:pPr>
            <w:r w:rsidRPr="005E6BD5">
              <w:rPr>
                <w:b/>
                <w:bCs/>
                <w:sz w:val="24"/>
                <w:szCs w:val="24"/>
              </w:rPr>
              <w:t>Skill Area</w:t>
            </w:r>
          </w:p>
        </w:tc>
        <w:tc>
          <w:tcPr>
            <w:tcW w:w="0" w:type="auto"/>
            <w:vAlign w:val="center"/>
            <w:hideMark/>
          </w:tcPr>
          <w:p w14:paraId="52DE05C3" w14:textId="77777777" w:rsidR="005E6BD5" w:rsidRPr="005E6BD5" w:rsidRDefault="005E6BD5" w:rsidP="005E6BD5">
            <w:pPr>
              <w:rPr>
                <w:b/>
                <w:bCs/>
                <w:sz w:val="24"/>
                <w:szCs w:val="24"/>
              </w:rPr>
            </w:pPr>
            <w:r w:rsidRPr="005E6BD5">
              <w:rPr>
                <w:b/>
                <w:bCs/>
                <w:sz w:val="24"/>
                <w:szCs w:val="24"/>
              </w:rPr>
              <w:t>Demonstrated Capability</w:t>
            </w:r>
          </w:p>
        </w:tc>
      </w:tr>
      <w:tr w:rsidR="005E6BD5" w:rsidRPr="005E6BD5" w14:paraId="73B84EB3" w14:textId="77777777" w:rsidTr="005E6BD5">
        <w:trPr>
          <w:tblCellSpacing w:w="15" w:type="dxa"/>
        </w:trPr>
        <w:tc>
          <w:tcPr>
            <w:tcW w:w="0" w:type="auto"/>
            <w:vAlign w:val="center"/>
            <w:hideMark/>
          </w:tcPr>
          <w:p w14:paraId="6E0A1147" w14:textId="77777777" w:rsidR="005E6BD5" w:rsidRPr="005E6BD5" w:rsidRDefault="005E6BD5" w:rsidP="005E6BD5">
            <w:pPr>
              <w:spacing w:after="0"/>
              <w:rPr>
                <w:sz w:val="24"/>
                <w:szCs w:val="24"/>
              </w:rPr>
            </w:pPr>
            <w:r w:rsidRPr="005E6BD5">
              <w:rPr>
                <w:sz w:val="24"/>
                <w:szCs w:val="24"/>
              </w:rPr>
              <w:t>SQL</w:t>
            </w:r>
          </w:p>
        </w:tc>
        <w:tc>
          <w:tcPr>
            <w:tcW w:w="0" w:type="auto"/>
            <w:vAlign w:val="center"/>
            <w:hideMark/>
          </w:tcPr>
          <w:p w14:paraId="1345B187" w14:textId="77777777" w:rsidR="005E6BD5" w:rsidRPr="005E6BD5" w:rsidRDefault="005E6BD5" w:rsidP="005E6BD5">
            <w:pPr>
              <w:spacing w:after="0"/>
              <w:rPr>
                <w:sz w:val="24"/>
                <w:szCs w:val="24"/>
              </w:rPr>
            </w:pPr>
            <w:r w:rsidRPr="005E6BD5">
              <w:rPr>
                <w:sz w:val="24"/>
                <w:szCs w:val="24"/>
              </w:rPr>
              <w:t>KPI Calculation &amp; Business Analysis</w:t>
            </w:r>
          </w:p>
        </w:tc>
      </w:tr>
      <w:tr w:rsidR="005E6BD5" w:rsidRPr="005E6BD5" w14:paraId="1E3B40DA" w14:textId="77777777" w:rsidTr="005E6BD5">
        <w:trPr>
          <w:tblCellSpacing w:w="15" w:type="dxa"/>
        </w:trPr>
        <w:tc>
          <w:tcPr>
            <w:tcW w:w="0" w:type="auto"/>
            <w:vAlign w:val="center"/>
            <w:hideMark/>
          </w:tcPr>
          <w:p w14:paraId="00B00DE3" w14:textId="77777777" w:rsidR="005E6BD5" w:rsidRPr="005E6BD5" w:rsidRDefault="005E6BD5" w:rsidP="005E6BD5">
            <w:pPr>
              <w:spacing w:after="0"/>
              <w:rPr>
                <w:sz w:val="24"/>
                <w:szCs w:val="24"/>
              </w:rPr>
            </w:pPr>
            <w:r w:rsidRPr="005E6BD5">
              <w:rPr>
                <w:sz w:val="24"/>
                <w:szCs w:val="24"/>
              </w:rPr>
              <w:t>Data Cleaning</w:t>
            </w:r>
          </w:p>
        </w:tc>
        <w:tc>
          <w:tcPr>
            <w:tcW w:w="0" w:type="auto"/>
            <w:vAlign w:val="center"/>
            <w:hideMark/>
          </w:tcPr>
          <w:p w14:paraId="7D115D75" w14:textId="77777777" w:rsidR="005E6BD5" w:rsidRPr="005E6BD5" w:rsidRDefault="005E6BD5" w:rsidP="005E6BD5">
            <w:pPr>
              <w:spacing w:after="0"/>
              <w:rPr>
                <w:sz w:val="24"/>
                <w:szCs w:val="24"/>
              </w:rPr>
            </w:pPr>
            <w:r w:rsidRPr="005E6BD5">
              <w:rPr>
                <w:sz w:val="24"/>
                <w:szCs w:val="24"/>
              </w:rPr>
              <w:t>Data Validation &amp; Transformation</w:t>
            </w:r>
          </w:p>
        </w:tc>
      </w:tr>
      <w:tr w:rsidR="005E6BD5" w:rsidRPr="005E6BD5" w14:paraId="09A371AE" w14:textId="77777777" w:rsidTr="005E6BD5">
        <w:trPr>
          <w:tblCellSpacing w:w="15" w:type="dxa"/>
        </w:trPr>
        <w:tc>
          <w:tcPr>
            <w:tcW w:w="0" w:type="auto"/>
            <w:vAlign w:val="center"/>
            <w:hideMark/>
          </w:tcPr>
          <w:p w14:paraId="6233A710" w14:textId="77777777" w:rsidR="005E6BD5" w:rsidRPr="005E6BD5" w:rsidRDefault="005E6BD5" w:rsidP="005E6BD5">
            <w:pPr>
              <w:spacing w:after="0"/>
              <w:rPr>
                <w:sz w:val="24"/>
                <w:szCs w:val="24"/>
              </w:rPr>
            </w:pPr>
            <w:r w:rsidRPr="005E6BD5">
              <w:rPr>
                <w:sz w:val="24"/>
                <w:szCs w:val="24"/>
              </w:rPr>
              <w:t>Data Analysis</w:t>
            </w:r>
          </w:p>
        </w:tc>
        <w:tc>
          <w:tcPr>
            <w:tcW w:w="0" w:type="auto"/>
            <w:vAlign w:val="center"/>
            <w:hideMark/>
          </w:tcPr>
          <w:p w14:paraId="729CEFAB" w14:textId="77777777" w:rsidR="005E6BD5" w:rsidRPr="005E6BD5" w:rsidRDefault="005E6BD5" w:rsidP="005E6BD5">
            <w:pPr>
              <w:spacing w:after="0"/>
              <w:rPr>
                <w:sz w:val="24"/>
                <w:szCs w:val="24"/>
              </w:rPr>
            </w:pPr>
            <w:r w:rsidRPr="005E6BD5">
              <w:rPr>
                <w:sz w:val="24"/>
                <w:szCs w:val="24"/>
              </w:rPr>
              <w:t>Loan Portfolio Analysis</w:t>
            </w:r>
          </w:p>
        </w:tc>
      </w:tr>
      <w:tr w:rsidR="005E6BD5" w:rsidRPr="005E6BD5" w14:paraId="4F97D9A7" w14:textId="77777777" w:rsidTr="005E6BD5">
        <w:trPr>
          <w:tblCellSpacing w:w="15" w:type="dxa"/>
        </w:trPr>
        <w:tc>
          <w:tcPr>
            <w:tcW w:w="0" w:type="auto"/>
            <w:vAlign w:val="center"/>
            <w:hideMark/>
          </w:tcPr>
          <w:p w14:paraId="5E4CCBBE" w14:textId="77777777" w:rsidR="005E6BD5" w:rsidRPr="005E6BD5" w:rsidRDefault="005E6BD5" w:rsidP="005E6BD5">
            <w:pPr>
              <w:spacing w:after="0"/>
              <w:rPr>
                <w:sz w:val="24"/>
                <w:szCs w:val="24"/>
              </w:rPr>
            </w:pPr>
            <w:r w:rsidRPr="005E6BD5">
              <w:rPr>
                <w:sz w:val="24"/>
                <w:szCs w:val="24"/>
              </w:rPr>
              <w:t>Power BI</w:t>
            </w:r>
          </w:p>
        </w:tc>
        <w:tc>
          <w:tcPr>
            <w:tcW w:w="0" w:type="auto"/>
            <w:vAlign w:val="center"/>
            <w:hideMark/>
          </w:tcPr>
          <w:p w14:paraId="43312651" w14:textId="77777777" w:rsidR="005E6BD5" w:rsidRPr="005E6BD5" w:rsidRDefault="005E6BD5" w:rsidP="005E6BD5">
            <w:pPr>
              <w:spacing w:after="0"/>
              <w:rPr>
                <w:sz w:val="24"/>
                <w:szCs w:val="24"/>
              </w:rPr>
            </w:pPr>
            <w:r w:rsidRPr="005E6BD5">
              <w:rPr>
                <w:sz w:val="24"/>
                <w:szCs w:val="24"/>
              </w:rPr>
              <w:t>Dashboard Development</w:t>
            </w:r>
          </w:p>
        </w:tc>
      </w:tr>
      <w:tr w:rsidR="005E6BD5" w:rsidRPr="005E6BD5" w14:paraId="2D397ADC" w14:textId="77777777" w:rsidTr="005E6BD5">
        <w:trPr>
          <w:tblCellSpacing w:w="15" w:type="dxa"/>
        </w:trPr>
        <w:tc>
          <w:tcPr>
            <w:tcW w:w="0" w:type="auto"/>
            <w:vAlign w:val="center"/>
            <w:hideMark/>
          </w:tcPr>
          <w:p w14:paraId="0F85A88C" w14:textId="77777777" w:rsidR="005E6BD5" w:rsidRPr="005E6BD5" w:rsidRDefault="005E6BD5" w:rsidP="005E6BD5">
            <w:pPr>
              <w:spacing w:after="0"/>
              <w:rPr>
                <w:sz w:val="24"/>
                <w:szCs w:val="24"/>
              </w:rPr>
            </w:pPr>
            <w:r w:rsidRPr="005E6BD5">
              <w:rPr>
                <w:sz w:val="24"/>
                <w:szCs w:val="24"/>
              </w:rPr>
              <w:t>DAX</w:t>
            </w:r>
          </w:p>
        </w:tc>
        <w:tc>
          <w:tcPr>
            <w:tcW w:w="0" w:type="auto"/>
            <w:vAlign w:val="center"/>
            <w:hideMark/>
          </w:tcPr>
          <w:p w14:paraId="159FC446" w14:textId="77777777" w:rsidR="005E6BD5" w:rsidRPr="005E6BD5" w:rsidRDefault="005E6BD5" w:rsidP="005E6BD5">
            <w:pPr>
              <w:spacing w:after="0"/>
              <w:rPr>
                <w:sz w:val="24"/>
                <w:szCs w:val="24"/>
              </w:rPr>
            </w:pPr>
            <w:r w:rsidRPr="005E6BD5">
              <w:rPr>
                <w:sz w:val="24"/>
                <w:szCs w:val="24"/>
              </w:rPr>
              <w:t>KPI Measures</w:t>
            </w:r>
          </w:p>
        </w:tc>
      </w:tr>
      <w:tr w:rsidR="005E6BD5" w:rsidRPr="005E6BD5" w14:paraId="60B13F8A" w14:textId="77777777" w:rsidTr="005E6BD5">
        <w:trPr>
          <w:tblCellSpacing w:w="15" w:type="dxa"/>
        </w:trPr>
        <w:tc>
          <w:tcPr>
            <w:tcW w:w="0" w:type="auto"/>
            <w:vAlign w:val="center"/>
            <w:hideMark/>
          </w:tcPr>
          <w:p w14:paraId="112B2410" w14:textId="77777777" w:rsidR="005E6BD5" w:rsidRPr="005E6BD5" w:rsidRDefault="005E6BD5" w:rsidP="005E6BD5">
            <w:pPr>
              <w:spacing w:after="0"/>
              <w:rPr>
                <w:sz w:val="24"/>
                <w:szCs w:val="24"/>
              </w:rPr>
            </w:pPr>
            <w:r w:rsidRPr="005E6BD5">
              <w:rPr>
                <w:sz w:val="24"/>
                <w:szCs w:val="24"/>
              </w:rPr>
              <w:t>Data Visualization</w:t>
            </w:r>
          </w:p>
        </w:tc>
        <w:tc>
          <w:tcPr>
            <w:tcW w:w="0" w:type="auto"/>
            <w:vAlign w:val="center"/>
            <w:hideMark/>
          </w:tcPr>
          <w:p w14:paraId="3F1340FF" w14:textId="77777777" w:rsidR="005E6BD5" w:rsidRPr="005E6BD5" w:rsidRDefault="005E6BD5" w:rsidP="005E6BD5">
            <w:pPr>
              <w:spacing w:after="0"/>
              <w:rPr>
                <w:sz w:val="24"/>
                <w:szCs w:val="24"/>
              </w:rPr>
            </w:pPr>
            <w:r w:rsidRPr="005E6BD5">
              <w:rPr>
                <w:sz w:val="24"/>
                <w:szCs w:val="24"/>
              </w:rPr>
              <w:t>Interactive Reports</w:t>
            </w:r>
          </w:p>
        </w:tc>
      </w:tr>
      <w:tr w:rsidR="005E6BD5" w:rsidRPr="005E6BD5" w14:paraId="63B25028" w14:textId="77777777" w:rsidTr="005E6BD5">
        <w:trPr>
          <w:tblCellSpacing w:w="15" w:type="dxa"/>
        </w:trPr>
        <w:tc>
          <w:tcPr>
            <w:tcW w:w="0" w:type="auto"/>
            <w:vAlign w:val="center"/>
            <w:hideMark/>
          </w:tcPr>
          <w:p w14:paraId="0ADF8739" w14:textId="77777777" w:rsidR="005E6BD5" w:rsidRPr="005E6BD5" w:rsidRDefault="005E6BD5" w:rsidP="005E6BD5">
            <w:pPr>
              <w:spacing w:after="0"/>
              <w:rPr>
                <w:sz w:val="24"/>
                <w:szCs w:val="24"/>
              </w:rPr>
            </w:pPr>
            <w:r w:rsidRPr="005E6BD5">
              <w:rPr>
                <w:sz w:val="24"/>
                <w:szCs w:val="24"/>
              </w:rPr>
              <w:t>Business Analysis</w:t>
            </w:r>
          </w:p>
        </w:tc>
        <w:tc>
          <w:tcPr>
            <w:tcW w:w="0" w:type="auto"/>
            <w:vAlign w:val="center"/>
            <w:hideMark/>
          </w:tcPr>
          <w:p w14:paraId="3C535360" w14:textId="77777777" w:rsidR="005E6BD5" w:rsidRPr="005E6BD5" w:rsidRDefault="005E6BD5" w:rsidP="005E6BD5">
            <w:pPr>
              <w:spacing w:after="0"/>
              <w:rPr>
                <w:sz w:val="24"/>
                <w:szCs w:val="24"/>
              </w:rPr>
            </w:pPr>
            <w:r w:rsidRPr="005E6BD5">
              <w:rPr>
                <w:sz w:val="24"/>
                <w:szCs w:val="24"/>
              </w:rPr>
              <w:t>Lending Insights</w:t>
            </w:r>
          </w:p>
        </w:tc>
      </w:tr>
      <w:tr w:rsidR="005E6BD5" w:rsidRPr="005E6BD5" w14:paraId="0D976141" w14:textId="77777777" w:rsidTr="005E6BD5">
        <w:trPr>
          <w:tblCellSpacing w:w="15" w:type="dxa"/>
        </w:trPr>
        <w:tc>
          <w:tcPr>
            <w:tcW w:w="0" w:type="auto"/>
            <w:vAlign w:val="center"/>
            <w:hideMark/>
          </w:tcPr>
          <w:p w14:paraId="4AB9F6E8" w14:textId="77777777" w:rsidR="005E6BD5" w:rsidRPr="005E6BD5" w:rsidRDefault="005E6BD5" w:rsidP="005E6BD5">
            <w:pPr>
              <w:spacing w:after="0"/>
              <w:rPr>
                <w:sz w:val="24"/>
                <w:szCs w:val="24"/>
              </w:rPr>
            </w:pPr>
            <w:r w:rsidRPr="005E6BD5">
              <w:rPr>
                <w:sz w:val="24"/>
                <w:szCs w:val="24"/>
              </w:rPr>
              <w:t>Problem Solving</w:t>
            </w:r>
          </w:p>
        </w:tc>
        <w:tc>
          <w:tcPr>
            <w:tcW w:w="0" w:type="auto"/>
            <w:vAlign w:val="center"/>
            <w:hideMark/>
          </w:tcPr>
          <w:p w14:paraId="5B41FD18" w14:textId="77777777" w:rsidR="005E6BD5" w:rsidRPr="005E6BD5" w:rsidRDefault="005E6BD5" w:rsidP="005E6BD5">
            <w:pPr>
              <w:spacing w:after="0"/>
              <w:rPr>
                <w:sz w:val="24"/>
                <w:szCs w:val="24"/>
              </w:rPr>
            </w:pPr>
            <w:r w:rsidRPr="005E6BD5">
              <w:rPr>
                <w:sz w:val="24"/>
                <w:szCs w:val="24"/>
              </w:rPr>
              <w:t>Risk Assessment</w:t>
            </w:r>
          </w:p>
        </w:tc>
      </w:tr>
      <w:tr w:rsidR="005E6BD5" w:rsidRPr="005E6BD5" w14:paraId="7F2E8CCD" w14:textId="77777777" w:rsidTr="005E6BD5">
        <w:trPr>
          <w:tblCellSpacing w:w="15" w:type="dxa"/>
        </w:trPr>
        <w:tc>
          <w:tcPr>
            <w:tcW w:w="0" w:type="auto"/>
            <w:vAlign w:val="center"/>
            <w:hideMark/>
          </w:tcPr>
          <w:p w14:paraId="037AC4CC" w14:textId="77777777" w:rsidR="005E6BD5" w:rsidRPr="005E6BD5" w:rsidRDefault="005E6BD5" w:rsidP="005E6BD5">
            <w:pPr>
              <w:spacing w:after="0"/>
              <w:rPr>
                <w:sz w:val="24"/>
                <w:szCs w:val="24"/>
              </w:rPr>
            </w:pPr>
            <w:r w:rsidRPr="005E6BD5">
              <w:rPr>
                <w:sz w:val="24"/>
                <w:szCs w:val="24"/>
              </w:rPr>
              <w:t>Reporting</w:t>
            </w:r>
          </w:p>
        </w:tc>
        <w:tc>
          <w:tcPr>
            <w:tcW w:w="0" w:type="auto"/>
            <w:vAlign w:val="center"/>
            <w:hideMark/>
          </w:tcPr>
          <w:p w14:paraId="17DC72D8" w14:textId="77777777" w:rsidR="005E6BD5" w:rsidRPr="005E6BD5" w:rsidRDefault="005E6BD5" w:rsidP="005E6BD5">
            <w:pPr>
              <w:spacing w:after="0"/>
              <w:rPr>
                <w:sz w:val="24"/>
                <w:szCs w:val="24"/>
              </w:rPr>
            </w:pPr>
            <w:r w:rsidRPr="005E6BD5">
              <w:rPr>
                <w:sz w:val="24"/>
                <w:szCs w:val="24"/>
              </w:rPr>
              <w:t>Executive Dashboards</w:t>
            </w:r>
          </w:p>
        </w:tc>
      </w:tr>
      <w:tr w:rsidR="005E6BD5" w:rsidRPr="005E6BD5" w14:paraId="097614D3" w14:textId="77777777" w:rsidTr="005E6BD5">
        <w:trPr>
          <w:tblCellSpacing w:w="15" w:type="dxa"/>
        </w:trPr>
        <w:tc>
          <w:tcPr>
            <w:tcW w:w="0" w:type="auto"/>
            <w:vAlign w:val="center"/>
            <w:hideMark/>
          </w:tcPr>
          <w:p w14:paraId="37DC877D" w14:textId="77777777" w:rsidR="005E6BD5" w:rsidRPr="005E6BD5" w:rsidRDefault="005E6BD5" w:rsidP="005E6BD5">
            <w:pPr>
              <w:spacing w:after="0"/>
              <w:rPr>
                <w:sz w:val="24"/>
                <w:szCs w:val="24"/>
              </w:rPr>
            </w:pPr>
            <w:r w:rsidRPr="005E6BD5">
              <w:rPr>
                <w:sz w:val="24"/>
                <w:szCs w:val="24"/>
              </w:rPr>
              <w:t>Storytelling</w:t>
            </w:r>
          </w:p>
        </w:tc>
        <w:tc>
          <w:tcPr>
            <w:tcW w:w="0" w:type="auto"/>
            <w:vAlign w:val="center"/>
            <w:hideMark/>
          </w:tcPr>
          <w:p w14:paraId="2246995C" w14:textId="77777777" w:rsidR="005E6BD5" w:rsidRPr="005E6BD5" w:rsidRDefault="005E6BD5" w:rsidP="005E6BD5">
            <w:pPr>
              <w:spacing w:after="0"/>
              <w:rPr>
                <w:sz w:val="24"/>
                <w:szCs w:val="24"/>
              </w:rPr>
            </w:pPr>
            <w:r w:rsidRPr="005E6BD5">
              <w:rPr>
                <w:sz w:val="24"/>
                <w:szCs w:val="24"/>
              </w:rPr>
              <w:t>Data-Driven Decision Making</w:t>
            </w:r>
          </w:p>
        </w:tc>
      </w:tr>
    </w:tbl>
    <w:p w14:paraId="1E6491AD" w14:textId="77777777" w:rsidR="005E6BD5" w:rsidRPr="00637A0B" w:rsidRDefault="005E6BD5" w:rsidP="00637A0B">
      <w:pPr>
        <w:rPr>
          <w:sz w:val="24"/>
          <w:szCs w:val="24"/>
        </w:rPr>
      </w:pPr>
    </w:p>
    <w:p w14:paraId="34FAB303" w14:textId="77777777" w:rsidR="00637A0B" w:rsidRDefault="00637A0B" w:rsidP="007B5921">
      <w:pPr>
        <w:jc w:val="center"/>
        <w:rPr>
          <w:b/>
          <w:bCs/>
          <w:sz w:val="28"/>
          <w:szCs w:val="28"/>
          <w:u w:val="single"/>
        </w:rPr>
      </w:pPr>
    </w:p>
    <w:p w14:paraId="232E0FF0" w14:textId="77777777" w:rsidR="00637A0B" w:rsidRDefault="00637A0B" w:rsidP="007B5921">
      <w:pPr>
        <w:jc w:val="center"/>
        <w:rPr>
          <w:b/>
          <w:bCs/>
          <w:sz w:val="28"/>
          <w:szCs w:val="28"/>
          <w:u w:val="single"/>
        </w:rPr>
      </w:pPr>
    </w:p>
    <w:p w14:paraId="141231B4" w14:textId="6295A87E" w:rsidR="001B789B" w:rsidRDefault="001B789B" w:rsidP="001B789B">
      <w:pPr>
        <w:pStyle w:val="ListParagraph"/>
      </w:pPr>
    </w:p>
    <w:sectPr w:rsidR="001B7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BC9"/>
    <w:multiLevelType w:val="multilevel"/>
    <w:tmpl w:val="433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808E6"/>
    <w:multiLevelType w:val="hybridMultilevel"/>
    <w:tmpl w:val="3C224EE6"/>
    <w:lvl w:ilvl="0" w:tplc="2AEC21E2">
      <w:numFmt w:val="bullet"/>
      <w:lvlText w:val=""/>
      <w:lvlJc w:val="left"/>
      <w:pPr>
        <w:ind w:left="408" w:hanging="360"/>
      </w:pPr>
      <w:rPr>
        <w:rFonts w:ascii="Wingdings" w:eastAsiaTheme="minorHAnsi" w:hAnsi="Wingding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 w15:restartNumberingAfterBreak="0">
    <w:nsid w:val="14AD5906"/>
    <w:multiLevelType w:val="multilevel"/>
    <w:tmpl w:val="0C8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2E6B"/>
    <w:multiLevelType w:val="multilevel"/>
    <w:tmpl w:val="04A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B01B5"/>
    <w:multiLevelType w:val="hybridMultilevel"/>
    <w:tmpl w:val="596CE0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527054"/>
    <w:multiLevelType w:val="multilevel"/>
    <w:tmpl w:val="473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B59CD"/>
    <w:multiLevelType w:val="hybridMultilevel"/>
    <w:tmpl w:val="70606C1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ED2A3A"/>
    <w:multiLevelType w:val="hybridMultilevel"/>
    <w:tmpl w:val="66565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EE7B80"/>
    <w:multiLevelType w:val="multilevel"/>
    <w:tmpl w:val="4AC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46108"/>
    <w:multiLevelType w:val="multilevel"/>
    <w:tmpl w:val="794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361C5"/>
    <w:multiLevelType w:val="multilevel"/>
    <w:tmpl w:val="FF3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13932"/>
    <w:multiLevelType w:val="multilevel"/>
    <w:tmpl w:val="CD46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81405"/>
    <w:multiLevelType w:val="multilevel"/>
    <w:tmpl w:val="5E1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67BEC"/>
    <w:multiLevelType w:val="multilevel"/>
    <w:tmpl w:val="DC6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76A06"/>
    <w:multiLevelType w:val="multilevel"/>
    <w:tmpl w:val="7EF8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014112"/>
    <w:multiLevelType w:val="hybridMultilevel"/>
    <w:tmpl w:val="140201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D51D4A"/>
    <w:multiLevelType w:val="multilevel"/>
    <w:tmpl w:val="C7A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20F5F"/>
    <w:multiLevelType w:val="multilevel"/>
    <w:tmpl w:val="A60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863A0"/>
    <w:multiLevelType w:val="multilevel"/>
    <w:tmpl w:val="549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C24DF"/>
    <w:multiLevelType w:val="multilevel"/>
    <w:tmpl w:val="8AC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C6710"/>
    <w:multiLevelType w:val="multilevel"/>
    <w:tmpl w:val="195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08973">
    <w:abstractNumId w:val="7"/>
  </w:num>
  <w:num w:numId="2" w16cid:durableId="695735757">
    <w:abstractNumId w:val="1"/>
  </w:num>
  <w:num w:numId="3" w16cid:durableId="220361973">
    <w:abstractNumId w:val="6"/>
  </w:num>
  <w:num w:numId="4" w16cid:durableId="340355893">
    <w:abstractNumId w:val="4"/>
  </w:num>
  <w:num w:numId="5" w16cid:durableId="417824763">
    <w:abstractNumId w:val="15"/>
  </w:num>
  <w:num w:numId="6" w16cid:durableId="1899434845">
    <w:abstractNumId w:val="17"/>
  </w:num>
  <w:num w:numId="7" w16cid:durableId="1569805846">
    <w:abstractNumId w:val="3"/>
  </w:num>
  <w:num w:numId="8" w16cid:durableId="1858421217">
    <w:abstractNumId w:val="2"/>
  </w:num>
  <w:num w:numId="9" w16cid:durableId="1003240118">
    <w:abstractNumId w:val="0"/>
  </w:num>
  <w:num w:numId="10" w16cid:durableId="1699433301">
    <w:abstractNumId w:val="20"/>
  </w:num>
  <w:num w:numId="11" w16cid:durableId="1532305322">
    <w:abstractNumId w:val="8"/>
  </w:num>
  <w:num w:numId="12" w16cid:durableId="2015526317">
    <w:abstractNumId w:val="12"/>
  </w:num>
  <w:num w:numId="13" w16cid:durableId="785924289">
    <w:abstractNumId w:val="16"/>
  </w:num>
  <w:num w:numId="14" w16cid:durableId="1125391152">
    <w:abstractNumId w:val="5"/>
  </w:num>
  <w:num w:numId="15" w16cid:durableId="918908382">
    <w:abstractNumId w:val="18"/>
  </w:num>
  <w:num w:numId="16" w16cid:durableId="1231497329">
    <w:abstractNumId w:val="11"/>
  </w:num>
  <w:num w:numId="17" w16cid:durableId="2011639224">
    <w:abstractNumId w:val="9"/>
  </w:num>
  <w:num w:numId="18" w16cid:durableId="1313288025">
    <w:abstractNumId w:val="10"/>
  </w:num>
  <w:num w:numId="19" w16cid:durableId="1856962974">
    <w:abstractNumId w:val="14"/>
  </w:num>
  <w:num w:numId="20" w16cid:durableId="1140223417">
    <w:abstractNumId w:val="19"/>
  </w:num>
  <w:num w:numId="21" w16cid:durableId="1190796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5B"/>
    <w:rsid w:val="00086509"/>
    <w:rsid w:val="000C6F2B"/>
    <w:rsid w:val="000F5A2C"/>
    <w:rsid w:val="001B789B"/>
    <w:rsid w:val="002A4FFF"/>
    <w:rsid w:val="002B32E1"/>
    <w:rsid w:val="00351233"/>
    <w:rsid w:val="003C65B0"/>
    <w:rsid w:val="003F3E5D"/>
    <w:rsid w:val="00412EB7"/>
    <w:rsid w:val="0048465B"/>
    <w:rsid w:val="00520EF5"/>
    <w:rsid w:val="00533A82"/>
    <w:rsid w:val="0054320B"/>
    <w:rsid w:val="005E6BD5"/>
    <w:rsid w:val="00611325"/>
    <w:rsid w:val="006310A3"/>
    <w:rsid w:val="00637A0B"/>
    <w:rsid w:val="0066799A"/>
    <w:rsid w:val="006F0396"/>
    <w:rsid w:val="007B5921"/>
    <w:rsid w:val="007C268C"/>
    <w:rsid w:val="007C41C1"/>
    <w:rsid w:val="007E3B96"/>
    <w:rsid w:val="00841DEC"/>
    <w:rsid w:val="00A55326"/>
    <w:rsid w:val="00A90068"/>
    <w:rsid w:val="00AB7784"/>
    <w:rsid w:val="00B05B64"/>
    <w:rsid w:val="00B809D2"/>
    <w:rsid w:val="00BB010C"/>
    <w:rsid w:val="00BF2416"/>
    <w:rsid w:val="00C26794"/>
    <w:rsid w:val="00C96FA5"/>
    <w:rsid w:val="00D533CF"/>
    <w:rsid w:val="00D62E6E"/>
    <w:rsid w:val="00D775AF"/>
    <w:rsid w:val="00DE73EB"/>
    <w:rsid w:val="00E403CC"/>
    <w:rsid w:val="00EB33F3"/>
    <w:rsid w:val="00F224E0"/>
    <w:rsid w:val="00F259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1C31"/>
  <w15:chartTrackingRefBased/>
  <w15:docId w15:val="{7F5AF4CA-9AC3-46B9-BCFD-F3FC4BF1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E6E"/>
  </w:style>
  <w:style w:type="paragraph" w:styleId="Heading1">
    <w:name w:val="heading 1"/>
    <w:basedOn w:val="Normal"/>
    <w:next w:val="Normal"/>
    <w:link w:val="Heading1Char"/>
    <w:uiPriority w:val="9"/>
    <w:qFormat/>
    <w:rsid w:val="00484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65B"/>
    <w:rPr>
      <w:rFonts w:eastAsiaTheme="majorEastAsia" w:cstheme="majorBidi"/>
      <w:color w:val="272727" w:themeColor="text1" w:themeTint="D8"/>
    </w:rPr>
  </w:style>
  <w:style w:type="paragraph" w:styleId="Title">
    <w:name w:val="Title"/>
    <w:basedOn w:val="Normal"/>
    <w:next w:val="Normal"/>
    <w:link w:val="TitleChar"/>
    <w:uiPriority w:val="10"/>
    <w:qFormat/>
    <w:rsid w:val="00484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65B"/>
    <w:pPr>
      <w:spacing w:before="160"/>
      <w:jc w:val="center"/>
    </w:pPr>
    <w:rPr>
      <w:i/>
      <w:iCs/>
      <w:color w:val="404040" w:themeColor="text1" w:themeTint="BF"/>
    </w:rPr>
  </w:style>
  <w:style w:type="character" w:customStyle="1" w:styleId="QuoteChar">
    <w:name w:val="Quote Char"/>
    <w:basedOn w:val="DefaultParagraphFont"/>
    <w:link w:val="Quote"/>
    <w:uiPriority w:val="29"/>
    <w:rsid w:val="0048465B"/>
    <w:rPr>
      <w:i/>
      <w:iCs/>
      <w:color w:val="404040" w:themeColor="text1" w:themeTint="BF"/>
    </w:rPr>
  </w:style>
  <w:style w:type="paragraph" w:styleId="ListParagraph">
    <w:name w:val="List Paragraph"/>
    <w:basedOn w:val="Normal"/>
    <w:uiPriority w:val="34"/>
    <w:qFormat/>
    <w:rsid w:val="0048465B"/>
    <w:pPr>
      <w:ind w:left="720"/>
      <w:contextualSpacing/>
    </w:pPr>
  </w:style>
  <w:style w:type="character" w:styleId="IntenseEmphasis">
    <w:name w:val="Intense Emphasis"/>
    <w:basedOn w:val="DefaultParagraphFont"/>
    <w:uiPriority w:val="21"/>
    <w:qFormat/>
    <w:rsid w:val="0048465B"/>
    <w:rPr>
      <w:i/>
      <w:iCs/>
      <w:color w:val="2F5496" w:themeColor="accent1" w:themeShade="BF"/>
    </w:rPr>
  </w:style>
  <w:style w:type="paragraph" w:styleId="IntenseQuote">
    <w:name w:val="Intense Quote"/>
    <w:basedOn w:val="Normal"/>
    <w:next w:val="Normal"/>
    <w:link w:val="IntenseQuoteChar"/>
    <w:uiPriority w:val="30"/>
    <w:qFormat/>
    <w:rsid w:val="00484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65B"/>
    <w:rPr>
      <w:i/>
      <w:iCs/>
      <w:color w:val="2F5496" w:themeColor="accent1" w:themeShade="BF"/>
    </w:rPr>
  </w:style>
  <w:style w:type="character" w:styleId="IntenseReference">
    <w:name w:val="Intense Reference"/>
    <w:basedOn w:val="DefaultParagraphFont"/>
    <w:uiPriority w:val="32"/>
    <w:qFormat/>
    <w:rsid w:val="0048465B"/>
    <w:rPr>
      <w:b/>
      <w:bCs/>
      <w:smallCaps/>
      <w:color w:val="2F5496" w:themeColor="accent1" w:themeShade="BF"/>
      <w:spacing w:val="5"/>
    </w:rPr>
  </w:style>
  <w:style w:type="paragraph" w:styleId="HTMLPreformatted">
    <w:name w:val="HTML Preformatted"/>
    <w:basedOn w:val="Normal"/>
    <w:link w:val="HTMLPreformattedChar"/>
    <w:uiPriority w:val="99"/>
    <w:unhideWhenUsed/>
    <w:rsid w:val="000F5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rsid w:val="000F5A2C"/>
    <w:rPr>
      <w:rFonts w:ascii="Courier New" w:eastAsia="Times New Roman" w:hAnsi="Courier New" w:cs="Courier New"/>
      <w:kern w:val="0"/>
      <w:sz w:val="20"/>
      <w:szCs w:val="2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10</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prithvi.vinay@gmail.com</dc:creator>
  <cp:keywords/>
  <dc:description/>
  <cp:lastModifiedBy>prithvi.vinay@gmail.com</cp:lastModifiedBy>
  <cp:revision>9</cp:revision>
  <dcterms:created xsi:type="dcterms:W3CDTF">2026-09-01T11:47:00Z</dcterms:created>
  <dcterms:modified xsi:type="dcterms:W3CDTF">2026-09-09T03:56:00Z</dcterms:modified>
</cp:coreProperties>
</file>