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t># IN THE COURT OF [COURT NAME]</w:t>
      </w:r>
    </w:p>
    <w:p>
      <w:r>
        <w:t>## Lawyer's Brief for Complainant in Cyber Dispute Case</w:t>
      </w:r>
    </w:p>
    <w:p/>
    <w:p>
      <w:r>
        <w:t>### Introduction</w:t>
      </w:r>
    </w:p>
    <w:p>
      <w:r>
        <w:t>This brief is submitted on behalf of the Complainant in a cyber dispute case against the Respondent. The dispute involves unauthorized transactions facilitated by the sharing of One-Time Passwords (OTPs) and seeks relief under various provisions of the law, including the Transfer of Property Act, 1882.</w:t>
      </w:r>
    </w:p>
    <w:p/>
    <w:p>
      <w:r>
        <w:t>### Facts of the Case</w:t>
      </w:r>
    </w:p>
    <w:p>
      <w:r>
        <w:t>1. **OTP Sharing**: The Complainant shared an OTP with the Respondent, which was then used to facilitate unauthorized transactions.</w:t>
      </w:r>
    </w:p>
    <w:p>
      <w:r>
        <w:t>2. **Unauthorised Transaction**: The Respondent used the shared OTP to conduct transactions without the Complainant's authorization, resulting in financial loss.</w:t>
      </w:r>
    </w:p>
    <w:p/>
    <w:p>
      <w:r>
        <w:t>### Legal Grounds</w:t>
      </w:r>
    </w:p>
    <w:p>
      <w:r>
        <w:t>The Complainant's case is grounded in the following legal provisions:</w:t>
      </w:r>
    </w:p>
    <w:p>
      <w:r>
        <w:t>- **Section 118 of the Transfer of Property Act, 1882**: This section pertains to the [briefly describe the relevance of Section 118 to the case].</w:t>
      </w:r>
    </w:p>
    <w:p>
      <w:r>
        <w:t>- **Section 43 of the Transfer of Property Act, 1882**: This section is relevant as it [describe how Section 43 applies to the unauthorized transactions and OTP sharing].</w:t>
      </w:r>
    </w:p>
    <w:p/>
    <w:p>
      <w:r>
        <w:t>### Relief Sought</w:t>
      </w:r>
    </w:p>
    <w:p>
      <w:r>
        <w:t>The Complainant seeks the following relief:</w:t>
      </w:r>
    </w:p>
    <w:p>
      <w:r>
        <w:t>- **Refund of the Unauthorized Transaction Amount**: The Complainant requests a full refund of the amount lost due to the unauthorized transactions.</w:t>
      </w:r>
    </w:p>
    <w:p>
      <w:r>
        <w:t>- **Compensation for Loss**: Additionally, the Complainant seeks compensation for the losses incurred due to the Respondent's actions.</w:t>
      </w:r>
    </w:p>
    <w:p/>
    <w:p>
      <w:r>
        <w:t>### Conclusion</w:t>
      </w:r>
    </w:p>
    <w:p>
      <w:r>
        <w:t>In conclusion, the Complainant has been victimized by the Respondent's unauthorized use of shared OTPs for financial transactions. The legal grounds cited provide a basis for the relief sought. It is the duty of this Honorable Court to protect the rights of the Complainant and grant the relief sought to ensure justice is served.</w:t>
      </w:r>
    </w:p>
    <w:p/>
    <w:p>
      <w:r>
        <w:t>### Prayer</w:t>
      </w:r>
    </w:p>
    <w:p>
      <w:r>
        <w:t>Wherefore, the Complainant prays that this Honorable Court may be pleased to grant the relief sought and pass such other orders as may be deemed fit in the circumstances of the case.</w:t>
      </w:r>
    </w:p>
    <w:p/>
    <w:p>
      <w:r>
        <w:t>### Verification</w:t>
      </w:r>
    </w:p>
    <w:p>
      <w:r>
        <w:t>I, [Complainant's Name], do hereby verify that the contents of the above brief are true to my knowledge and belief and that no material fact has been concealed.</w:t>
      </w:r>
    </w:p>
    <w:p/>
    <w:p>
      <w:r>
        <w:t>### Date and Signature</w:t>
      </w:r>
    </w:p>
    <w:p>
      <w:r>
        <w:t xml:space="preserve">[Date]  </w:t>
      </w:r>
    </w:p>
    <w:p>
      <w:r>
        <w:t xml:space="preserve">[Signature of Complainant/Lawyer]  </w:t>
      </w:r>
    </w:p>
    <w:p>
      <w:r>
        <w:t>[Name of Complainant/Lawyer]</w:t>
      </w:r>
    </w:p>
    <w:p/>
    <w:p/>
    <w:p>
      <w:r>
        <w:t>---</w:t>
      </w:r>
    </w:p>
    <w:p>
      <w:r>
        <w:t>DISCLAIMER: This document is AI-generated and does not constitute legal advice.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