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FDF15" w14:textId="259E107B" w:rsidR="00E80D6A" w:rsidRPr="00E80D6A" w:rsidRDefault="00E80D6A" w:rsidP="00E80D6A">
      <w:pPr>
        <w:jc w:val="center"/>
        <w:rPr>
          <w:rFonts w:asciiTheme="minorHAnsi" w:hAnsiTheme="minorHAnsi"/>
          <w:b/>
          <w:bCs/>
          <w:sz w:val="44"/>
          <w:szCs w:val="44"/>
          <w:lang w:val="en-US"/>
        </w:rPr>
      </w:pPr>
      <w:r w:rsidRPr="00E80D6A">
        <w:rPr>
          <w:rFonts w:asciiTheme="minorHAnsi" w:hAnsiTheme="minorHAnsi"/>
          <w:b/>
          <w:bCs/>
          <w:sz w:val="44"/>
          <w:szCs w:val="44"/>
          <w:lang w:val="en-US"/>
        </w:rPr>
        <w:t>Customer Shopping Behavior Analysis</w:t>
      </w:r>
    </w:p>
    <w:p w14:paraId="69739F57" w14:textId="77777777" w:rsidR="00E80D6A" w:rsidRPr="00E80D6A" w:rsidRDefault="00E80D6A" w:rsidP="00E80D6A">
      <w:pPr>
        <w:spacing w:before="240"/>
        <w:jc w:val="both"/>
        <w:rPr>
          <w:rFonts w:asciiTheme="minorHAnsi" w:hAnsiTheme="minorHAnsi"/>
          <w:b/>
          <w:bCs/>
          <w:sz w:val="28"/>
          <w:szCs w:val="28"/>
          <w:lang w:val="en-US"/>
        </w:rPr>
      </w:pPr>
      <w:r w:rsidRPr="00E80D6A">
        <w:rPr>
          <w:rFonts w:asciiTheme="minorHAnsi" w:hAnsiTheme="minorHAnsi"/>
          <w:b/>
          <w:bCs/>
          <w:sz w:val="28"/>
          <w:szCs w:val="28"/>
          <w:lang w:val="en-US"/>
        </w:rPr>
        <w:t>1. Project Overview</w:t>
      </w:r>
    </w:p>
    <w:p w14:paraId="13B4AD31" w14:textId="77777777" w:rsidR="00E80D6A" w:rsidRPr="00E80D6A" w:rsidRDefault="00E80D6A" w:rsidP="00E80D6A">
      <w:pPr>
        <w:jc w:val="both"/>
        <w:rPr>
          <w:rFonts w:asciiTheme="minorHAnsi" w:hAnsiTheme="minorHAnsi"/>
          <w:sz w:val="28"/>
          <w:szCs w:val="28"/>
          <w:lang w:val="en-US"/>
        </w:rPr>
      </w:pPr>
      <w:r w:rsidRPr="00E80D6A">
        <w:rPr>
          <w:rFonts w:asciiTheme="minorHAnsi" w:hAnsiTheme="minorHAnsi"/>
          <w:sz w:val="28"/>
          <w:szCs w:val="28"/>
          <w:lang w:val="en-US"/>
        </w:rPr>
        <w:t xml:space="preserve">This project examines customer shopping patterns using transactional data from </w:t>
      </w:r>
      <w:r w:rsidRPr="00E80D6A">
        <w:rPr>
          <w:rFonts w:asciiTheme="minorHAnsi" w:hAnsiTheme="minorHAnsi"/>
          <w:b/>
          <w:bCs/>
          <w:sz w:val="28"/>
          <w:szCs w:val="28"/>
          <w:lang w:val="en-US"/>
        </w:rPr>
        <w:t>3,900 purchases</w:t>
      </w:r>
      <w:r w:rsidRPr="00E80D6A">
        <w:rPr>
          <w:rFonts w:asciiTheme="minorHAnsi" w:hAnsiTheme="minorHAnsi"/>
          <w:sz w:val="28"/>
          <w:szCs w:val="28"/>
          <w:lang w:val="en-US"/>
        </w:rPr>
        <w:t xml:space="preserve"> across multiple product categories. The objective is to identify meaningful insights related to spending behavior, customer segmentation, product choices, and subscription trends in order to support informed business strategies.</w:t>
      </w:r>
    </w:p>
    <w:p w14:paraId="1564E973" w14:textId="77777777" w:rsidR="00E80D6A" w:rsidRPr="00E80D6A" w:rsidRDefault="00E80D6A" w:rsidP="00E80D6A">
      <w:pPr>
        <w:spacing w:before="240"/>
        <w:jc w:val="both"/>
        <w:rPr>
          <w:rFonts w:asciiTheme="minorHAnsi" w:hAnsiTheme="minorHAnsi"/>
          <w:b/>
          <w:bCs/>
          <w:sz w:val="28"/>
          <w:szCs w:val="28"/>
          <w:lang w:val="en-US"/>
        </w:rPr>
      </w:pPr>
      <w:r w:rsidRPr="00E80D6A">
        <w:rPr>
          <w:rFonts w:asciiTheme="minorHAnsi" w:hAnsiTheme="minorHAnsi"/>
          <w:b/>
          <w:bCs/>
          <w:sz w:val="28"/>
          <w:szCs w:val="28"/>
          <w:lang w:val="en-US"/>
        </w:rPr>
        <w:t>2. Dataset Summary</w:t>
      </w:r>
    </w:p>
    <w:p w14:paraId="5B5CA08A" w14:textId="77777777" w:rsidR="00E80D6A" w:rsidRPr="00E80D6A" w:rsidRDefault="00E80D6A" w:rsidP="00E80D6A">
      <w:pPr>
        <w:numPr>
          <w:ilvl w:val="0"/>
          <w:numId w:val="2"/>
        </w:numPr>
        <w:jc w:val="both"/>
        <w:rPr>
          <w:rFonts w:asciiTheme="minorHAnsi" w:hAnsiTheme="minorHAnsi"/>
          <w:sz w:val="28"/>
          <w:szCs w:val="28"/>
          <w:lang w:val="en-US"/>
        </w:rPr>
      </w:pPr>
      <w:r w:rsidRPr="00E80D6A">
        <w:rPr>
          <w:rFonts w:asciiTheme="minorHAnsi" w:hAnsiTheme="minorHAnsi"/>
          <w:b/>
          <w:bCs/>
          <w:sz w:val="28"/>
          <w:szCs w:val="28"/>
          <w:lang w:val="en-US"/>
        </w:rPr>
        <w:t>Total Records:</w:t>
      </w:r>
      <w:r w:rsidRPr="00E80D6A">
        <w:rPr>
          <w:rFonts w:asciiTheme="minorHAnsi" w:hAnsiTheme="minorHAnsi"/>
          <w:sz w:val="28"/>
          <w:szCs w:val="28"/>
          <w:lang w:val="en-US"/>
        </w:rPr>
        <w:t xml:space="preserve"> 3,900</w:t>
      </w:r>
    </w:p>
    <w:p w14:paraId="0B87BE14" w14:textId="77777777" w:rsidR="00E80D6A" w:rsidRPr="00E80D6A" w:rsidRDefault="00E80D6A" w:rsidP="00E80D6A">
      <w:pPr>
        <w:numPr>
          <w:ilvl w:val="0"/>
          <w:numId w:val="2"/>
        </w:numPr>
        <w:jc w:val="both"/>
        <w:rPr>
          <w:rFonts w:asciiTheme="minorHAnsi" w:hAnsiTheme="minorHAnsi"/>
          <w:sz w:val="28"/>
          <w:szCs w:val="28"/>
          <w:lang w:val="en-US"/>
        </w:rPr>
      </w:pPr>
      <w:r w:rsidRPr="00E80D6A">
        <w:rPr>
          <w:rFonts w:asciiTheme="minorHAnsi" w:hAnsiTheme="minorHAnsi"/>
          <w:b/>
          <w:bCs/>
          <w:sz w:val="28"/>
          <w:szCs w:val="28"/>
          <w:lang w:val="en-US"/>
        </w:rPr>
        <w:t>Total Columns:</w:t>
      </w:r>
      <w:r w:rsidRPr="00E80D6A">
        <w:rPr>
          <w:rFonts w:asciiTheme="minorHAnsi" w:hAnsiTheme="minorHAnsi"/>
          <w:sz w:val="28"/>
          <w:szCs w:val="28"/>
          <w:lang w:val="en-US"/>
        </w:rPr>
        <w:t xml:space="preserve"> 18</w:t>
      </w:r>
    </w:p>
    <w:p w14:paraId="7193C6FA" w14:textId="77777777" w:rsidR="00E80D6A" w:rsidRPr="00E80D6A" w:rsidRDefault="00E80D6A" w:rsidP="00E80D6A">
      <w:pPr>
        <w:jc w:val="both"/>
        <w:rPr>
          <w:rFonts w:asciiTheme="minorHAnsi" w:hAnsiTheme="minorHAnsi"/>
          <w:sz w:val="28"/>
          <w:szCs w:val="28"/>
          <w:lang w:val="en-US"/>
        </w:rPr>
      </w:pPr>
      <w:r w:rsidRPr="00E80D6A">
        <w:rPr>
          <w:rFonts w:asciiTheme="minorHAnsi" w:hAnsiTheme="minorHAnsi"/>
          <w:b/>
          <w:bCs/>
          <w:sz w:val="28"/>
          <w:szCs w:val="28"/>
          <w:lang w:val="en-US"/>
        </w:rPr>
        <w:t>Key Attributes Include:</w:t>
      </w:r>
    </w:p>
    <w:p w14:paraId="4D454A1F" w14:textId="77777777" w:rsidR="00E80D6A" w:rsidRPr="00E80D6A" w:rsidRDefault="00E80D6A" w:rsidP="00E80D6A">
      <w:pPr>
        <w:numPr>
          <w:ilvl w:val="0"/>
          <w:numId w:val="3"/>
        </w:numPr>
        <w:jc w:val="both"/>
        <w:rPr>
          <w:rFonts w:asciiTheme="minorHAnsi" w:hAnsiTheme="minorHAnsi"/>
          <w:sz w:val="28"/>
          <w:szCs w:val="28"/>
          <w:lang w:val="en-US"/>
        </w:rPr>
      </w:pPr>
      <w:r w:rsidRPr="00E80D6A">
        <w:rPr>
          <w:rFonts w:asciiTheme="minorHAnsi" w:hAnsiTheme="minorHAnsi"/>
          <w:b/>
          <w:bCs/>
          <w:sz w:val="28"/>
          <w:szCs w:val="28"/>
          <w:lang w:val="en-US"/>
        </w:rPr>
        <w:t>Customer demographics:</w:t>
      </w:r>
      <w:r w:rsidRPr="00E80D6A">
        <w:rPr>
          <w:rFonts w:asciiTheme="minorHAnsi" w:hAnsiTheme="minorHAnsi"/>
          <w:sz w:val="28"/>
          <w:szCs w:val="28"/>
          <w:lang w:val="en-US"/>
        </w:rPr>
        <w:t xml:space="preserve"> Age, Gender, Location, Subscription Status</w:t>
      </w:r>
    </w:p>
    <w:p w14:paraId="76397747" w14:textId="77777777" w:rsidR="00E80D6A" w:rsidRPr="00E80D6A" w:rsidRDefault="00E80D6A" w:rsidP="00E80D6A">
      <w:pPr>
        <w:numPr>
          <w:ilvl w:val="0"/>
          <w:numId w:val="3"/>
        </w:numPr>
        <w:jc w:val="both"/>
        <w:rPr>
          <w:rFonts w:asciiTheme="minorHAnsi" w:hAnsiTheme="minorHAnsi"/>
          <w:sz w:val="28"/>
          <w:szCs w:val="28"/>
          <w:lang w:val="en-US"/>
        </w:rPr>
      </w:pPr>
      <w:r w:rsidRPr="00E80D6A">
        <w:rPr>
          <w:rFonts w:asciiTheme="minorHAnsi" w:hAnsiTheme="minorHAnsi"/>
          <w:b/>
          <w:bCs/>
          <w:sz w:val="28"/>
          <w:szCs w:val="28"/>
          <w:lang w:val="en-US"/>
        </w:rPr>
        <w:t>Purchase information:</w:t>
      </w:r>
      <w:r w:rsidRPr="00E80D6A">
        <w:rPr>
          <w:rFonts w:asciiTheme="minorHAnsi" w:hAnsiTheme="minorHAnsi"/>
          <w:sz w:val="28"/>
          <w:szCs w:val="28"/>
          <w:lang w:val="en-US"/>
        </w:rPr>
        <w:t xml:space="preserve"> Item Purchased, Category, Purchase Amount, Season, Size, Color</w:t>
      </w:r>
    </w:p>
    <w:p w14:paraId="15A1CDD7" w14:textId="77777777" w:rsidR="00E80D6A" w:rsidRPr="00E80D6A" w:rsidRDefault="00E80D6A" w:rsidP="00E80D6A">
      <w:pPr>
        <w:numPr>
          <w:ilvl w:val="0"/>
          <w:numId w:val="3"/>
        </w:numPr>
        <w:jc w:val="both"/>
        <w:rPr>
          <w:rFonts w:asciiTheme="minorHAnsi" w:hAnsiTheme="minorHAnsi"/>
          <w:sz w:val="28"/>
          <w:szCs w:val="28"/>
          <w:lang w:val="en-US"/>
        </w:rPr>
      </w:pPr>
      <w:r w:rsidRPr="00E80D6A">
        <w:rPr>
          <w:rFonts w:asciiTheme="minorHAnsi" w:hAnsiTheme="minorHAnsi"/>
          <w:b/>
          <w:bCs/>
          <w:sz w:val="28"/>
          <w:szCs w:val="28"/>
          <w:lang w:val="en-US"/>
        </w:rPr>
        <w:t>Behavioral indicators:</w:t>
      </w:r>
      <w:r w:rsidRPr="00E80D6A">
        <w:rPr>
          <w:rFonts w:asciiTheme="minorHAnsi" w:hAnsiTheme="minorHAnsi"/>
          <w:sz w:val="28"/>
          <w:szCs w:val="28"/>
          <w:lang w:val="en-US"/>
        </w:rPr>
        <w:t xml:space="preserve"> Discount Applied, Promo Code Used, Previous Purchases, Frequency of Purchases, Review Rating, Shipping Type</w:t>
      </w:r>
    </w:p>
    <w:p w14:paraId="7B626C12" w14:textId="77777777" w:rsidR="00E80D6A" w:rsidRPr="00E80D6A" w:rsidRDefault="00E80D6A" w:rsidP="00E80D6A">
      <w:pPr>
        <w:jc w:val="both"/>
        <w:rPr>
          <w:rFonts w:asciiTheme="minorHAnsi" w:hAnsiTheme="minorHAnsi"/>
          <w:sz w:val="28"/>
          <w:szCs w:val="28"/>
          <w:lang w:val="en-US"/>
        </w:rPr>
      </w:pPr>
      <w:r w:rsidRPr="00E80D6A">
        <w:rPr>
          <w:rFonts w:asciiTheme="minorHAnsi" w:hAnsiTheme="minorHAnsi"/>
          <w:b/>
          <w:bCs/>
          <w:sz w:val="28"/>
          <w:szCs w:val="28"/>
          <w:lang w:val="en-US"/>
        </w:rPr>
        <w:t>Missing Data:</w:t>
      </w:r>
    </w:p>
    <w:p w14:paraId="09D8ECDF" w14:textId="77777777" w:rsidR="00E80D6A" w:rsidRPr="00E80D6A" w:rsidRDefault="00E80D6A" w:rsidP="00E80D6A">
      <w:pPr>
        <w:numPr>
          <w:ilvl w:val="0"/>
          <w:numId w:val="4"/>
        </w:numPr>
        <w:jc w:val="both"/>
        <w:rPr>
          <w:rFonts w:asciiTheme="minorHAnsi" w:hAnsiTheme="minorHAnsi"/>
          <w:sz w:val="28"/>
          <w:szCs w:val="28"/>
          <w:lang w:val="en-US"/>
        </w:rPr>
      </w:pPr>
      <w:r w:rsidRPr="00E80D6A">
        <w:rPr>
          <w:rFonts w:asciiTheme="minorHAnsi" w:hAnsiTheme="minorHAnsi"/>
          <w:sz w:val="28"/>
          <w:szCs w:val="28"/>
          <w:lang w:val="en-US"/>
        </w:rPr>
        <w:t xml:space="preserve">37 missing values were identified in the </w:t>
      </w:r>
      <w:r w:rsidRPr="00E80D6A">
        <w:rPr>
          <w:rFonts w:asciiTheme="minorHAnsi" w:hAnsiTheme="minorHAnsi"/>
          <w:b/>
          <w:bCs/>
          <w:sz w:val="28"/>
          <w:szCs w:val="28"/>
          <w:lang w:val="en-US"/>
        </w:rPr>
        <w:t>Review Rating</w:t>
      </w:r>
      <w:r w:rsidRPr="00E80D6A">
        <w:rPr>
          <w:rFonts w:asciiTheme="minorHAnsi" w:hAnsiTheme="minorHAnsi"/>
          <w:sz w:val="28"/>
          <w:szCs w:val="28"/>
          <w:lang w:val="en-US"/>
        </w:rPr>
        <w:t xml:space="preserve"> column.</w:t>
      </w:r>
    </w:p>
    <w:p w14:paraId="6203E414" w14:textId="2C83BB71" w:rsidR="00E80D6A" w:rsidRPr="00E80D6A" w:rsidRDefault="00E80D6A" w:rsidP="00E80D6A">
      <w:pPr>
        <w:spacing w:before="240"/>
        <w:jc w:val="both"/>
        <w:rPr>
          <w:rFonts w:asciiTheme="minorHAnsi" w:hAnsiTheme="minorHAnsi"/>
          <w:b/>
          <w:bCs/>
          <w:sz w:val="28"/>
          <w:szCs w:val="28"/>
          <w:lang w:val="en-US"/>
        </w:rPr>
      </w:pPr>
      <w:r w:rsidRPr="00E80D6A">
        <w:rPr>
          <w:rFonts w:asciiTheme="minorHAnsi" w:hAnsiTheme="minorHAnsi"/>
          <w:b/>
          <w:bCs/>
          <w:sz w:val="28"/>
          <w:szCs w:val="28"/>
          <w:lang w:val="en-US"/>
        </w:rPr>
        <w:t>3. Exploratory Data Analysis Using Python</w:t>
      </w:r>
    </w:p>
    <w:p w14:paraId="4A51AE87" w14:textId="77777777" w:rsidR="00E80D6A" w:rsidRPr="00E80D6A" w:rsidRDefault="00E80D6A" w:rsidP="00E80D6A">
      <w:pPr>
        <w:jc w:val="both"/>
        <w:rPr>
          <w:rFonts w:asciiTheme="minorHAnsi" w:hAnsiTheme="minorHAnsi"/>
          <w:sz w:val="28"/>
          <w:szCs w:val="28"/>
          <w:lang w:val="en-US"/>
        </w:rPr>
      </w:pPr>
      <w:r w:rsidRPr="00E80D6A">
        <w:rPr>
          <w:rFonts w:asciiTheme="minorHAnsi" w:hAnsiTheme="minorHAnsi"/>
          <w:sz w:val="28"/>
          <w:szCs w:val="28"/>
          <w:lang w:val="en-US"/>
        </w:rPr>
        <w:t>The dataset was first processed and prepared using Python for reliable analysis.</w:t>
      </w:r>
    </w:p>
    <w:p w14:paraId="69455DB3" w14:textId="77777777" w:rsidR="00440530" w:rsidRDefault="00E80D6A" w:rsidP="00440530">
      <w:pPr>
        <w:numPr>
          <w:ilvl w:val="0"/>
          <w:numId w:val="5"/>
        </w:numPr>
        <w:jc w:val="both"/>
        <w:rPr>
          <w:rFonts w:asciiTheme="minorHAnsi" w:hAnsiTheme="minorHAnsi"/>
          <w:sz w:val="28"/>
          <w:szCs w:val="28"/>
          <w:lang w:val="en-US"/>
        </w:rPr>
      </w:pPr>
      <w:r w:rsidRPr="00E80D6A">
        <w:rPr>
          <w:rFonts w:asciiTheme="minorHAnsi" w:hAnsiTheme="minorHAnsi"/>
          <w:b/>
          <w:bCs/>
          <w:sz w:val="28"/>
          <w:szCs w:val="28"/>
          <w:lang w:val="en-US"/>
        </w:rPr>
        <w:t>Data Import:</w:t>
      </w:r>
      <w:r w:rsidRPr="00E80D6A">
        <w:rPr>
          <w:rFonts w:asciiTheme="minorHAnsi" w:hAnsiTheme="minorHAnsi"/>
          <w:sz w:val="28"/>
          <w:szCs w:val="28"/>
          <w:lang w:val="en-US"/>
        </w:rPr>
        <w:t xml:space="preserve"> The dataset was loaded using the </w:t>
      </w:r>
      <w:proofErr w:type="gramStart"/>
      <w:r w:rsidRPr="00E80D6A">
        <w:rPr>
          <w:rFonts w:asciiTheme="minorHAnsi" w:hAnsiTheme="minorHAnsi"/>
          <w:b/>
          <w:bCs/>
          <w:sz w:val="28"/>
          <w:szCs w:val="28"/>
          <w:lang w:val="en-US"/>
        </w:rPr>
        <w:t>pandas</w:t>
      </w:r>
      <w:proofErr w:type="gramEnd"/>
      <w:r w:rsidRPr="00E80D6A">
        <w:rPr>
          <w:rFonts w:asciiTheme="minorHAnsi" w:hAnsiTheme="minorHAnsi"/>
          <w:sz w:val="28"/>
          <w:szCs w:val="28"/>
          <w:lang w:val="en-US"/>
        </w:rPr>
        <w:t xml:space="preserve"> library.</w:t>
      </w:r>
      <w:r w:rsidR="00440530">
        <w:rPr>
          <w:rFonts w:asciiTheme="minorHAnsi" w:hAnsiTheme="minorHAnsi"/>
          <w:sz w:val="28"/>
          <w:szCs w:val="28"/>
          <w:lang w:val="en-US"/>
        </w:rPr>
        <w:t xml:space="preserve"> </w:t>
      </w:r>
    </w:p>
    <w:p w14:paraId="5164B7D0" w14:textId="1FE6833C" w:rsidR="00440530" w:rsidRDefault="00440530" w:rsidP="00440530">
      <w:pPr>
        <w:ind w:left="360"/>
        <w:jc w:val="both"/>
        <w:rPr>
          <w:rFonts w:asciiTheme="minorHAnsi" w:hAnsiTheme="minorHAnsi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1324E3D" wp14:editId="7B535421">
            <wp:extent cx="5362575" cy="2850260"/>
            <wp:effectExtent l="0" t="0" r="0" b="7620"/>
            <wp:docPr id="1210875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8753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72873" cy="2855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A4691" w14:textId="77777777" w:rsidR="00440530" w:rsidRDefault="00440530" w:rsidP="00440530">
      <w:pPr>
        <w:ind w:left="360"/>
        <w:jc w:val="both"/>
        <w:rPr>
          <w:rFonts w:asciiTheme="minorHAnsi" w:hAnsiTheme="minorHAnsi"/>
          <w:sz w:val="28"/>
          <w:szCs w:val="28"/>
          <w:lang w:val="en-US"/>
        </w:rPr>
      </w:pPr>
    </w:p>
    <w:p w14:paraId="15691562" w14:textId="7B66050C" w:rsidR="00440530" w:rsidRPr="00E80D6A" w:rsidRDefault="00440530" w:rsidP="00440530">
      <w:pPr>
        <w:ind w:left="360"/>
        <w:jc w:val="both"/>
        <w:rPr>
          <w:rFonts w:asciiTheme="minorHAnsi" w:hAnsiTheme="minorHAnsi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3DCA342" wp14:editId="126FE53C">
            <wp:extent cx="2295525" cy="3084817"/>
            <wp:effectExtent l="0" t="0" r="0" b="1905"/>
            <wp:docPr id="1847410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4101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01164" cy="309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50CBF" w14:textId="4B4D572F" w:rsidR="00E80D6A" w:rsidRDefault="00E80D6A" w:rsidP="00440530">
      <w:pPr>
        <w:numPr>
          <w:ilvl w:val="0"/>
          <w:numId w:val="5"/>
        </w:numPr>
        <w:jc w:val="both"/>
        <w:rPr>
          <w:rFonts w:asciiTheme="minorHAnsi" w:hAnsiTheme="minorHAnsi"/>
          <w:sz w:val="28"/>
          <w:szCs w:val="28"/>
          <w:lang w:val="en-US"/>
        </w:rPr>
      </w:pPr>
      <w:r w:rsidRPr="00E80D6A">
        <w:rPr>
          <w:rFonts w:asciiTheme="minorHAnsi" w:hAnsiTheme="minorHAnsi"/>
          <w:b/>
          <w:bCs/>
          <w:sz w:val="28"/>
          <w:szCs w:val="28"/>
          <w:lang w:val="en-US"/>
        </w:rPr>
        <w:t>Initial Inspection:</w:t>
      </w:r>
      <w:r w:rsidRPr="00E80D6A">
        <w:rPr>
          <w:rFonts w:asciiTheme="minorHAnsi" w:hAnsiTheme="minorHAnsi"/>
          <w:sz w:val="28"/>
          <w:szCs w:val="28"/>
          <w:lang w:val="en-US"/>
        </w:rPr>
        <w:t xml:space="preserve"> Dataset structure was reviewed using </w:t>
      </w:r>
      <w:proofErr w:type="gramStart"/>
      <w:r w:rsidRPr="00E80D6A">
        <w:rPr>
          <w:rFonts w:asciiTheme="minorHAnsi" w:hAnsiTheme="minorHAnsi"/>
          <w:sz w:val="28"/>
          <w:szCs w:val="28"/>
          <w:lang w:val="en-US"/>
        </w:rPr>
        <w:t>df.info(</w:t>
      </w:r>
      <w:proofErr w:type="gramEnd"/>
      <w:r w:rsidRPr="00E80D6A">
        <w:rPr>
          <w:rFonts w:asciiTheme="minorHAnsi" w:hAnsiTheme="minorHAnsi"/>
          <w:sz w:val="28"/>
          <w:szCs w:val="28"/>
          <w:lang w:val="en-US"/>
        </w:rPr>
        <w:t xml:space="preserve">) and descriptive statistics were generated with </w:t>
      </w:r>
      <w:proofErr w:type="gramStart"/>
      <w:r w:rsidRPr="00E80D6A">
        <w:rPr>
          <w:rFonts w:asciiTheme="minorHAnsi" w:hAnsiTheme="minorHAnsi"/>
          <w:sz w:val="28"/>
          <w:szCs w:val="28"/>
          <w:lang w:val="en-US"/>
        </w:rPr>
        <w:t>describe(</w:t>
      </w:r>
      <w:proofErr w:type="gramEnd"/>
      <w:r w:rsidRPr="00E80D6A">
        <w:rPr>
          <w:rFonts w:asciiTheme="minorHAnsi" w:hAnsiTheme="minorHAnsi"/>
          <w:sz w:val="28"/>
          <w:szCs w:val="28"/>
          <w:lang w:val="en-US"/>
        </w:rPr>
        <w:t>).</w:t>
      </w:r>
    </w:p>
    <w:p w14:paraId="159ED212" w14:textId="1243F083" w:rsidR="00440530" w:rsidRPr="00E80D6A" w:rsidRDefault="00440530" w:rsidP="00440530">
      <w:pPr>
        <w:ind w:left="360"/>
        <w:jc w:val="both"/>
        <w:rPr>
          <w:rFonts w:asciiTheme="minorHAnsi" w:hAnsiTheme="minorHAnsi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36E9506" wp14:editId="0977287E">
            <wp:extent cx="2734904" cy="3067050"/>
            <wp:effectExtent l="0" t="0" r="8890" b="0"/>
            <wp:docPr id="147808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088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46426" cy="3079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DA8FB" w14:textId="77777777" w:rsidR="00E80D6A" w:rsidRPr="00E80D6A" w:rsidRDefault="00E80D6A" w:rsidP="00E80D6A">
      <w:pPr>
        <w:numPr>
          <w:ilvl w:val="0"/>
          <w:numId w:val="5"/>
        </w:numPr>
        <w:jc w:val="both"/>
        <w:rPr>
          <w:rFonts w:asciiTheme="minorHAnsi" w:hAnsiTheme="minorHAnsi"/>
          <w:sz w:val="28"/>
          <w:szCs w:val="28"/>
          <w:lang w:val="en-US"/>
        </w:rPr>
      </w:pPr>
      <w:r w:rsidRPr="00E80D6A">
        <w:rPr>
          <w:rFonts w:asciiTheme="minorHAnsi" w:hAnsiTheme="minorHAnsi"/>
          <w:b/>
          <w:bCs/>
          <w:sz w:val="28"/>
          <w:szCs w:val="28"/>
          <w:lang w:val="en-US"/>
        </w:rPr>
        <w:t>Handling Missing Values:</w:t>
      </w:r>
      <w:r w:rsidRPr="00E80D6A">
        <w:rPr>
          <w:rFonts w:asciiTheme="minorHAnsi" w:hAnsiTheme="minorHAnsi"/>
          <w:sz w:val="28"/>
          <w:szCs w:val="28"/>
          <w:lang w:val="en-US"/>
        </w:rPr>
        <w:t xml:space="preserve"> Null values were examined, and missing entries in the </w:t>
      </w:r>
      <w:r w:rsidRPr="00E80D6A">
        <w:rPr>
          <w:rFonts w:asciiTheme="minorHAnsi" w:hAnsiTheme="minorHAnsi"/>
          <w:b/>
          <w:bCs/>
          <w:sz w:val="28"/>
          <w:szCs w:val="28"/>
          <w:lang w:val="en-US"/>
        </w:rPr>
        <w:t>Review Rating</w:t>
      </w:r>
      <w:r w:rsidRPr="00E80D6A">
        <w:rPr>
          <w:rFonts w:asciiTheme="minorHAnsi" w:hAnsiTheme="minorHAnsi"/>
          <w:sz w:val="28"/>
          <w:szCs w:val="28"/>
          <w:lang w:val="en-US"/>
        </w:rPr>
        <w:t xml:space="preserve"> column were replaced with the </w:t>
      </w:r>
      <w:r w:rsidRPr="00E80D6A">
        <w:rPr>
          <w:rFonts w:asciiTheme="minorHAnsi" w:hAnsiTheme="minorHAnsi"/>
          <w:b/>
          <w:bCs/>
          <w:sz w:val="28"/>
          <w:szCs w:val="28"/>
          <w:lang w:val="en-US"/>
        </w:rPr>
        <w:t>median rating within each product category</w:t>
      </w:r>
      <w:r w:rsidRPr="00E80D6A">
        <w:rPr>
          <w:rFonts w:asciiTheme="minorHAnsi" w:hAnsiTheme="minorHAnsi"/>
          <w:sz w:val="28"/>
          <w:szCs w:val="28"/>
          <w:lang w:val="en-US"/>
        </w:rPr>
        <w:t>.</w:t>
      </w:r>
    </w:p>
    <w:p w14:paraId="60787AC0" w14:textId="77777777" w:rsidR="00E80D6A" w:rsidRPr="00E80D6A" w:rsidRDefault="00E80D6A" w:rsidP="00E80D6A">
      <w:pPr>
        <w:numPr>
          <w:ilvl w:val="0"/>
          <w:numId w:val="5"/>
        </w:numPr>
        <w:jc w:val="both"/>
        <w:rPr>
          <w:rFonts w:asciiTheme="minorHAnsi" w:hAnsiTheme="minorHAnsi"/>
          <w:sz w:val="28"/>
          <w:szCs w:val="28"/>
          <w:lang w:val="en-US"/>
        </w:rPr>
      </w:pPr>
      <w:r w:rsidRPr="00E80D6A">
        <w:rPr>
          <w:rFonts w:asciiTheme="minorHAnsi" w:hAnsiTheme="minorHAnsi"/>
          <w:b/>
          <w:bCs/>
          <w:sz w:val="28"/>
          <w:szCs w:val="28"/>
          <w:lang w:val="en-US"/>
        </w:rPr>
        <w:t>Column Formatting:</w:t>
      </w:r>
      <w:r w:rsidRPr="00E80D6A">
        <w:rPr>
          <w:rFonts w:asciiTheme="minorHAnsi" w:hAnsiTheme="minorHAnsi"/>
          <w:sz w:val="28"/>
          <w:szCs w:val="28"/>
          <w:lang w:val="en-US"/>
        </w:rPr>
        <w:t xml:space="preserve"> Column names were converted to </w:t>
      </w:r>
      <w:r w:rsidRPr="00E80D6A">
        <w:rPr>
          <w:rFonts w:asciiTheme="minorHAnsi" w:hAnsiTheme="minorHAnsi"/>
          <w:b/>
          <w:bCs/>
          <w:sz w:val="28"/>
          <w:szCs w:val="28"/>
          <w:lang w:val="en-US"/>
        </w:rPr>
        <w:t>snake_case</w:t>
      </w:r>
      <w:r w:rsidRPr="00E80D6A">
        <w:rPr>
          <w:rFonts w:asciiTheme="minorHAnsi" w:hAnsiTheme="minorHAnsi"/>
          <w:sz w:val="28"/>
          <w:szCs w:val="28"/>
          <w:lang w:val="en-US"/>
        </w:rPr>
        <w:t xml:space="preserve"> to maintain readability and consistent documentation standards.</w:t>
      </w:r>
    </w:p>
    <w:p w14:paraId="090A023A" w14:textId="77777777" w:rsidR="00E80D6A" w:rsidRPr="00E80D6A" w:rsidRDefault="00E80D6A" w:rsidP="00E80D6A">
      <w:pPr>
        <w:jc w:val="both"/>
        <w:rPr>
          <w:rFonts w:asciiTheme="minorHAnsi" w:hAnsiTheme="minorHAnsi"/>
          <w:sz w:val="28"/>
          <w:szCs w:val="28"/>
          <w:lang w:val="en-US"/>
        </w:rPr>
      </w:pPr>
      <w:r w:rsidRPr="00E80D6A">
        <w:rPr>
          <w:rFonts w:asciiTheme="minorHAnsi" w:hAnsiTheme="minorHAnsi"/>
          <w:b/>
          <w:bCs/>
          <w:sz w:val="28"/>
          <w:szCs w:val="28"/>
          <w:lang w:val="en-US"/>
        </w:rPr>
        <w:t>Feature Engineering:</w:t>
      </w:r>
    </w:p>
    <w:p w14:paraId="600422D1" w14:textId="77777777" w:rsidR="00E80D6A" w:rsidRPr="00E80D6A" w:rsidRDefault="00E80D6A" w:rsidP="00E80D6A">
      <w:pPr>
        <w:numPr>
          <w:ilvl w:val="0"/>
          <w:numId w:val="6"/>
        </w:numPr>
        <w:jc w:val="both"/>
        <w:rPr>
          <w:rFonts w:asciiTheme="minorHAnsi" w:hAnsiTheme="minorHAnsi"/>
          <w:sz w:val="28"/>
          <w:szCs w:val="28"/>
          <w:lang w:val="en-US"/>
        </w:rPr>
      </w:pPr>
      <w:r w:rsidRPr="00E80D6A">
        <w:rPr>
          <w:rFonts w:asciiTheme="minorHAnsi" w:hAnsiTheme="minorHAnsi"/>
          <w:sz w:val="28"/>
          <w:szCs w:val="28"/>
          <w:lang w:val="en-US"/>
        </w:rPr>
        <w:t xml:space="preserve">Generated an </w:t>
      </w:r>
      <w:r w:rsidRPr="00E80D6A">
        <w:rPr>
          <w:rFonts w:asciiTheme="minorHAnsi" w:hAnsiTheme="minorHAnsi"/>
          <w:b/>
          <w:bCs/>
          <w:sz w:val="28"/>
          <w:szCs w:val="28"/>
          <w:lang w:val="en-US"/>
        </w:rPr>
        <w:t>age_group</w:t>
      </w:r>
      <w:r w:rsidRPr="00E80D6A">
        <w:rPr>
          <w:rFonts w:asciiTheme="minorHAnsi" w:hAnsiTheme="minorHAnsi"/>
          <w:sz w:val="28"/>
          <w:szCs w:val="28"/>
          <w:lang w:val="en-US"/>
        </w:rPr>
        <w:t xml:space="preserve"> variable by grouping customer ages into ranges.</w:t>
      </w:r>
    </w:p>
    <w:p w14:paraId="19B88B2A" w14:textId="77777777" w:rsidR="00E80D6A" w:rsidRPr="00E80D6A" w:rsidRDefault="00E80D6A" w:rsidP="00E80D6A">
      <w:pPr>
        <w:numPr>
          <w:ilvl w:val="0"/>
          <w:numId w:val="6"/>
        </w:numPr>
        <w:jc w:val="both"/>
        <w:rPr>
          <w:rFonts w:asciiTheme="minorHAnsi" w:hAnsiTheme="minorHAnsi"/>
          <w:sz w:val="28"/>
          <w:szCs w:val="28"/>
          <w:lang w:val="en-US"/>
        </w:rPr>
      </w:pPr>
      <w:r w:rsidRPr="00E80D6A">
        <w:rPr>
          <w:rFonts w:asciiTheme="minorHAnsi" w:hAnsiTheme="minorHAnsi"/>
          <w:sz w:val="28"/>
          <w:szCs w:val="28"/>
          <w:lang w:val="en-US"/>
        </w:rPr>
        <w:lastRenderedPageBreak/>
        <w:t xml:space="preserve">Created a </w:t>
      </w:r>
      <w:r w:rsidRPr="00E80D6A">
        <w:rPr>
          <w:rFonts w:asciiTheme="minorHAnsi" w:hAnsiTheme="minorHAnsi"/>
          <w:b/>
          <w:bCs/>
          <w:sz w:val="28"/>
          <w:szCs w:val="28"/>
          <w:lang w:val="en-US"/>
        </w:rPr>
        <w:t>purchase_frequency_days</w:t>
      </w:r>
      <w:r w:rsidRPr="00E80D6A">
        <w:rPr>
          <w:rFonts w:asciiTheme="minorHAnsi" w:hAnsiTheme="minorHAnsi"/>
          <w:sz w:val="28"/>
          <w:szCs w:val="28"/>
          <w:lang w:val="en-US"/>
        </w:rPr>
        <w:t xml:space="preserve"> variable derived from purchase data to better understand buying patterns.</w:t>
      </w:r>
    </w:p>
    <w:p w14:paraId="57BF7890" w14:textId="77777777" w:rsidR="00E80D6A" w:rsidRPr="00E80D6A" w:rsidRDefault="00E80D6A" w:rsidP="00E80D6A">
      <w:pPr>
        <w:jc w:val="both"/>
        <w:rPr>
          <w:rFonts w:asciiTheme="minorHAnsi" w:hAnsiTheme="minorHAnsi"/>
          <w:sz w:val="28"/>
          <w:szCs w:val="28"/>
          <w:lang w:val="en-US"/>
        </w:rPr>
      </w:pPr>
      <w:r w:rsidRPr="00E80D6A">
        <w:rPr>
          <w:rFonts w:asciiTheme="minorHAnsi" w:hAnsiTheme="minorHAnsi"/>
          <w:b/>
          <w:bCs/>
          <w:sz w:val="28"/>
          <w:szCs w:val="28"/>
          <w:lang w:val="en-US"/>
        </w:rPr>
        <w:t>Data Validation:</w:t>
      </w:r>
    </w:p>
    <w:p w14:paraId="67810FE4" w14:textId="77777777" w:rsidR="00E80D6A" w:rsidRPr="00E80D6A" w:rsidRDefault="00E80D6A" w:rsidP="00E80D6A">
      <w:pPr>
        <w:numPr>
          <w:ilvl w:val="0"/>
          <w:numId w:val="7"/>
        </w:numPr>
        <w:jc w:val="both"/>
        <w:rPr>
          <w:rFonts w:asciiTheme="minorHAnsi" w:hAnsiTheme="minorHAnsi"/>
          <w:sz w:val="28"/>
          <w:szCs w:val="28"/>
          <w:lang w:val="en-US"/>
        </w:rPr>
      </w:pPr>
      <w:r w:rsidRPr="00E80D6A">
        <w:rPr>
          <w:rFonts w:asciiTheme="minorHAnsi" w:hAnsiTheme="minorHAnsi"/>
          <w:sz w:val="28"/>
          <w:szCs w:val="28"/>
          <w:lang w:val="en-US"/>
        </w:rPr>
        <w:t xml:space="preserve">Checked whether </w:t>
      </w:r>
      <w:r w:rsidRPr="00E80D6A">
        <w:rPr>
          <w:rFonts w:asciiTheme="minorHAnsi" w:hAnsiTheme="minorHAnsi"/>
          <w:b/>
          <w:bCs/>
          <w:sz w:val="28"/>
          <w:szCs w:val="28"/>
          <w:lang w:val="en-US"/>
        </w:rPr>
        <w:t>discount_applied</w:t>
      </w:r>
      <w:r w:rsidRPr="00E80D6A">
        <w:rPr>
          <w:rFonts w:asciiTheme="minorHAnsi" w:hAnsiTheme="minorHAnsi"/>
          <w:sz w:val="28"/>
          <w:szCs w:val="28"/>
          <w:lang w:val="en-US"/>
        </w:rPr>
        <w:t xml:space="preserve"> and </w:t>
      </w:r>
      <w:r w:rsidRPr="00E80D6A">
        <w:rPr>
          <w:rFonts w:asciiTheme="minorHAnsi" w:hAnsiTheme="minorHAnsi"/>
          <w:b/>
          <w:bCs/>
          <w:sz w:val="28"/>
          <w:szCs w:val="28"/>
          <w:lang w:val="en-US"/>
        </w:rPr>
        <w:t>promo_code_used</w:t>
      </w:r>
      <w:r w:rsidRPr="00E80D6A">
        <w:rPr>
          <w:rFonts w:asciiTheme="minorHAnsi" w:hAnsiTheme="minorHAnsi"/>
          <w:sz w:val="28"/>
          <w:szCs w:val="28"/>
          <w:lang w:val="en-US"/>
        </w:rPr>
        <w:t xml:space="preserve"> contained overlapping information. Since they were redundant, the </w:t>
      </w:r>
      <w:r w:rsidRPr="00E80D6A">
        <w:rPr>
          <w:rFonts w:asciiTheme="minorHAnsi" w:hAnsiTheme="minorHAnsi"/>
          <w:b/>
          <w:bCs/>
          <w:sz w:val="28"/>
          <w:szCs w:val="28"/>
          <w:lang w:val="en-US"/>
        </w:rPr>
        <w:t>promo_code_used</w:t>
      </w:r>
      <w:r w:rsidRPr="00E80D6A">
        <w:rPr>
          <w:rFonts w:asciiTheme="minorHAnsi" w:hAnsiTheme="minorHAnsi"/>
          <w:sz w:val="28"/>
          <w:szCs w:val="28"/>
          <w:lang w:val="en-US"/>
        </w:rPr>
        <w:t xml:space="preserve"> column was removed.</w:t>
      </w:r>
    </w:p>
    <w:p w14:paraId="5D4B8707" w14:textId="77777777" w:rsidR="00E80D6A" w:rsidRPr="00E80D6A" w:rsidRDefault="00E80D6A" w:rsidP="00E80D6A">
      <w:pPr>
        <w:jc w:val="both"/>
        <w:rPr>
          <w:rFonts w:asciiTheme="minorHAnsi" w:hAnsiTheme="minorHAnsi"/>
          <w:sz w:val="28"/>
          <w:szCs w:val="28"/>
          <w:lang w:val="en-US"/>
        </w:rPr>
      </w:pPr>
      <w:r w:rsidRPr="00E80D6A">
        <w:rPr>
          <w:rFonts w:asciiTheme="minorHAnsi" w:hAnsiTheme="minorHAnsi"/>
          <w:b/>
          <w:bCs/>
          <w:sz w:val="28"/>
          <w:szCs w:val="28"/>
          <w:lang w:val="en-US"/>
        </w:rPr>
        <w:t>Database Integration:</w:t>
      </w:r>
    </w:p>
    <w:p w14:paraId="3587F248" w14:textId="77777777" w:rsidR="00E80D6A" w:rsidRDefault="00E80D6A" w:rsidP="00E80D6A">
      <w:pPr>
        <w:numPr>
          <w:ilvl w:val="0"/>
          <w:numId w:val="8"/>
        </w:numPr>
        <w:jc w:val="both"/>
        <w:rPr>
          <w:rFonts w:asciiTheme="minorHAnsi" w:hAnsiTheme="minorHAnsi"/>
          <w:sz w:val="28"/>
          <w:szCs w:val="28"/>
          <w:lang w:val="en-US"/>
        </w:rPr>
      </w:pPr>
      <w:r w:rsidRPr="00E80D6A">
        <w:rPr>
          <w:rFonts w:asciiTheme="minorHAnsi" w:hAnsiTheme="minorHAnsi"/>
          <w:sz w:val="28"/>
          <w:szCs w:val="28"/>
          <w:lang w:val="en-US"/>
        </w:rPr>
        <w:t xml:space="preserve">The cleaned dataset was then connected to </w:t>
      </w:r>
      <w:r w:rsidRPr="00E80D6A">
        <w:rPr>
          <w:rFonts w:asciiTheme="minorHAnsi" w:hAnsiTheme="minorHAnsi"/>
          <w:b/>
          <w:bCs/>
          <w:sz w:val="28"/>
          <w:szCs w:val="28"/>
          <w:lang w:val="en-US"/>
        </w:rPr>
        <w:t>PostgreSQL</w:t>
      </w:r>
      <w:r w:rsidRPr="00E80D6A">
        <w:rPr>
          <w:rFonts w:asciiTheme="minorHAnsi" w:hAnsiTheme="minorHAnsi"/>
          <w:sz w:val="28"/>
          <w:szCs w:val="28"/>
          <w:lang w:val="en-US"/>
        </w:rPr>
        <w:t>, and the processed DataFrame was uploaded for further SQL-based analysis.</w:t>
      </w:r>
    </w:p>
    <w:p w14:paraId="3B668CB9" w14:textId="77777777" w:rsidR="00E80D6A" w:rsidRPr="00E80D6A" w:rsidRDefault="00E80D6A" w:rsidP="00E80D6A">
      <w:pPr>
        <w:spacing w:before="240"/>
        <w:jc w:val="both"/>
        <w:rPr>
          <w:rFonts w:asciiTheme="minorHAnsi" w:hAnsiTheme="minorHAnsi"/>
          <w:b/>
          <w:bCs/>
          <w:sz w:val="28"/>
          <w:szCs w:val="28"/>
          <w:lang w:val="en-US"/>
        </w:rPr>
      </w:pPr>
      <w:r w:rsidRPr="00E80D6A">
        <w:rPr>
          <w:rFonts w:asciiTheme="minorHAnsi" w:hAnsiTheme="minorHAnsi"/>
          <w:b/>
          <w:bCs/>
          <w:sz w:val="28"/>
          <w:szCs w:val="28"/>
          <w:lang w:val="en-US"/>
        </w:rPr>
        <w:t>4. Data Analysis Using SQL (Business Transaction Insights)</w:t>
      </w:r>
    </w:p>
    <w:p w14:paraId="68316381" w14:textId="77777777" w:rsidR="00E80D6A" w:rsidRPr="00E80D6A" w:rsidRDefault="00E80D6A" w:rsidP="00E80D6A">
      <w:pPr>
        <w:jc w:val="both"/>
        <w:rPr>
          <w:rFonts w:asciiTheme="minorHAnsi" w:hAnsiTheme="minorHAnsi"/>
          <w:sz w:val="28"/>
          <w:szCs w:val="28"/>
          <w:lang w:val="en-US"/>
        </w:rPr>
      </w:pPr>
      <w:r w:rsidRPr="00E80D6A">
        <w:rPr>
          <w:rFonts w:asciiTheme="minorHAnsi" w:hAnsiTheme="minorHAnsi"/>
          <w:sz w:val="28"/>
          <w:szCs w:val="28"/>
          <w:lang w:val="en-US"/>
        </w:rPr>
        <w:t xml:space="preserve">Structured analysis was performed in </w:t>
      </w:r>
      <w:r w:rsidRPr="00E80D6A">
        <w:rPr>
          <w:rFonts w:asciiTheme="minorHAnsi" w:hAnsiTheme="minorHAnsi"/>
          <w:b/>
          <w:bCs/>
          <w:sz w:val="28"/>
          <w:szCs w:val="28"/>
          <w:lang w:val="en-US"/>
        </w:rPr>
        <w:t>PostgreSQL</w:t>
      </w:r>
      <w:r w:rsidRPr="00E80D6A">
        <w:rPr>
          <w:rFonts w:asciiTheme="minorHAnsi" w:hAnsiTheme="minorHAnsi"/>
          <w:sz w:val="28"/>
          <w:szCs w:val="28"/>
          <w:lang w:val="en-US"/>
        </w:rPr>
        <w:t xml:space="preserve"> to address key business questions.</w:t>
      </w:r>
    </w:p>
    <w:p w14:paraId="49C344F2" w14:textId="77777777" w:rsidR="00E80D6A" w:rsidRDefault="00E80D6A" w:rsidP="00E80D6A">
      <w:pPr>
        <w:numPr>
          <w:ilvl w:val="0"/>
          <w:numId w:val="9"/>
        </w:numPr>
        <w:jc w:val="both"/>
        <w:rPr>
          <w:rFonts w:asciiTheme="minorHAnsi" w:hAnsiTheme="minorHAnsi"/>
          <w:sz w:val="28"/>
          <w:szCs w:val="28"/>
          <w:lang w:val="en-US"/>
        </w:rPr>
      </w:pPr>
      <w:r w:rsidRPr="00E80D6A">
        <w:rPr>
          <w:rFonts w:asciiTheme="minorHAnsi" w:hAnsiTheme="minorHAnsi"/>
          <w:b/>
          <w:bCs/>
          <w:sz w:val="28"/>
          <w:szCs w:val="28"/>
          <w:lang w:val="en-US"/>
        </w:rPr>
        <w:t>Revenue by Gender:</w:t>
      </w:r>
      <w:r w:rsidRPr="00E80D6A">
        <w:rPr>
          <w:rFonts w:asciiTheme="minorHAnsi" w:hAnsiTheme="minorHAnsi"/>
          <w:sz w:val="28"/>
          <w:szCs w:val="28"/>
          <w:lang w:val="en-US"/>
        </w:rPr>
        <w:t xml:space="preserve"> Compared total revenue generated by male and female customers.</w:t>
      </w:r>
    </w:p>
    <w:p w14:paraId="405F0752" w14:textId="375641B1" w:rsidR="00F263CA" w:rsidRPr="00E80D6A" w:rsidRDefault="00F263CA" w:rsidP="00F263CA">
      <w:pPr>
        <w:ind w:left="720"/>
        <w:jc w:val="both"/>
        <w:rPr>
          <w:rFonts w:asciiTheme="minorHAnsi" w:hAnsiTheme="minorHAnsi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322F8B9" wp14:editId="6FAC8761">
            <wp:extent cx="1657350" cy="800100"/>
            <wp:effectExtent l="0" t="0" r="0" b="0"/>
            <wp:docPr id="976065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0656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8E622" w14:textId="77777777" w:rsidR="00E80D6A" w:rsidRDefault="00E80D6A" w:rsidP="00E80D6A">
      <w:pPr>
        <w:numPr>
          <w:ilvl w:val="0"/>
          <w:numId w:val="9"/>
        </w:numPr>
        <w:jc w:val="both"/>
        <w:rPr>
          <w:rFonts w:asciiTheme="minorHAnsi" w:hAnsiTheme="minorHAnsi"/>
          <w:sz w:val="28"/>
          <w:szCs w:val="28"/>
          <w:lang w:val="en-US"/>
        </w:rPr>
      </w:pPr>
      <w:r w:rsidRPr="00E80D6A">
        <w:rPr>
          <w:rFonts w:asciiTheme="minorHAnsi" w:hAnsiTheme="minorHAnsi"/>
          <w:b/>
          <w:bCs/>
          <w:sz w:val="28"/>
          <w:szCs w:val="28"/>
          <w:lang w:val="en-US"/>
        </w:rPr>
        <w:t>High-Spending Discount Users:</w:t>
      </w:r>
      <w:r w:rsidRPr="00E80D6A">
        <w:rPr>
          <w:rFonts w:asciiTheme="minorHAnsi" w:hAnsiTheme="minorHAnsi"/>
          <w:sz w:val="28"/>
          <w:szCs w:val="28"/>
          <w:lang w:val="en-US"/>
        </w:rPr>
        <w:t xml:space="preserve"> Identified customers who used discounts but still spent above the average purchase value.</w:t>
      </w:r>
    </w:p>
    <w:p w14:paraId="3D5004F0" w14:textId="764385FD" w:rsidR="00F263CA" w:rsidRPr="00E80D6A" w:rsidRDefault="00F263CA" w:rsidP="00F263CA">
      <w:pPr>
        <w:ind w:left="720"/>
        <w:jc w:val="both"/>
        <w:rPr>
          <w:rFonts w:asciiTheme="minorHAnsi" w:hAnsiTheme="minorHAnsi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7781F64" wp14:editId="76590921">
            <wp:extent cx="3048000" cy="2371725"/>
            <wp:effectExtent l="0" t="0" r="0" b="9525"/>
            <wp:docPr id="1493457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4576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1879C" w14:textId="77777777" w:rsidR="00E80D6A" w:rsidRDefault="00E80D6A" w:rsidP="00E80D6A">
      <w:pPr>
        <w:numPr>
          <w:ilvl w:val="0"/>
          <w:numId w:val="9"/>
        </w:numPr>
        <w:jc w:val="both"/>
        <w:rPr>
          <w:rFonts w:asciiTheme="minorHAnsi" w:hAnsiTheme="minorHAnsi"/>
          <w:sz w:val="28"/>
          <w:szCs w:val="28"/>
          <w:lang w:val="en-US"/>
        </w:rPr>
      </w:pPr>
      <w:r w:rsidRPr="00E80D6A">
        <w:rPr>
          <w:rFonts w:asciiTheme="minorHAnsi" w:hAnsiTheme="minorHAnsi"/>
          <w:b/>
          <w:bCs/>
          <w:sz w:val="28"/>
          <w:szCs w:val="28"/>
          <w:lang w:val="en-US"/>
        </w:rPr>
        <w:t>Top 5 Products by Rating:</w:t>
      </w:r>
      <w:r w:rsidRPr="00E80D6A">
        <w:rPr>
          <w:rFonts w:asciiTheme="minorHAnsi" w:hAnsiTheme="minorHAnsi"/>
          <w:sz w:val="28"/>
          <w:szCs w:val="28"/>
          <w:lang w:val="en-US"/>
        </w:rPr>
        <w:t xml:space="preserve"> Determined products with the highest average customer ratings.</w:t>
      </w:r>
    </w:p>
    <w:p w14:paraId="2E122A68" w14:textId="6A2B1EDE" w:rsidR="00F263CA" w:rsidRPr="00E80D6A" w:rsidRDefault="00F263CA" w:rsidP="00F263CA">
      <w:pPr>
        <w:ind w:left="720"/>
        <w:jc w:val="both"/>
        <w:rPr>
          <w:rFonts w:asciiTheme="minorHAnsi" w:hAnsiTheme="minorHAnsi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134C2349" wp14:editId="6AF26BED">
            <wp:extent cx="2514600" cy="1457325"/>
            <wp:effectExtent l="0" t="0" r="0" b="9525"/>
            <wp:docPr id="2030136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1366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C3CAC" w14:textId="77777777" w:rsidR="00E80D6A" w:rsidRDefault="00E80D6A" w:rsidP="00E80D6A">
      <w:pPr>
        <w:numPr>
          <w:ilvl w:val="0"/>
          <w:numId w:val="9"/>
        </w:numPr>
        <w:jc w:val="both"/>
        <w:rPr>
          <w:rFonts w:asciiTheme="minorHAnsi" w:hAnsiTheme="minorHAnsi"/>
          <w:sz w:val="28"/>
          <w:szCs w:val="28"/>
          <w:lang w:val="en-US"/>
        </w:rPr>
      </w:pPr>
      <w:r w:rsidRPr="00E80D6A">
        <w:rPr>
          <w:rFonts w:asciiTheme="minorHAnsi" w:hAnsiTheme="minorHAnsi"/>
          <w:b/>
          <w:bCs/>
          <w:sz w:val="28"/>
          <w:szCs w:val="28"/>
          <w:lang w:val="en-US"/>
        </w:rPr>
        <w:t>Shipping Type Comparison:</w:t>
      </w:r>
      <w:r w:rsidRPr="00E80D6A">
        <w:rPr>
          <w:rFonts w:asciiTheme="minorHAnsi" w:hAnsiTheme="minorHAnsi"/>
          <w:sz w:val="28"/>
          <w:szCs w:val="28"/>
          <w:lang w:val="en-US"/>
        </w:rPr>
        <w:t xml:space="preserve"> Analyzed differences in average purchase amounts between Standard and Express shipping.</w:t>
      </w:r>
    </w:p>
    <w:p w14:paraId="1415B728" w14:textId="6291BE6B" w:rsidR="00F263CA" w:rsidRPr="00E80D6A" w:rsidRDefault="00F263CA" w:rsidP="00F263CA">
      <w:pPr>
        <w:ind w:left="720"/>
        <w:jc w:val="both"/>
        <w:rPr>
          <w:rFonts w:asciiTheme="minorHAnsi" w:hAnsiTheme="minorHAnsi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C42E724" wp14:editId="7DAA0280">
            <wp:extent cx="1990725" cy="790575"/>
            <wp:effectExtent l="0" t="0" r="9525" b="9525"/>
            <wp:docPr id="723237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2379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05386" w14:textId="77777777" w:rsidR="00E80D6A" w:rsidRDefault="00E80D6A" w:rsidP="00E80D6A">
      <w:pPr>
        <w:numPr>
          <w:ilvl w:val="0"/>
          <w:numId w:val="9"/>
        </w:numPr>
        <w:jc w:val="both"/>
        <w:rPr>
          <w:rFonts w:asciiTheme="minorHAnsi" w:hAnsiTheme="minorHAnsi"/>
          <w:sz w:val="28"/>
          <w:szCs w:val="28"/>
          <w:lang w:val="en-US"/>
        </w:rPr>
      </w:pPr>
      <w:proofErr w:type="gramStart"/>
      <w:r w:rsidRPr="00E80D6A">
        <w:rPr>
          <w:rFonts w:asciiTheme="minorHAnsi" w:hAnsiTheme="minorHAnsi"/>
          <w:b/>
          <w:bCs/>
          <w:sz w:val="28"/>
          <w:szCs w:val="28"/>
          <w:lang w:val="en-US"/>
        </w:rPr>
        <w:t>Subscribers</w:t>
      </w:r>
      <w:proofErr w:type="gramEnd"/>
      <w:r w:rsidRPr="00E80D6A">
        <w:rPr>
          <w:rFonts w:asciiTheme="minorHAnsi" w:hAnsiTheme="minorHAnsi"/>
          <w:b/>
          <w:bCs/>
          <w:sz w:val="28"/>
          <w:szCs w:val="28"/>
          <w:lang w:val="en-US"/>
        </w:rPr>
        <w:t xml:space="preserve"> vs Non-Subscribers:</w:t>
      </w:r>
      <w:r w:rsidRPr="00E80D6A">
        <w:rPr>
          <w:rFonts w:asciiTheme="minorHAnsi" w:hAnsiTheme="minorHAnsi"/>
          <w:sz w:val="28"/>
          <w:szCs w:val="28"/>
          <w:lang w:val="en-US"/>
        </w:rPr>
        <w:t xml:space="preserve"> Evaluated differences in average spending and total revenue between subscribers and non-subscribers.</w:t>
      </w:r>
    </w:p>
    <w:p w14:paraId="0022B725" w14:textId="727CDA8E" w:rsidR="00F263CA" w:rsidRPr="00E80D6A" w:rsidRDefault="00F263CA" w:rsidP="00F263CA">
      <w:pPr>
        <w:ind w:left="720"/>
        <w:jc w:val="both"/>
        <w:rPr>
          <w:rFonts w:asciiTheme="minorHAnsi" w:hAnsiTheme="minorHAnsi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AD97F09" wp14:editId="44EB4314">
            <wp:extent cx="4419600" cy="847725"/>
            <wp:effectExtent l="0" t="0" r="0" b="9525"/>
            <wp:docPr id="1608154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1547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108A2" w14:textId="77777777" w:rsidR="00E80D6A" w:rsidRDefault="00E80D6A" w:rsidP="00E80D6A">
      <w:pPr>
        <w:numPr>
          <w:ilvl w:val="0"/>
          <w:numId w:val="9"/>
        </w:numPr>
        <w:jc w:val="both"/>
        <w:rPr>
          <w:rFonts w:asciiTheme="minorHAnsi" w:hAnsiTheme="minorHAnsi"/>
          <w:sz w:val="28"/>
          <w:szCs w:val="28"/>
          <w:lang w:val="en-US"/>
        </w:rPr>
      </w:pPr>
      <w:r w:rsidRPr="00E80D6A">
        <w:rPr>
          <w:rFonts w:asciiTheme="minorHAnsi" w:hAnsiTheme="minorHAnsi"/>
          <w:b/>
          <w:bCs/>
          <w:sz w:val="28"/>
          <w:szCs w:val="28"/>
          <w:lang w:val="en-US"/>
        </w:rPr>
        <w:t>Discount-Driven Products:</w:t>
      </w:r>
      <w:r w:rsidRPr="00E80D6A">
        <w:rPr>
          <w:rFonts w:asciiTheme="minorHAnsi" w:hAnsiTheme="minorHAnsi"/>
          <w:sz w:val="28"/>
          <w:szCs w:val="28"/>
          <w:lang w:val="en-US"/>
        </w:rPr>
        <w:t xml:space="preserve"> Identified five products with the highest percentage of discounted purchases.</w:t>
      </w:r>
    </w:p>
    <w:p w14:paraId="01F6FF7E" w14:textId="669CB79F" w:rsidR="00F263CA" w:rsidRPr="00E80D6A" w:rsidRDefault="00F263CA" w:rsidP="00F263CA">
      <w:pPr>
        <w:ind w:left="720"/>
        <w:jc w:val="both"/>
        <w:rPr>
          <w:rFonts w:asciiTheme="minorHAnsi" w:hAnsiTheme="minorHAnsi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53D47B3" wp14:editId="3AF457F3">
            <wp:extent cx="2371725" cy="1476375"/>
            <wp:effectExtent l="0" t="0" r="9525" b="9525"/>
            <wp:docPr id="2058051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0515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4F73B" w14:textId="77777777" w:rsidR="00E80D6A" w:rsidRDefault="00E80D6A" w:rsidP="00E80D6A">
      <w:pPr>
        <w:numPr>
          <w:ilvl w:val="0"/>
          <w:numId w:val="9"/>
        </w:numPr>
        <w:jc w:val="both"/>
        <w:rPr>
          <w:rFonts w:asciiTheme="minorHAnsi" w:hAnsiTheme="minorHAnsi"/>
          <w:sz w:val="28"/>
          <w:szCs w:val="28"/>
          <w:lang w:val="en-US"/>
        </w:rPr>
      </w:pPr>
      <w:r w:rsidRPr="00E80D6A">
        <w:rPr>
          <w:rFonts w:asciiTheme="minorHAnsi" w:hAnsiTheme="minorHAnsi"/>
          <w:b/>
          <w:bCs/>
          <w:sz w:val="28"/>
          <w:szCs w:val="28"/>
          <w:lang w:val="en-US"/>
        </w:rPr>
        <w:t>Customer Segmentation:</w:t>
      </w:r>
      <w:r w:rsidRPr="00E80D6A">
        <w:rPr>
          <w:rFonts w:asciiTheme="minorHAnsi" w:hAnsiTheme="minorHAnsi"/>
          <w:sz w:val="28"/>
          <w:szCs w:val="28"/>
          <w:lang w:val="en-US"/>
        </w:rPr>
        <w:t xml:space="preserve"> Categorized customers as </w:t>
      </w:r>
      <w:r w:rsidRPr="00E80D6A">
        <w:rPr>
          <w:rFonts w:asciiTheme="minorHAnsi" w:hAnsiTheme="minorHAnsi"/>
          <w:b/>
          <w:bCs/>
          <w:sz w:val="28"/>
          <w:szCs w:val="28"/>
          <w:lang w:val="en-US"/>
        </w:rPr>
        <w:t>New</w:t>
      </w:r>
      <w:r w:rsidRPr="00E80D6A">
        <w:rPr>
          <w:rFonts w:asciiTheme="minorHAnsi" w:hAnsiTheme="minorHAnsi"/>
          <w:sz w:val="28"/>
          <w:szCs w:val="28"/>
          <w:lang w:val="en-US"/>
        </w:rPr>
        <w:t xml:space="preserve">, </w:t>
      </w:r>
      <w:r w:rsidRPr="00E80D6A">
        <w:rPr>
          <w:rFonts w:asciiTheme="minorHAnsi" w:hAnsiTheme="minorHAnsi"/>
          <w:b/>
          <w:bCs/>
          <w:sz w:val="28"/>
          <w:szCs w:val="28"/>
          <w:lang w:val="en-US"/>
        </w:rPr>
        <w:t>Returning</w:t>
      </w:r>
      <w:r w:rsidRPr="00E80D6A">
        <w:rPr>
          <w:rFonts w:asciiTheme="minorHAnsi" w:hAnsiTheme="minorHAnsi"/>
          <w:sz w:val="28"/>
          <w:szCs w:val="28"/>
          <w:lang w:val="en-US"/>
        </w:rPr>
        <w:t xml:space="preserve">, or </w:t>
      </w:r>
      <w:r w:rsidRPr="00E80D6A">
        <w:rPr>
          <w:rFonts w:asciiTheme="minorHAnsi" w:hAnsiTheme="minorHAnsi"/>
          <w:b/>
          <w:bCs/>
          <w:sz w:val="28"/>
          <w:szCs w:val="28"/>
          <w:lang w:val="en-US"/>
        </w:rPr>
        <w:t>Loyal</w:t>
      </w:r>
      <w:r w:rsidRPr="00E80D6A">
        <w:rPr>
          <w:rFonts w:asciiTheme="minorHAnsi" w:hAnsiTheme="minorHAnsi"/>
          <w:sz w:val="28"/>
          <w:szCs w:val="28"/>
          <w:lang w:val="en-US"/>
        </w:rPr>
        <w:t xml:space="preserve"> based on their purchase history.</w:t>
      </w:r>
    </w:p>
    <w:p w14:paraId="25D1760B" w14:textId="2B5359EC" w:rsidR="00F263CA" w:rsidRPr="00E80D6A" w:rsidRDefault="00F263CA" w:rsidP="00F263CA">
      <w:pPr>
        <w:ind w:left="720"/>
        <w:jc w:val="both"/>
        <w:rPr>
          <w:rFonts w:asciiTheme="minorHAnsi" w:hAnsiTheme="minorHAnsi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7AD7319" wp14:editId="1425610C">
            <wp:extent cx="2857500" cy="1019175"/>
            <wp:effectExtent l="0" t="0" r="0" b="9525"/>
            <wp:docPr id="455262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2625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D7E1C" w14:textId="77777777" w:rsidR="00E80D6A" w:rsidRDefault="00E80D6A" w:rsidP="00E80D6A">
      <w:pPr>
        <w:numPr>
          <w:ilvl w:val="0"/>
          <w:numId w:val="9"/>
        </w:numPr>
        <w:jc w:val="both"/>
        <w:rPr>
          <w:rFonts w:asciiTheme="minorHAnsi" w:hAnsiTheme="minorHAnsi"/>
          <w:sz w:val="28"/>
          <w:szCs w:val="28"/>
          <w:lang w:val="en-US"/>
        </w:rPr>
      </w:pPr>
      <w:r w:rsidRPr="00E80D6A">
        <w:rPr>
          <w:rFonts w:asciiTheme="minorHAnsi" w:hAnsiTheme="minorHAnsi"/>
          <w:b/>
          <w:bCs/>
          <w:sz w:val="28"/>
          <w:szCs w:val="28"/>
          <w:lang w:val="en-US"/>
        </w:rPr>
        <w:t>Top Products per Category:</w:t>
      </w:r>
      <w:r w:rsidRPr="00E80D6A">
        <w:rPr>
          <w:rFonts w:asciiTheme="minorHAnsi" w:hAnsiTheme="minorHAnsi"/>
          <w:sz w:val="28"/>
          <w:szCs w:val="28"/>
          <w:lang w:val="en-US"/>
        </w:rPr>
        <w:t xml:space="preserve"> Determined the three most frequently purchased products in each category.</w:t>
      </w:r>
    </w:p>
    <w:p w14:paraId="7484B58A" w14:textId="3B1C0065" w:rsidR="00F263CA" w:rsidRPr="00E80D6A" w:rsidRDefault="00F263CA" w:rsidP="00F263CA">
      <w:pPr>
        <w:ind w:left="720"/>
        <w:jc w:val="both"/>
        <w:rPr>
          <w:rFonts w:asciiTheme="minorHAnsi" w:hAnsiTheme="minorHAnsi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3C47FEA1" wp14:editId="310046EC">
            <wp:extent cx="3695700" cy="2314575"/>
            <wp:effectExtent l="0" t="0" r="0" b="9525"/>
            <wp:docPr id="523347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3473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BAC66" w14:textId="77777777" w:rsidR="00E80D6A" w:rsidRDefault="00E80D6A" w:rsidP="00E80D6A">
      <w:pPr>
        <w:numPr>
          <w:ilvl w:val="0"/>
          <w:numId w:val="9"/>
        </w:numPr>
        <w:jc w:val="both"/>
        <w:rPr>
          <w:rFonts w:asciiTheme="minorHAnsi" w:hAnsiTheme="minorHAnsi"/>
          <w:sz w:val="28"/>
          <w:szCs w:val="28"/>
          <w:lang w:val="en-US"/>
        </w:rPr>
      </w:pPr>
      <w:r w:rsidRPr="00E80D6A">
        <w:rPr>
          <w:rFonts w:asciiTheme="minorHAnsi" w:hAnsiTheme="minorHAnsi"/>
          <w:b/>
          <w:bCs/>
          <w:sz w:val="28"/>
          <w:szCs w:val="28"/>
          <w:lang w:val="en-US"/>
        </w:rPr>
        <w:t>Repeat Buyers and Subscriptions:</w:t>
      </w:r>
      <w:r w:rsidRPr="00E80D6A">
        <w:rPr>
          <w:rFonts w:asciiTheme="minorHAnsi" w:hAnsiTheme="minorHAnsi"/>
          <w:sz w:val="28"/>
          <w:szCs w:val="28"/>
          <w:lang w:val="en-US"/>
        </w:rPr>
        <w:t xml:space="preserve"> Examined whether customers with more than five purchases are more likely to subscribe.</w:t>
      </w:r>
    </w:p>
    <w:p w14:paraId="08FEEB55" w14:textId="7B2D49BF" w:rsidR="00F263CA" w:rsidRPr="00E80D6A" w:rsidRDefault="00F263CA" w:rsidP="00F263CA">
      <w:pPr>
        <w:ind w:left="720"/>
        <w:jc w:val="both"/>
        <w:rPr>
          <w:rFonts w:asciiTheme="minorHAnsi" w:hAnsiTheme="minorHAnsi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3731037" wp14:editId="4041C0B5">
            <wp:extent cx="2552700" cy="800100"/>
            <wp:effectExtent l="0" t="0" r="0" b="0"/>
            <wp:docPr id="657382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3820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18FAE" w14:textId="2A6C565C" w:rsidR="00E80D6A" w:rsidRPr="0048042F" w:rsidRDefault="0048042F" w:rsidP="0048042F">
      <w:pPr>
        <w:ind w:left="360"/>
        <w:rPr>
          <w:rFonts w:asciiTheme="minorHAnsi" w:hAnsiTheme="minorHAnsi"/>
          <w:sz w:val="28"/>
          <w:szCs w:val="28"/>
          <w:lang w:val="en-US"/>
        </w:rPr>
      </w:pPr>
      <w:r w:rsidRPr="0048042F">
        <w:rPr>
          <w:rFonts w:asciiTheme="minorHAnsi" w:hAnsiTheme="minorHAnsi"/>
          <w:b/>
          <w:bCs/>
          <w:sz w:val="28"/>
          <w:szCs w:val="28"/>
          <w:lang w:val="en-US"/>
        </w:rPr>
        <w:t>10.</w:t>
      </w:r>
      <w:r>
        <w:rPr>
          <w:rFonts w:asciiTheme="minorHAnsi" w:hAnsiTheme="minorHAnsi"/>
          <w:b/>
          <w:bCs/>
          <w:sz w:val="28"/>
          <w:szCs w:val="28"/>
          <w:lang w:val="en-US"/>
        </w:rPr>
        <w:t xml:space="preserve"> </w:t>
      </w:r>
      <w:r w:rsidR="00E80D6A" w:rsidRPr="0048042F">
        <w:rPr>
          <w:rFonts w:asciiTheme="minorHAnsi" w:hAnsiTheme="minorHAnsi"/>
          <w:b/>
          <w:bCs/>
          <w:sz w:val="28"/>
          <w:szCs w:val="28"/>
          <w:lang w:val="en-US"/>
        </w:rPr>
        <w:t>Revenue by Age Group:</w:t>
      </w:r>
      <w:r w:rsidR="00E80D6A" w:rsidRPr="0048042F">
        <w:rPr>
          <w:rFonts w:asciiTheme="minorHAnsi" w:hAnsiTheme="minorHAnsi"/>
          <w:sz w:val="28"/>
          <w:szCs w:val="28"/>
          <w:lang w:val="en-US"/>
        </w:rPr>
        <w:t xml:space="preserve"> Measured the contribution of each age group to overall revenue.</w:t>
      </w:r>
    </w:p>
    <w:p w14:paraId="77F13439" w14:textId="29543DAF" w:rsidR="0048042F" w:rsidRPr="0048042F" w:rsidRDefault="0048042F" w:rsidP="0048042F">
      <w:pPr>
        <w:pStyle w:val="ListParagraph"/>
        <w:jc w:val="both"/>
        <w:rPr>
          <w:rFonts w:asciiTheme="minorHAnsi" w:hAnsiTheme="minorHAnsi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FCF32C0" wp14:editId="6ADAB0DC">
            <wp:extent cx="1838325" cy="1257300"/>
            <wp:effectExtent l="0" t="0" r="9525" b="0"/>
            <wp:docPr id="1614897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8970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2031E" w14:textId="1380BCF7" w:rsidR="00E80D6A" w:rsidRPr="00E80D6A" w:rsidRDefault="00E80D6A" w:rsidP="00E80D6A">
      <w:pPr>
        <w:spacing w:before="240"/>
        <w:jc w:val="both"/>
        <w:rPr>
          <w:rFonts w:asciiTheme="minorHAnsi" w:hAnsiTheme="minorHAnsi"/>
          <w:b/>
          <w:bCs/>
          <w:sz w:val="28"/>
          <w:szCs w:val="28"/>
          <w:lang w:val="en-US"/>
        </w:rPr>
      </w:pPr>
      <w:r w:rsidRPr="00E80D6A">
        <w:rPr>
          <w:rFonts w:asciiTheme="minorHAnsi" w:hAnsiTheme="minorHAnsi"/>
          <w:b/>
          <w:bCs/>
          <w:sz w:val="28"/>
          <w:szCs w:val="28"/>
          <w:lang w:val="en-US"/>
        </w:rPr>
        <w:t>5. Power BI Dashboard</w:t>
      </w:r>
    </w:p>
    <w:p w14:paraId="297E67F2" w14:textId="77777777" w:rsidR="00E80D6A" w:rsidRDefault="00E80D6A" w:rsidP="00E80D6A">
      <w:pPr>
        <w:jc w:val="both"/>
        <w:rPr>
          <w:rFonts w:asciiTheme="minorHAnsi" w:hAnsiTheme="minorHAnsi"/>
          <w:sz w:val="28"/>
          <w:szCs w:val="28"/>
          <w:lang w:val="en-US"/>
        </w:rPr>
      </w:pPr>
      <w:r w:rsidRPr="00E80D6A">
        <w:rPr>
          <w:rFonts w:asciiTheme="minorHAnsi" w:hAnsiTheme="minorHAnsi"/>
          <w:sz w:val="28"/>
          <w:szCs w:val="28"/>
          <w:lang w:val="en-US"/>
        </w:rPr>
        <w:t xml:space="preserve">An interactive dashboard was developed in </w:t>
      </w:r>
      <w:r w:rsidRPr="00E80D6A">
        <w:rPr>
          <w:rFonts w:asciiTheme="minorHAnsi" w:hAnsiTheme="minorHAnsi"/>
          <w:b/>
          <w:bCs/>
          <w:sz w:val="28"/>
          <w:szCs w:val="28"/>
          <w:lang w:val="en-US"/>
        </w:rPr>
        <w:t>Microsoft Power BI</w:t>
      </w:r>
      <w:r w:rsidRPr="00E80D6A">
        <w:rPr>
          <w:rFonts w:asciiTheme="minorHAnsi" w:hAnsiTheme="minorHAnsi"/>
          <w:sz w:val="28"/>
          <w:szCs w:val="28"/>
          <w:lang w:val="en-US"/>
        </w:rPr>
        <w:t xml:space="preserve"> to visually communicate the findings. The dashboard provides a clear view of customer demographics, purchasing trends, and revenue insights to support decision-making.</w:t>
      </w:r>
    </w:p>
    <w:p w14:paraId="7983362C" w14:textId="3B142F0A" w:rsidR="00440530" w:rsidRPr="00E80D6A" w:rsidRDefault="00440530" w:rsidP="00E80D6A">
      <w:pPr>
        <w:jc w:val="both"/>
        <w:rPr>
          <w:rFonts w:asciiTheme="minorHAnsi" w:hAnsiTheme="minorHAnsi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105D65E2" wp14:editId="5AD972D5">
            <wp:extent cx="5733415" cy="3129280"/>
            <wp:effectExtent l="0" t="0" r="635" b="0"/>
            <wp:docPr id="1801635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6358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2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684C7" w14:textId="77777777" w:rsidR="00E80D6A" w:rsidRPr="00E80D6A" w:rsidRDefault="00E80D6A" w:rsidP="00E80D6A">
      <w:pPr>
        <w:spacing w:before="240"/>
        <w:jc w:val="both"/>
        <w:rPr>
          <w:rFonts w:asciiTheme="minorHAnsi" w:hAnsiTheme="minorHAnsi"/>
          <w:b/>
          <w:bCs/>
          <w:sz w:val="28"/>
          <w:szCs w:val="28"/>
          <w:lang w:val="en-US"/>
        </w:rPr>
      </w:pPr>
      <w:r w:rsidRPr="00E80D6A">
        <w:rPr>
          <w:rFonts w:asciiTheme="minorHAnsi" w:hAnsiTheme="minorHAnsi"/>
          <w:b/>
          <w:bCs/>
          <w:sz w:val="28"/>
          <w:szCs w:val="28"/>
          <w:lang w:val="en-US"/>
        </w:rPr>
        <w:t>6. Business Recommendations</w:t>
      </w:r>
    </w:p>
    <w:p w14:paraId="0500CCA5" w14:textId="77777777" w:rsidR="00E80D6A" w:rsidRPr="00E80D6A" w:rsidRDefault="00E80D6A" w:rsidP="00E80D6A">
      <w:pPr>
        <w:numPr>
          <w:ilvl w:val="0"/>
          <w:numId w:val="10"/>
        </w:numPr>
        <w:jc w:val="both"/>
        <w:rPr>
          <w:rFonts w:asciiTheme="minorHAnsi" w:hAnsiTheme="minorHAnsi"/>
          <w:sz w:val="28"/>
          <w:szCs w:val="28"/>
          <w:lang w:val="en-US"/>
        </w:rPr>
      </w:pPr>
      <w:r w:rsidRPr="00E80D6A">
        <w:rPr>
          <w:rFonts w:asciiTheme="minorHAnsi" w:hAnsiTheme="minorHAnsi"/>
          <w:b/>
          <w:bCs/>
          <w:sz w:val="28"/>
          <w:szCs w:val="28"/>
          <w:lang w:val="en-US"/>
        </w:rPr>
        <w:t>Increase Subscription Adoption:</w:t>
      </w:r>
      <w:r w:rsidRPr="00E80D6A">
        <w:rPr>
          <w:rFonts w:asciiTheme="minorHAnsi" w:hAnsiTheme="minorHAnsi"/>
          <w:sz w:val="28"/>
          <w:szCs w:val="28"/>
          <w:lang w:val="en-US"/>
        </w:rPr>
        <w:t xml:space="preserve"> Introduce exclusive benefits and incentives for subscribers.</w:t>
      </w:r>
    </w:p>
    <w:p w14:paraId="0AB77D48" w14:textId="77777777" w:rsidR="00E80D6A" w:rsidRPr="00E80D6A" w:rsidRDefault="00E80D6A" w:rsidP="00E80D6A">
      <w:pPr>
        <w:numPr>
          <w:ilvl w:val="0"/>
          <w:numId w:val="10"/>
        </w:numPr>
        <w:jc w:val="both"/>
        <w:rPr>
          <w:rFonts w:asciiTheme="minorHAnsi" w:hAnsiTheme="minorHAnsi"/>
          <w:sz w:val="28"/>
          <w:szCs w:val="28"/>
          <w:lang w:val="en-US"/>
        </w:rPr>
      </w:pPr>
      <w:r w:rsidRPr="00E80D6A">
        <w:rPr>
          <w:rFonts w:asciiTheme="minorHAnsi" w:hAnsiTheme="minorHAnsi"/>
          <w:b/>
          <w:bCs/>
          <w:sz w:val="28"/>
          <w:szCs w:val="28"/>
          <w:lang w:val="en-US"/>
        </w:rPr>
        <w:t>Strengthen Loyalty Programs:</w:t>
      </w:r>
      <w:r w:rsidRPr="00E80D6A">
        <w:rPr>
          <w:rFonts w:asciiTheme="minorHAnsi" w:hAnsiTheme="minorHAnsi"/>
          <w:sz w:val="28"/>
          <w:szCs w:val="28"/>
          <w:lang w:val="en-US"/>
        </w:rPr>
        <w:t xml:space="preserve"> Reward repeat customers to encourage progression into the </w:t>
      </w:r>
      <w:r w:rsidRPr="00E80D6A">
        <w:rPr>
          <w:rFonts w:asciiTheme="minorHAnsi" w:hAnsiTheme="minorHAnsi"/>
          <w:b/>
          <w:bCs/>
          <w:sz w:val="28"/>
          <w:szCs w:val="28"/>
          <w:lang w:val="en-US"/>
        </w:rPr>
        <w:t>Loyal</w:t>
      </w:r>
      <w:r w:rsidRPr="00E80D6A">
        <w:rPr>
          <w:rFonts w:asciiTheme="minorHAnsi" w:hAnsiTheme="minorHAnsi"/>
          <w:sz w:val="28"/>
          <w:szCs w:val="28"/>
          <w:lang w:val="en-US"/>
        </w:rPr>
        <w:t xml:space="preserve"> segment.</w:t>
      </w:r>
    </w:p>
    <w:p w14:paraId="3C4DF47F" w14:textId="77777777" w:rsidR="00E80D6A" w:rsidRPr="00E80D6A" w:rsidRDefault="00E80D6A" w:rsidP="00E80D6A">
      <w:pPr>
        <w:numPr>
          <w:ilvl w:val="0"/>
          <w:numId w:val="10"/>
        </w:numPr>
        <w:jc w:val="both"/>
        <w:rPr>
          <w:rFonts w:asciiTheme="minorHAnsi" w:hAnsiTheme="minorHAnsi"/>
          <w:sz w:val="28"/>
          <w:szCs w:val="28"/>
          <w:lang w:val="en-US"/>
        </w:rPr>
      </w:pPr>
      <w:r w:rsidRPr="00E80D6A">
        <w:rPr>
          <w:rFonts w:asciiTheme="minorHAnsi" w:hAnsiTheme="minorHAnsi"/>
          <w:b/>
          <w:bCs/>
          <w:sz w:val="28"/>
          <w:szCs w:val="28"/>
          <w:lang w:val="en-US"/>
        </w:rPr>
        <w:t>Evaluate Discount Strategy:</w:t>
      </w:r>
      <w:r w:rsidRPr="00E80D6A">
        <w:rPr>
          <w:rFonts w:asciiTheme="minorHAnsi" w:hAnsiTheme="minorHAnsi"/>
          <w:sz w:val="28"/>
          <w:szCs w:val="28"/>
          <w:lang w:val="en-US"/>
        </w:rPr>
        <w:t xml:space="preserve"> Ensure promotional discounts increase sales while maintaining healthy profit margins.</w:t>
      </w:r>
    </w:p>
    <w:p w14:paraId="15A96E9A" w14:textId="77777777" w:rsidR="00E80D6A" w:rsidRPr="00E80D6A" w:rsidRDefault="00E80D6A" w:rsidP="00E80D6A">
      <w:pPr>
        <w:numPr>
          <w:ilvl w:val="0"/>
          <w:numId w:val="10"/>
        </w:numPr>
        <w:jc w:val="both"/>
        <w:rPr>
          <w:rFonts w:asciiTheme="minorHAnsi" w:hAnsiTheme="minorHAnsi"/>
          <w:sz w:val="28"/>
          <w:szCs w:val="28"/>
          <w:lang w:val="en-US"/>
        </w:rPr>
      </w:pPr>
      <w:r w:rsidRPr="00E80D6A">
        <w:rPr>
          <w:rFonts w:asciiTheme="minorHAnsi" w:hAnsiTheme="minorHAnsi"/>
          <w:b/>
          <w:bCs/>
          <w:sz w:val="28"/>
          <w:szCs w:val="28"/>
          <w:lang w:val="en-US"/>
        </w:rPr>
        <w:t>Product Promotion:</w:t>
      </w:r>
      <w:r w:rsidRPr="00E80D6A">
        <w:rPr>
          <w:rFonts w:asciiTheme="minorHAnsi" w:hAnsiTheme="minorHAnsi"/>
          <w:sz w:val="28"/>
          <w:szCs w:val="28"/>
          <w:lang w:val="en-US"/>
        </w:rPr>
        <w:t xml:space="preserve"> Feature highly rated and frequently purchased products in marketing campaigns.</w:t>
      </w:r>
    </w:p>
    <w:p w14:paraId="2004C1D8" w14:textId="77777777" w:rsidR="00E80D6A" w:rsidRPr="00E80D6A" w:rsidRDefault="00E80D6A" w:rsidP="00E80D6A">
      <w:pPr>
        <w:numPr>
          <w:ilvl w:val="0"/>
          <w:numId w:val="10"/>
        </w:numPr>
        <w:jc w:val="both"/>
        <w:rPr>
          <w:sz w:val="28"/>
          <w:szCs w:val="28"/>
          <w:lang w:val="en-US"/>
        </w:rPr>
      </w:pPr>
      <w:r w:rsidRPr="00E80D6A">
        <w:rPr>
          <w:rFonts w:asciiTheme="minorHAnsi" w:hAnsiTheme="minorHAnsi"/>
          <w:b/>
          <w:bCs/>
          <w:sz w:val="28"/>
          <w:szCs w:val="28"/>
          <w:lang w:val="en-US"/>
        </w:rPr>
        <w:t>Targeted Marketing:</w:t>
      </w:r>
      <w:r w:rsidRPr="00E80D6A">
        <w:rPr>
          <w:rFonts w:asciiTheme="minorHAnsi" w:hAnsiTheme="minorHAnsi"/>
          <w:sz w:val="28"/>
          <w:szCs w:val="28"/>
          <w:lang w:val="en-US"/>
        </w:rPr>
        <w:t xml:space="preserve"> Focus marketing initiatives on age groups and customer segments contributing the highest revenue, as well as customers opting for express shipping.</w:t>
      </w:r>
    </w:p>
    <w:p w14:paraId="00000005" w14:textId="77777777" w:rsidR="00127147" w:rsidRPr="00E80D6A" w:rsidRDefault="00127147" w:rsidP="00E80D6A">
      <w:pPr>
        <w:jc w:val="both"/>
        <w:rPr>
          <w:sz w:val="28"/>
          <w:szCs w:val="28"/>
        </w:rPr>
      </w:pPr>
    </w:p>
    <w:sectPr w:rsidR="00127147" w:rsidRPr="00E80D6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DD585A3A-5FA3-4000-B522-84F5F2B10625}"/>
    <w:embedBold r:id="rId2" w:fontKey="{974DAEE4-AFE8-49D9-95F1-75B7C57E4732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C0A17770-B794-4971-890C-93307BD265F8}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4" w:fontKey="{B0A04A5E-6206-4F8A-8AA1-3B9C50D829F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90683"/>
    <w:multiLevelType w:val="multilevel"/>
    <w:tmpl w:val="ECD07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324E5"/>
    <w:multiLevelType w:val="multilevel"/>
    <w:tmpl w:val="4648A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B9610D"/>
    <w:multiLevelType w:val="multilevel"/>
    <w:tmpl w:val="E03A9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AF28BA"/>
    <w:multiLevelType w:val="multilevel"/>
    <w:tmpl w:val="61020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906007"/>
    <w:multiLevelType w:val="multilevel"/>
    <w:tmpl w:val="50CE8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BD2C40"/>
    <w:multiLevelType w:val="multilevel"/>
    <w:tmpl w:val="39C0FE2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3B364BC2"/>
    <w:multiLevelType w:val="multilevel"/>
    <w:tmpl w:val="104A6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403145"/>
    <w:multiLevelType w:val="multilevel"/>
    <w:tmpl w:val="C0285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C0095C"/>
    <w:multiLevelType w:val="multilevel"/>
    <w:tmpl w:val="95686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0B776C"/>
    <w:multiLevelType w:val="multilevel"/>
    <w:tmpl w:val="93D86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6645903">
    <w:abstractNumId w:val="5"/>
  </w:num>
  <w:num w:numId="2" w16cid:durableId="1455907747">
    <w:abstractNumId w:val="8"/>
  </w:num>
  <w:num w:numId="3" w16cid:durableId="973489831">
    <w:abstractNumId w:val="6"/>
  </w:num>
  <w:num w:numId="4" w16cid:durableId="1527064958">
    <w:abstractNumId w:val="7"/>
  </w:num>
  <w:num w:numId="5" w16cid:durableId="664017338">
    <w:abstractNumId w:val="0"/>
  </w:num>
  <w:num w:numId="6" w16cid:durableId="1401712327">
    <w:abstractNumId w:val="4"/>
  </w:num>
  <w:num w:numId="7" w16cid:durableId="313879081">
    <w:abstractNumId w:val="3"/>
  </w:num>
  <w:num w:numId="8" w16cid:durableId="1301037987">
    <w:abstractNumId w:val="9"/>
  </w:num>
  <w:num w:numId="9" w16cid:durableId="2124305416">
    <w:abstractNumId w:val="1"/>
  </w:num>
  <w:num w:numId="10" w16cid:durableId="2302344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7147"/>
    <w:rsid w:val="00127147"/>
    <w:rsid w:val="00440530"/>
    <w:rsid w:val="0048042F"/>
    <w:rsid w:val="007E2561"/>
    <w:rsid w:val="00887F1B"/>
    <w:rsid w:val="00E80D6A"/>
    <w:rsid w:val="00F26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CA562"/>
  <w15:docId w15:val="{47DA9A12-792A-43BB-9B2A-40F561150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mr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48042F"/>
    <w:pPr>
      <w:ind w:left="720"/>
      <w:contextualSpacing/>
    </w:pPr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6</Pages>
  <Words>601</Words>
  <Characters>3430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zahid shaikh</cp:lastModifiedBy>
  <cp:revision>5</cp:revision>
  <dcterms:created xsi:type="dcterms:W3CDTF">2026-03-16T11:03:00Z</dcterms:created>
  <dcterms:modified xsi:type="dcterms:W3CDTF">2026-03-16T11:30:00Z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2026-03-16T11:23:39Z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8bd02b55-a203-4c1b-82ca-d8d306e29b7c</vt:lpwstr>
  </property>
  <property fmtid="{D5CDD505-2E9C-101B-9397-08002B2CF9AE}" pid="7" name="MSIP_Label_defa4170-0d19-0005-0004-bc88714345d2_ActionId">
    <vt:lpwstr>3550a2d0-b3c8-4b8a-8ec1-a5b39cb8cefc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