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Ch-01</w:t>
      </w:r>
    </w:p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(</w:t>
      </w:r>
      <w:r w:rsidRPr="00495E5E">
        <w:rPr>
          <w:b/>
          <w:bCs/>
          <w:sz w:val="40"/>
          <w:szCs w:val="60"/>
        </w:rPr>
        <w:t xml:space="preserve">Getting Started with </w:t>
      </w:r>
      <w:proofErr w:type="spellStart"/>
      <w:r w:rsidRPr="00495E5E">
        <w:rPr>
          <w:b/>
          <w:bCs/>
          <w:sz w:val="40"/>
          <w:szCs w:val="60"/>
        </w:rPr>
        <w:t>PrimeFaces</w:t>
      </w:r>
      <w:proofErr w:type="spellEnd"/>
      <w:r>
        <w:rPr>
          <w:b/>
          <w:bCs/>
          <w:sz w:val="40"/>
          <w:szCs w:val="60"/>
        </w:rPr>
        <w:t>)</w:t>
      </w:r>
    </w:p>
    <w:p w:rsidR="00E11A5F" w:rsidRPr="00495E5E" w:rsidRDefault="00E11A5F" w:rsidP="00E11A5F">
      <w:pPr>
        <w:pStyle w:val="Default"/>
        <w:jc w:val="center"/>
        <w:rPr>
          <w:sz w:val="4"/>
        </w:rPr>
      </w:pP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is a _____ component?  - JSF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You can retrieve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library by defining ______.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Maven repository.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="http://primefaces.org/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ui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"&gt;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mandatory dependencies of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Java5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+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 JSF 2.x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scripts are based on the ______ Library.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Jquerry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JavaScript.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for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 mobile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</w:t>
      </w:r>
      <w:hyperlink r:id="rId5" w:history="1">
        <w:r w:rsidRPr="008758DD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>http://primefaces.org/mobile</w:t>
        </w:r>
      </w:hyperlink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What is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spinner component? -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UI input component.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we can provide the IDs of the components to the update attribute by providing?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a space, comma, or both.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reserved keywords that are used for a partial update?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@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this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@parent, @form, @none, @all.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>JSF lifecycle phases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— Apply Request Values, Process Validations, Update Model, and Invoke Application.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When JSF </w:t>
      </w:r>
      <w:proofErr w:type="gramStart"/>
      <w:r w:rsidRPr="008758DD">
        <w:rPr>
          <w:rFonts w:ascii="Times New Roman" w:hAnsi="Times New Roman" w:cs="Times New Roman"/>
          <w:sz w:val="22"/>
          <w:szCs w:val="22"/>
        </w:rPr>
        <w:t>uses :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(a colon)? -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separator for the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NamingContainer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interface.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>Which are the i</w:t>
      </w:r>
      <w:r w:rsidRPr="008758DD">
        <w:rPr>
          <w:rFonts w:ascii="Times New Roman" w:hAnsi="Times New Roman" w:cs="Times New Roman"/>
          <w:sz w:val="22"/>
          <w:szCs w:val="22"/>
        </w:rPr>
        <w:t xml:space="preserve">mportant features that should be provided in the web application's world to make it accessible globally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 and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 xml:space="preserve">The web application should support multiple languages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The texts, dates, or any other fields should be presented in the form specific to a region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– with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is the next-generation rapid application development tool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Spring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Roo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:rsidR="00E11A5F" w:rsidRPr="00915E5D" w:rsidRDefault="00E11A5F" w:rsidP="00E11A5F">
      <w:pPr>
        <w:pStyle w:val="Default"/>
        <w:ind w:left="770"/>
        <w:rPr>
          <w:color w:val="auto"/>
          <w:sz w:val="20"/>
          <w:szCs w:val="22"/>
        </w:rPr>
      </w:pPr>
    </w:p>
    <w:p w:rsidR="00F97E48" w:rsidRDefault="00F97E48" w:rsidP="00F97E48">
      <w:pPr>
        <w:rPr>
          <w:rFonts w:cs="Franklin Gothic Book"/>
          <w:color w:val="000000"/>
          <w:sz w:val="20"/>
          <w:szCs w:val="20"/>
        </w:rPr>
      </w:pPr>
    </w:p>
    <w:p w:rsidR="00E11A5F" w:rsidRDefault="00E11A5F" w:rsidP="00F97E48">
      <w:pPr>
        <w:rPr>
          <w:rFonts w:cs="Franklin Gothic Book"/>
          <w:color w:val="000000"/>
          <w:sz w:val="20"/>
          <w:szCs w:val="20"/>
        </w:rPr>
      </w:pPr>
    </w:p>
    <w:p w:rsidR="00F97E48" w:rsidRPr="00F97E48" w:rsidRDefault="00F97E48" w:rsidP="00F97E48">
      <w:pPr>
        <w:pStyle w:val="Heading1"/>
        <w:jc w:val="center"/>
        <w:rPr>
          <w:b/>
          <w:color w:val="auto"/>
        </w:rPr>
      </w:pPr>
      <w:r w:rsidRPr="00F97E48">
        <w:rPr>
          <w:b/>
          <w:color w:val="auto"/>
        </w:rPr>
        <w:t>Chapter 02</w:t>
      </w:r>
    </w:p>
    <w:p w:rsidR="00F97E48" w:rsidRPr="00F97E48" w:rsidRDefault="00F97E48" w:rsidP="00F97E48">
      <w:pPr>
        <w:pStyle w:val="ListParagraph"/>
      </w:pPr>
    </w:p>
    <w:p w:rsidR="00F97E48" w:rsidRPr="00F97E48" w:rsidRDefault="00F97E48" w:rsidP="00F97E48">
      <w:pPr>
        <w:pStyle w:val="ListParagraph"/>
      </w:pP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theming concept used in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similar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designed to allow a developer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Integrate them seamlessly into the look and feel of an entire web application.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Powered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does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Separates structural CSS from skinning CSS.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Each component is styled with CSS and contains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Two layers of style information—structural or component-specific and skinning or component-independent styles.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first two style classes’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-picklist-list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-picklist-source </w:t>
      </w:r>
      <w:r w:rsidRPr="007F0A1E">
        <w:rPr>
          <w:rFonts w:ascii="Times New Roman" w:hAnsi="Times New Roman" w:cs="Times New Roman"/>
          <w:color w:val="000000"/>
        </w:rPr>
        <w:t>are generated by what and what are they provide?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They are generated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provide a semantic presentation to indicate the role of an element within a component.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leverages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>classes.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 xml:space="preserve">classes are defined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they affect the look and feel. These are skinning style classes, which define CSS properties such as text colors, border colors, and background images.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What are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 is a great flexibility in theming, because you don't need to know each and every skinning selector to change the styles of all available components in your web application consistently.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Maven?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Maven is a build and project management tool, which manages installation of all dependencies in an easy way.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a Maven-based project and offers all artifacts, including themes, as Maven dependencies.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>component.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 library has a special implementation for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 xml:space="preserve">component.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provides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class, which is responsible for the rendering of the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7F0A1E">
        <w:rPr>
          <w:rStyle w:val="A4"/>
          <w:rFonts w:ascii="Times New Roman" w:hAnsi="Times New Roman" w:cs="Times New Roman"/>
          <w:sz w:val="22"/>
          <w:szCs w:val="22"/>
        </w:rPr>
        <w:t>h:head</w:t>
      </w:r>
      <w:proofErr w:type="spellEnd"/>
      <w:proofErr w:type="gram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7F0A1E">
        <w:rPr>
          <w:rFonts w:ascii="Times New Roman" w:hAnsi="Times New Roman" w:cs="Times New Roman"/>
          <w:color w:val="000000"/>
        </w:rPr>
        <w:t xml:space="preserve">tag.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automatically detects the current configured theme in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web.xml</w:t>
      </w:r>
      <w:r w:rsidRPr="007F0A1E">
        <w:rPr>
          <w:rFonts w:ascii="Times New Roman" w:hAnsi="Times New Roman" w:cs="Times New Roman"/>
          <w:color w:val="000000"/>
        </w:rPr>
        <w:t>—regardless if static or dynamic via managed bean—and renders theme-related resources on the page.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Describe Aristo.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Aristo is the built-in default theme of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. There is no separate JAR file for it; the theme is delivered with the core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JAR file itself. Therefore, you don't need to install it via Maven or have it extra in the </w:t>
      </w:r>
      <w:proofErr w:type="spellStart"/>
      <w:r w:rsidRPr="007F0A1E">
        <w:rPr>
          <w:rFonts w:ascii="Times New Roman" w:hAnsi="Times New Roman" w:cs="Times New Roman"/>
          <w:color w:val="000000"/>
        </w:rPr>
        <w:t>classpath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Custom styles will work?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Custom styles will be rendered after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(skinning) and component (structural) styles. The correct output is ensured by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resource ordering. Therefore, custom styles, being rendered after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ones, overwrite the default settings.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Can we disable theming completely with the same look and feel in all browsers?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</w:rPr>
        <w:t>Answer: No.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the disadvantage in a multi-theme application?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Each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has a specific font family and font size, which can be different from theme to theme. This may have a disadvantage in a multi-theme application because switching from one theme to another would cause a broken layout.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we can change fonts globally?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A simple way to change fonts globally can be accomplished by using the .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styled by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 xml:space="preserve">style class. It is a skinning style specified by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applied to HTML elements rendered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 is a component, which enables switching themes on the fly without a round-trip to the server. We speak about a stateless theme switcher because the current selected theme is only known on the client side.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do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only changes the theme on the fly without sending an AJAX or full-page request.</w:t>
      </w:r>
    </w:p>
    <w:p w:rsidR="00F97E48" w:rsidRDefault="00F97E48" w:rsidP="00F97E48"/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AE3FA2" w:rsidRPr="00AE3FA2" w:rsidRDefault="00AE3FA2" w:rsidP="00AE3FA2">
      <w:pPr>
        <w:jc w:val="center"/>
        <w:rPr>
          <w:b/>
          <w:bCs/>
          <w:sz w:val="40"/>
          <w:szCs w:val="60"/>
        </w:rPr>
      </w:pPr>
      <w:r w:rsidRPr="00AE3FA2">
        <w:rPr>
          <w:b/>
          <w:bCs/>
          <w:sz w:val="40"/>
          <w:szCs w:val="60"/>
        </w:rPr>
        <w:t>Chap-3</w:t>
      </w:r>
    </w:p>
    <w:p w:rsidR="00CF0D22" w:rsidRDefault="00AE3FA2" w:rsidP="00AE3FA2">
      <w:pPr>
        <w:jc w:val="center"/>
        <w:rPr>
          <w:b/>
          <w:bCs/>
          <w:sz w:val="44"/>
          <w:szCs w:val="60"/>
        </w:rPr>
      </w:pPr>
      <w:r w:rsidRPr="00AE3FA2">
        <w:rPr>
          <w:b/>
          <w:bCs/>
          <w:sz w:val="44"/>
          <w:szCs w:val="60"/>
        </w:rPr>
        <w:t>Enhanced Inputs and Selects</w:t>
      </w:r>
    </w:p>
    <w:p w:rsidR="00F929C2" w:rsidRPr="00F929C2" w:rsidRDefault="00F929C2" w:rsidP="00AE3FA2">
      <w:pPr>
        <w:jc w:val="center"/>
        <w:rPr>
          <w:bCs/>
          <w:sz w:val="44"/>
          <w:szCs w:val="6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 xml:space="preserve">Which </w:t>
      </w:r>
      <w:r w:rsidRPr="00A53334">
        <w:rPr>
          <w:rFonts w:ascii="Times New Roman" w:hAnsi="Times New Roman" w:cs="Times New Roman"/>
          <w:color w:val="000000"/>
        </w:rPr>
        <w:t>example of input mask for a phone number?</w:t>
      </w:r>
    </w:p>
    <w:p w:rsidR="00F929C2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p:inputMask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maskController.phone</w:t>
      </w:r>
      <w:proofErr w:type="spellEnd"/>
      <w:r w:rsidRPr="00A53334">
        <w:rPr>
          <w:rFonts w:ascii="Times New Roman" w:hAnsi="Times New Roman" w:cs="Times New Roman"/>
          <w:color w:val="000000"/>
        </w:rPr>
        <w:t>}" mask="(999) 999-9999"/&gt;</w:t>
      </w:r>
    </w:p>
    <w:p w:rsidR="00025F58" w:rsidRPr="00A53334" w:rsidRDefault="00025F58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code will enable autocomplete functionality into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p:autoComplete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id=”simple” value=”#{autocompleteController.txt1}” </w:t>
      </w:r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completeMethod</w:t>
      </w:r>
      <w:proofErr w:type="spellEnd"/>
      <w:proofErr w:type="gramStart"/>
      <w:r w:rsidRPr="00A53334">
        <w:rPr>
          <w:rFonts w:ascii="Times New Roman" w:hAnsi="Times New Roman" w:cs="Times New Roman"/>
          <w:sz w:val="22"/>
          <w:szCs w:val="22"/>
        </w:rPr>
        <w:t>=”#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autocompleteController.complete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}”/&gt;</w:t>
      </w:r>
    </w:p>
    <w:p w:rsidR="00F929C2" w:rsidRPr="00A53334" w:rsidRDefault="00F929C2" w:rsidP="00F929C2">
      <w:pPr>
        <w:rPr>
          <w:rFonts w:ascii="Times New Roman" w:hAnsi="Times New Roman" w:cs="Times New Roman"/>
          <w:bCs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>Which code</w:t>
      </w:r>
      <w:r w:rsidRPr="00A53334">
        <w:rPr>
          <w:rFonts w:ascii="Times New Roman" w:hAnsi="Times New Roman" w:cs="Times New Roman"/>
          <w:color w:val="000000"/>
        </w:rPr>
        <w:t xml:space="preserve"> basic definition for the input text area?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p:inputTextarea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inputTextAreaController.value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CA1823" w:rsidRPr="00A53334" w:rsidRDefault="00CA1823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simplest component declaration for a basic date selection?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r w:rsidRPr="00A53334">
        <w:rPr>
          <w:rFonts w:ascii="Times New Roman" w:hAnsi="Times New Roman" w:cs="Times New Roman"/>
          <w:color w:val="000000"/>
        </w:rPr>
        <w:t>p:calendar</w:t>
      </w:r>
      <w:proofErr w:type="spellEnd"/>
      <w:r w:rsidRPr="00A53334">
        <w:rPr>
          <w:rFonts w:ascii="Times New Roman" w:hAnsi="Times New Roman" w:cs="Times New Roman"/>
          <w:color w:val="000000"/>
        </w:rPr>
        <w:t xml:space="preserve"> value="</w:t>
      </w:r>
      <w:proofErr w:type="gramStart"/>
      <w:r w:rsidRPr="00A53334">
        <w:rPr>
          <w:rFonts w:ascii="Times New Roman" w:hAnsi="Times New Roman" w:cs="Times New Roman"/>
          <w:color w:val="000000"/>
        </w:rPr>
        <w:t>#{</w:t>
      </w:r>
      <w:proofErr w:type="spellStart"/>
      <w:proofErr w:type="gramEnd"/>
      <w:r w:rsidRPr="00A53334">
        <w:rPr>
          <w:rFonts w:ascii="Times New Roman" w:hAnsi="Times New Roman" w:cs="Times New Roman"/>
          <w:color w:val="000000"/>
        </w:rPr>
        <w:t>calendarController.date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FA4AF4" w:rsidRPr="00A53334" w:rsidRDefault="00FA4AF4" w:rsidP="00F929C2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bCs/>
          <w:color w:val="000000"/>
        </w:rPr>
        <w:t xml:space="preserve">how we can </w:t>
      </w:r>
      <w:proofErr w:type="gramStart"/>
      <w:r w:rsidRPr="00A53334">
        <w:rPr>
          <w:rFonts w:ascii="Times New Roman" w:hAnsi="Times New Roman" w:cs="Times New Roman"/>
          <w:bCs/>
          <w:color w:val="000000"/>
        </w:rPr>
        <w:t>adding</w:t>
      </w:r>
      <w:proofErr w:type="gramEnd"/>
      <w:r w:rsidRPr="00A53334">
        <w:rPr>
          <w:rFonts w:ascii="Times New Roman" w:hAnsi="Times New Roman" w:cs="Times New Roman"/>
          <w:bCs/>
          <w:color w:val="000000"/>
        </w:rPr>
        <w:t xml:space="preserve"> prefix and suffix in </w:t>
      </w:r>
      <w:proofErr w:type="spellStart"/>
      <w:r w:rsidRPr="00A53334">
        <w:rPr>
          <w:rFonts w:ascii="Times New Roman" w:hAnsi="Times New Roman" w:cs="Times New Roman"/>
          <w:bCs/>
          <w:color w:val="000000"/>
        </w:rPr>
        <w:t>primeFaces</w:t>
      </w:r>
      <w:proofErr w:type="spellEnd"/>
      <w:r w:rsidRPr="00A53334">
        <w:rPr>
          <w:rFonts w:ascii="Times New Roman" w:hAnsi="Times New Roman" w:cs="Times New Roman"/>
          <w:bCs/>
          <w:color w:val="000000"/>
        </w:rPr>
        <w:t>?</w:t>
      </w:r>
    </w:p>
    <w:p w:rsidR="00FA4AF4" w:rsidRPr="00A53334" w:rsidRDefault="00FA4AF4" w:rsidP="00FA4AF4">
      <w:pPr>
        <w:pStyle w:val="Pa22"/>
        <w:spacing w:after="2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}" prefix="$" /&gt; 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r w:rsidRPr="00A53334">
        <w:rPr>
          <w:rFonts w:ascii="Times New Roman" w:hAnsi="Times New Roman" w:cs="Times New Roman"/>
          <w:color w:val="000000"/>
        </w:rPr>
        <w:t xml:space="preserve">                      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</w:rPr>
        <w:t>}" suffix="%" /&gt;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By default, the slider renders a __________bar for sliding.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horizontal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bCs/>
          <w:sz w:val="22"/>
          <w:szCs w:val="22"/>
        </w:rPr>
        <w:t xml:space="preserve">Which range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render an input field</w:t>
      </w:r>
      <w:r w:rsidRPr="00A53334">
        <w:rPr>
          <w:rFonts w:ascii="Times New Roman" w:hAnsi="Times New Roman" w:cs="Times New Roman"/>
          <w:sz w:val="22"/>
          <w:szCs w:val="22"/>
        </w:rPr>
        <w:t xml:space="preserve">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user can enter values?</w:t>
      </w:r>
    </w:p>
    <w:p w:rsidR="00FA4AF4" w:rsidRPr="00A53334" w:rsidRDefault="00FA4AF4" w:rsidP="00FA4AF4">
      <w:pPr>
        <w:pStyle w:val="Pa8"/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0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100</w:t>
      </w:r>
    </w:p>
    <w:p w:rsidR="00FA4AF4" w:rsidRPr="00A53334" w:rsidRDefault="00FA4AF4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45F86" w:rsidRPr="00A53334" w:rsidRDefault="00545F86" w:rsidP="00545F86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editor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attribute specifies the mode of the editor with the default value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false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45F86" w:rsidRPr="00A53334" w:rsidRDefault="00545F86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True</w:t>
      </w:r>
    </w:p>
    <w:p w:rsidR="00CA1823" w:rsidRPr="00A53334" w:rsidRDefault="00CA1823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3FA2" w:rsidRPr="00A53334" w:rsidRDefault="007C37D1" w:rsidP="00545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334">
        <w:rPr>
          <w:rFonts w:ascii="Times New Roman" w:hAnsi="Times New Roman" w:cs="Times New Roman"/>
        </w:rPr>
        <w:t>What is the use of the &lt;</w:t>
      </w:r>
      <w:proofErr w:type="spellStart"/>
      <w:proofErr w:type="gramStart"/>
      <w:r w:rsidRPr="00A53334">
        <w:rPr>
          <w:rFonts w:ascii="Times New Roman" w:hAnsi="Times New Roman" w:cs="Times New Roman"/>
        </w:rPr>
        <w:t>h:selectOneMenu</w:t>
      </w:r>
      <w:proofErr w:type="spellEnd"/>
      <w:proofErr w:type="gramEnd"/>
      <w:r w:rsidRPr="00A53334">
        <w:rPr>
          <w:rFonts w:ascii="Times New Roman" w:hAnsi="Times New Roman" w:cs="Times New Roman"/>
        </w:rPr>
        <w:t>&gt; Tag?</w:t>
      </w:r>
    </w:p>
    <w:p w:rsidR="007C37D1" w:rsidRPr="00A53334" w:rsidRDefault="007C37D1" w:rsidP="007C37D1">
      <w:pPr>
        <w:rPr>
          <w:rFonts w:ascii="Times New Roman" w:hAnsi="Times New Roman" w:cs="Times New Roman"/>
        </w:rPr>
      </w:pPr>
      <w:proofErr w:type="spellStart"/>
      <w:r w:rsidRPr="00A53334">
        <w:rPr>
          <w:rFonts w:ascii="Times New Roman" w:hAnsi="Times New Roman" w:cs="Times New Roman"/>
        </w:rPr>
        <w:t>Ans</w:t>
      </w:r>
      <w:proofErr w:type="spellEnd"/>
      <w:r w:rsidRPr="00A53334">
        <w:rPr>
          <w:rFonts w:ascii="Times New Roman" w:hAnsi="Times New Roman" w:cs="Times New Roman"/>
        </w:rPr>
        <w:t>: Tag provide a single-select menu in HTML form.</w:t>
      </w:r>
    </w:p>
    <w:p w:rsidR="00CA1823" w:rsidRPr="00A53334" w:rsidRDefault="00CA1823" w:rsidP="007C37D1">
      <w:pPr>
        <w:rPr>
          <w:rFonts w:ascii="Times New Roman" w:hAnsi="Times New Roman" w:cs="Times New Roman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class is 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provide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a single-select menu in HTML form?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com.sun.faces.taglib.html_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basic.SelectOneMenuTag</w:t>
      </w:r>
      <w:proofErr w:type="spellEnd"/>
      <w:proofErr w:type="gramEnd"/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Which is the basic component declaration for editor?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p:editor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value=”#{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editorController.text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 /&gt;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rateEvent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contains the rating and can be retrieved as an object with the _______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mrthod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getRating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).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Maven users should define any desired theme artifact in their project’s _____.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pom.xml</w:t>
      </w: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CA1823" w:rsidRPr="00545F86" w:rsidRDefault="00CA1823" w:rsidP="007C37D1">
      <w:pPr>
        <w:pStyle w:val="Default"/>
        <w:rPr>
          <w:rFonts w:asciiTheme="minorHAnsi" w:hAnsiTheme="minorHAnsi" w:cstheme="minorHAnsi"/>
        </w:rPr>
      </w:pPr>
    </w:p>
    <w:p w:rsidR="00A8785C" w:rsidRDefault="00A8785C" w:rsidP="00A8785C">
      <w:pPr>
        <w:jc w:val="center"/>
        <w:rPr>
          <w:b/>
          <w:sz w:val="44"/>
        </w:rPr>
      </w:pPr>
      <w:r w:rsidRPr="004E429D">
        <w:rPr>
          <w:b/>
          <w:sz w:val="44"/>
        </w:rPr>
        <w:t xml:space="preserve">Chapter </w:t>
      </w:r>
      <w:r>
        <w:rPr>
          <w:b/>
          <w:sz w:val="44"/>
        </w:rPr>
        <w:t>–</w:t>
      </w:r>
      <w:r w:rsidRPr="004E429D">
        <w:rPr>
          <w:b/>
          <w:sz w:val="44"/>
        </w:rPr>
        <w:t xml:space="preserve"> 04</w:t>
      </w:r>
    </w:p>
    <w:p w:rsidR="00A8785C" w:rsidRDefault="00A8785C" w:rsidP="00A8785C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Grouping Content with Panels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b/>
          <w:bCs/>
        </w:rPr>
        <w:t>1 .</w:t>
      </w:r>
      <w:proofErr w:type="gramEnd"/>
      <w:r w:rsidRPr="0019431D">
        <w:rPr>
          <w:rFonts w:ascii="Times New Roman" w:hAnsi="Times New Roman" w:cs="Times New Roman"/>
          <w:b/>
          <w:bCs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header </w:t>
      </w:r>
      <w:r w:rsidRPr="0019431D">
        <w:rPr>
          <w:rFonts w:ascii="Times New Roman" w:hAnsi="Times New Roman" w:cs="Times New Roman"/>
          <w:color w:val="000000"/>
        </w:rPr>
        <w:t xml:space="preserve">and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footer </w:t>
      </w:r>
      <w:r w:rsidRPr="0019431D">
        <w:rPr>
          <w:rFonts w:ascii="Times New Roman" w:hAnsi="Times New Roman" w:cs="Times New Roman"/>
          <w:color w:val="000000"/>
        </w:rPr>
        <w:t xml:space="preserve">attributes   can be used to render text at the …of the panel as a header and at the </w:t>
      </w:r>
      <w:proofErr w:type="gramStart"/>
      <w:r w:rsidRPr="0019431D">
        <w:rPr>
          <w:rFonts w:ascii="Times New Roman" w:hAnsi="Times New Roman" w:cs="Times New Roman"/>
          <w:color w:val="000000"/>
        </w:rPr>
        <w:t>….of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the panel as a footer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top, bottom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1. The toggling speed can also be adjusted by using 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toggleSpeed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attribute, which has the default value 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1000 </w:t>
      </w:r>
      <w:r w:rsidRPr="0019431D">
        <w:rPr>
          <w:rFonts w:ascii="Times New Roman" w:hAnsi="Times New Roman" w:cs="Times New Roman"/>
          <w:b/>
          <w:color w:val="000000"/>
        </w:rPr>
        <w:t>milliseconds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b/>
        </w:rPr>
        <w:t xml:space="preserve">3. </w:t>
      </w:r>
      <w:r w:rsidRPr="0019431D">
        <w:rPr>
          <w:rFonts w:ascii="Times New Roman" w:hAnsi="Times New Roman" w:cs="Times New Roman"/>
          <w:color w:val="000000"/>
        </w:rPr>
        <w:t>The title values for the buttons can be localized with the ….and ……attributes, if needed?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closeTitle</w:t>
      </w:r>
      <w:proofErr w:type="spellEnd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toggleTitle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4.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panelGrid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component extends the JSF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9431D">
        <w:rPr>
          <w:rStyle w:val="A4"/>
          <w:rFonts w:ascii="Times New Roman" w:hAnsi="Times New Roman" w:cs="Times New Roman"/>
          <w:sz w:val="22"/>
          <w:szCs w:val="22"/>
        </w:rPr>
        <w:t>h:panelGrid</w:t>
      </w:r>
      <w:proofErr w:type="spellEnd"/>
      <w:proofErr w:type="gram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19431D">
        <w:rPr>
          <w:rFonts w:ascii="Times New Roman" w:hAnsi="Times New Roman" w:cs="Times New Roman"/>
          <w:color w:val="000000"/>
        </w:rPr>
        <w:t xml:space="preserve">component with support of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colspan</w:t>
      </w:r>
      <w:proofErr w:type="spellEnd"/>
      <w:r w:rsidRPr="0019431D">
        <w:rPr>
          <w:rFonts w:ascii="Times New Roman" w:hAnsi="Times New Roman" w:cs="Times New Roman"/>
          <w:color w:val="000000"/>
        </w:rPr>
        <w:t xml:space="preserve">,  and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rowspan</w:t>
      </w:r>
      <w:proofErr w:type="spellEnd"/>
      <w:r w:rsidRPr="0019431D">
        <w:rPr>
          <w:rFonts w:ascii="Times New Roman" w:hAnsi="Times New Roman" w:cs="Times New Roman"/>
          <w:color w:val="000000"/>
        </w:rPr>
        <w:t>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true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4.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accordionPanel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container component that provides the ability to group……...?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multiple tabs.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  <w:color w:val="000000"/>
        </w:rPr>
        <w:t xml:space="preserve">5. </w:t>
      </w:r>
      <w:proofErr w:type="spellStart"/>
      <w:r w:rsidRPr="0019431D">
        <w:rPr>
          <w:rFonts w:ascii="Times New Roman" w:hAnsi="Times New Roman" w:cs="Times New Roman"/>
        </w:rPr>
        <w:t>AccordionPanel</w:t>
      </w:r>
      <w:proofErr w:type="spellEnd"/>
      <w:r w:rsidRPr="0019431D">
        <w:rPr>
          <w:rFonts w:ascii="Times New Roman" w:hAnsi="Times New Roman" w:cs="Times New Roman"/>
        </w:rPr>
        <w:t xml:space="preserve"> is a container component with …………</w:t>
      </w:r>
      <w:proofErr w:type="gramStart"/>
      <w:r w:rsidRPr="0019431D">
        <w:rPr>
          <w:rFonts w:ascii="Times New Roman" w:hAnsi="Times New Roman" w:cs="Times New Roman"/>
        </w:rPr>
        <w:t>….stacked</w:t>
      </w:r>
      <w:proofErr w:type="gramEnd"/>
      <w:r w:rsidRPr="0019431D">
        <w:rPr>
          <w:rFonts w:ascii="Times New Roman" w:hAnsi="Times New Roman" w:cs="Times New Roman"/>
        </w:rPr>
        <w:t xml:space="preserve"> panels?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vertically.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6. Panel is a …………………component with a header, content and footer?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grouping.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7. Dashboard is a layout component featuring ……………based content reordering similar to portal environments?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:  </w:t>
      </w:r>
      <w:proofErr w:type="spellStart"/>
      <w:r w:rsidRPr="0019431D">
        <w:rPr>
          <w:rFonts w:ascii="Times New Roman" w:hAnsi="Times New Roman" w:cs="Times New Roman"/>
          <w:b/>
        </w:rPr>
        <w:t>dragdrop</w:t>
      </w:r>
      <w:proofErr w:type="spellEnd"/>
      <w:r w:rsidRPr="0019431D">
        <w:rPr>
          <w:rFonts w:ascii="Times New Roman" w:hAnsi="Times New Roman" w:cs="Times New Roman"/>
          <w:b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8.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multiple </w:t>
      </w:r>
      <w:r w:rsidRPr="0019431D">
        <w:rPr>
          <w:rFonts w:ascii="Times New Roman" w:hAnsi="Times New Roman" w:cs="Times New Roman"/>
          <w:color w:val="000000"/>
        </w:rPr>
        <w:t>attribute enables activating multiple tabs. The default value of the attribute is………….?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9.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scollPanel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component provides customizable scroll bars instead of the…………………?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browser's scrolls.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10.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tabView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tabbed panel component with powerful features such as dynamic content …</w:t>
      </w:r>
      <w:proofErr w:type="gramStart"/>
      <w:r w:rsidRPr="0019431D">
        <w:rPr>
          <w:rFonts w:ascii="Times New Roman" w:hAnsi="Times New Roman" w:cs="Times New Roman"/>
          <w:color w:val="000000"/>
        </w:rPr>
        <w:t>…..?</w:t>
      </w:r>
      <w:proofErr w:type="gramEnd"/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loading, orientations, and programmatically managing tabs</w:t>
      </w:r>
      <w:r w:rsidRPr="0019431D">
        <w:rPr>
          <w:rFonts w:ascii="Times New Roman" w:hAnsi="Times New Roman" w:cs="Times New Roman"/>
          <w:color w:val="000000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11. </w:t>
      </w:r>
      <w:proofErr w:type="gramStart"/>
      <w:r w:rsidRPr="0019431D">
        <w:rPr>
          <w:rFonts w:ascii="Times New Roman" w:hAnsi="Times New Roman" w:cs="Times New Roman"/>
          <w:color w:val="000000"/>
        </w:rPr>
        <w:t>Which  use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tab attribute…?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title.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r w:rsidRPr="0019431D">
        <w:rPr>
          <w:rFonts w:ascii="Times New Roman" w:hAnsi="Times New Roman" w:cs="Times New Roman"/>
          <w:color w:val="000000"/>
        </w:rPr>
        <w:t xml:space="preserve">12. set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disabled </w:t>
      </w:r>
      <w:r w:rsidRPr="0019431D">
        <w:rPr>
          <w:rFonts w:ascii="Times New Roman" w:hAnsi="Times New Roman" w:cs="Times New Roman"/>
          <w:color w:val="000000"/>
        </w:rPr>
        <w:t xml:space="preserve">attribute to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true </w:t>
      </w:r>
      <w:r w:rsidRPr="0019431D">
        <w:rPr>
          <w:rFonts w:ascii="Times New Roman" w:hAnsi="Times New Roman" w:cs="Times New Roman"/>
          <w:color w:val="000000"/>
        </w:rPr>
        <w:t>in the tab, the tab will have a grayed-out caption that indicates the tab is disabled.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</w:rPr>
        <w:t xml:space="preserve"> true.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13. </w:t>
      </w:r>
      <w:r w:rsidRPr="0019431D">
        <w:rPr>
          <w:rFonts w:ascii="Times New Roman" w:hAnsi="Times New Roman" w:cs="Times New Roman"/>
          <w:color w:val="000000"/>
        </w:rPr>
        <w:t>Orientation of the tabs can be set with four positions—……………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.  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top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bottom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left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right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14. </w:t>
      </w:r>
      <w:r w:rsidRPr="0019431D">
        <w:rPr>
          <w:rFonts w:ascii="Times New Roman" w:hAnsi="Times New Roman" w:cs="Times New Roman"/>
          <w:color w:val="000000"/>
        </w:rPr>
        <w:t xml:space="preserve">By default, the orientation for the tabs is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right</w:t>
      </w:r>
      <w:r w:rsidRPr="0019431D">
        <w:rPr>
          <w:rFonts w:ascii="Times New Roman" w:hAnsi="Times New Roman" w:cs="Times New Roman"/>
          <w:color w:val="000000"/>
        </w:rPr>
        <w:t xml:space="preserve">.? 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15.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</w:t>
      </w:r>
      <w:r w:rsidRPr="0019431D">
        <w:rPr>
          <w:rFonts w:ascii="Times New Roman" w:hAnsi="Times New Roman" w:cs="Times New Roman"/>
          <w:color w:val="000000"/>
        </w:rPr>
        <w:t>attribute……….?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19431D">
        <w:rPr>
          <w:rFonts w:ascii="Times New Roman" w:hAnsi="Times New Roman" w:cs="Times New Roman"/>
          <w:b/>
          <w:sz w:val="22"/>
          <w:szCs w:val="22"/>
        </w:rPr>
        <w:t xml:space="preserve">a) </w:t>
      </w:r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blind ,clip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,drop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19431D">
        <w:rPr>
          <w:rFonts w:ascii="Times New Roman" w:hAnsi="Times New Roman" w:cs="Times New Roman"/>
          <w:color w:val="000000"/>
        </w:rPr>
        <w:t>explode ,fade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c)</w:t>
      </w:r>
      <w:proofErr w:type="gramStart"/>
      <w:r w:rsidRPr="0019431D">
        <w:rPr>
          <w:rFonts w:ascii="Times New Roman" w:hAnsi="Times New Roman" w:cs="Times New Roman"/>
          <w:color w:val="000000"/>
        </w:rPr>
        <w:t>fold ,puff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,scale ,slide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c. All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Ans</w:t>
      </w:r>
      <w:proofErr w:type="spell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c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color w:val="000000"/>
        </w:rPr>
        <w:t>16 .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 The effect duration can also be set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Duration </w:t>
      </w:r>
      <w:r w:rsidRPr="0019431D">
        <w:rPr>
          <w:rFonts w:ascii="Times New Roman" w:hAnsi="Times New Roman" w:cs="Times New Roman"/>
          <w:color w:val="000000"/>
        </w:rPr>
        <w:t>attribute. The possible values are 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slow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normal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fast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17. </w:t>
      </w:r>
      <w:r w:rsidRPr="0019431D">
        <w:rPr>
          <w:rFonts w:ascii="Times New Roman" w:hAnsi="Times New Roman" w:cs="Times New Roman"/>
          <w:color w:val="000000"/>
        </w:rPr>
        <w:t>Layout units get placed to the positions respectively: top matches to…………, left matches to…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>, bottom matches to……….., right matches to…………., and center unit matches to….?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north, west, south, east, center.</w:t>
      </w:r>
    </w:p>
    <w:p w:rsidR="0052612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Default="00526126" w:rsidP="0052612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sz w:val="36"/>
        </w:rPr>
        <w:t>Chapter-5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types: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Line selection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Selection with </w:t>
      </w:r>
      <w:proofErr w:type="spellStart"/>
      <w:r w:rsidRPr="004C5F64">
        <w:rPr>
          <w:rFonts w:ascii="Times New Roman" w:hAnsi="Times New Roman" w:cs="Times New Roman"/>
        </w:rPr>
        <w:t>radiobutton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with checkbox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setPropertyActionListener</w:t>
      </w:r>
      <w:proofErr w:type="spellEnd"/>
      <w:r w:rsidRPr="004C5F64">
        <w:rPr>
          <w:rFonts w:ascii="Times New Roman" w:hAnsi="Times New Roman" w:cs="Times New Roman"/>
        </w:rPr>
        <w:t>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To make a single selection possible with a command component, such as </w:t>
      </w:r>
      <w:proofErr w:type="spellStart"/>
      <w:r w:rsidRPr="004C5F64">
        <w:rPr>
          <w:rFonts w:ascii="Times New Roman" w:hAnsi="Times New Roman" w:cs="Times New Roman"/>
        </w:rPr>
        <w:t>commandLink</w:t>
      </w:r>
      <w:proofErr w:type="spellEnd"/>
      <w:r w:rsidRPr="004C5F64">
        <w:rPr>
          <w:rFonts w:ascii="Times New Roman" w:hAnsi="Times New Roman" w:cs="Times New Roman"/>
        </w:rPr>
        <w:t xml:space="preserve"> or </w:t>
      </w:r>
      <w:proofErr w:type="spellStart"/>
      <w:r w:rsidRPr="004C5F64">
        <w:rPr>
          <w:rFonts w:ascii="Times New Roman" w:hAnsi="Times New Roman" w:cs="Times New Roman"/>
        </w:rPr>
        <w:t>commandButton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gramStart"/>
      <w:r w:rsidRPr="004C5F64">
        <w:rPr>
          <w:rFonts w:ascii="Times New Roman" w:hAnsi="Times New Roman" w:cs="Times New Roman"/>
        </w:rPr>
        <w:t>f:setPropertyActionListener</w:t>
      </w:r>
      <w:proofErr w:type="gramEnd"/>
      <w:r w:rsidRPr="004C5F64">
        <w:rPr>
          <w:rFonts w:ascii="Times New Roman" w:hAnsi="Times New Roman" w:cs="Times New Roman"/>
        </w:rPr>
        <w:t xml:space="preserve"> can be used to set the selected row  as a parameter to the server side.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could be used to enable the selection whenever a row is clicked. Its value should be single for single selection mode. 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supports single row selection with the help of radio buttons.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And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should be set to multiple and the selection attribute needs to be bound to an array of the Car reference. multiple item selection with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by defining a column with the value of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set to multiple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Shorting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provides AJAX-based built-in sorting and filtering based </w:t>
      </w:r>
      <w:proofErr w:type="gramStart"/>
      <w:r w:rsidRPr="004C5F64">
        <w:rPr>
          <w:rFonts w:ascii="Times New Roman" w:hAnsi="Times New Roman" w:cs="Times New Roman"/>
        </w:rPr>
        <w:t>on  its</w:t>
      </w:r>
      <w:proofErr w:type="gramEnd"/>
      <w:r w:rsidRPr="004C5F64">
        <w:rPr>
          <w:rFonts w:ascii="Times New Roman" w:hAnsi="Times New Roman" w:cs="Times New Roman"/>
        </w:rPr>
        <w:t xml:space="preserve"> columns using </w:t>
      </w:r>
      <w:proofErr w:type="spellStart"/>
      <w:r w:rsidRPr="004C5F64">
        <w:rPr>
          <w:rFonts w:ascii="Times New Roman" w:hAnsi="Times New Roman" w:cs="Times New Roman"/>
        </w:rPr>
        <w:t>sortBy</w:t>
      </w:r>
      <w:proofErr w:type="spellEnd"/>
      <w:r w:rsidRPr="004C5F64">
        <w:rPr>
          <w:rFonts w:ascii="Times New Roman" w:hAnsi="Times New Roman" w:cs="Times New Roman"/>
        </w:rPr>
        <w:t xml:space="preserve"> attribute  at column level.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Filtering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filtering based on AJAX by enabling the </w:t>
      </w:r>
      <w:proofErr w:type="spellStart"/>
      <w:r w:rsidRPr="004C5F64">
        <w:rPr>
          <w:rFonts w:ascii="Times New Roman" w:hAnsi="Times New Roman" w:cs="Times New Roman"/>
        </w:rPr>
        <w:t>filterBy</w:t>
      </w:r>
      <w:proofErr w:type="spellEnd"/>
      <w:r w:rsidRPr="004C5F64">
        <w:rPr>
          <w:rFonts w:ascii="Times New Roman" w:hAnsi="Times New Roman" w:cs="Times New Roman"/>
        </w:rPr>
        <w:t xml:space="preserve"> attribute for the columns.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filterMatchMode</w:t>
      </w:r>
      <w:proofErr w:type="spellEnd"/>
      <w:r w:rsidRPr="004C5F64">
        <w:rPr>
          <w:rFonts w:ascii="Times New Roman" w:hAnsi="Times New Roman" w:cs="Times New Roman"/>
        </w:rPr>
        <w:t xml:space="preserve"> attribute enables built-in matcher mechanism, which is set to “</w:t>
      </w:r>
      <w:proofErr w:type="spellStart"/>
      <w:r w:rsidRPr="004C5F64">
        <w:rPr>
          <w:rFonts w:ascii="Times New Roman" w:hAnsi="Times New Roman" w:cs="Times New Roman"/>
        </w:rPr>
        <w:t>startsWith</w:t>
      </w:r>
      <w:proofErr w:type="spellEnd"/>
      <w:r w:rsidRPr="004C5F64">
        <w:rPr>
          <w:rFonts w:ascii="Times New Roman" w:hAnsi="Times New Roman" w:cs="Times New Roman"/>
        </w:rPr>
        <w:t xml:space="preserve">” by default. Other possible values are “contains, exact, and </w:t>
      </w:r>
      <w:proofErr w:type="spellStart"/>
      <w:r w:rsidRPr="004C5F64">
        <w:rPr>
          <w:rFonts w:ascii="Times New Roman" w:hAnsi="Times New Roman" w:cs="Times New Roman"/>
        </w:rPr>
        <w:t>endsWith</w:t>
      </w:r>
      <w:proofErr w:type="spellEnd"/>
      <w:r w:rsidRPr="004C5F64">
        <w:rPr>
          <w:rFonts w:ascii="Times New Roman" w:hAnsi="Times New Roman" w:cs="Times New Roman"/>
        </w:rPr>
        <w:t>” which indicate how text matching will be done with the given input filter.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filter text field can be positioned before or after the header text by setting the </w:t>
      </w:r>
      <w:proofErr w:type="spellStart"/>
      <w:r w:rsidRPr="004C5F64">
        <w:rPr>
          <w:rFonts w:ascii="Times New Roman" w:hAnsi="Times New Roman" w:cs="Times New Roman"/>
        </w:rPr>
        <w:t>filterPosition</w:t>
      </w:r>
      <w:proofErr w:type="spellEnd"/>
      <w:r w:rsidRPr="004C5F64">
        <w:rPr>
          <w:rFonts w:ascii="Times New Roman" w:hAnsi="Times New Roman" w:cs="Times New Roman"/>
        </w:rPr>
        <w:t xml:space="preserve"> attribute.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filterMaxLength</w:t>
      </w:r>
      <w:proofErr w:type="spellEnd"/>
      <w:r w:rsidRPr="004C5F64">
        <w:rPr>
          <w:rFonts w:ascii="Times New Roman" w:hAnsi="Times New Roman" w:cs="Times New Roman"/>
        </w:rPr>
        <w:t xml:space="preserve"> attribute, it is possible to restrict the filter input </w:t>
      </w:r>
      <w:proofErr w:type="gramStart"/>
      <w:r w:rsidRPr="004C5F64">
        <w:rPr>
          <w:rFonts w:ascii="Times New Roman" w:hAnsi="Times New Roman" w:cs="Times New Roman"/>
        </w:rPr>
        <w:t>according  to</w:t>
      </w:r>
      <w:proofErr w:type="gramEnd"/>
      <w:r w:rsidRPr="004C5F64">
        <w:rPr>
          <w:rFonts w:ascii="Times New Roman" w:hAnsi="Times New Roman" w:cs="Times New Roman"/>
        </w:rPr>
        <w:t xml:space="preserve"> the given number of characters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Filtering also supports having a drop-down box as the filtering mechanism instead of </w:t>
      </w:r>
      <w:proofErr w:type="gramStart"/>
      <w:r w:rsidRPr="004C5F64">
        <w:rPr>
          <w:rFonts w:ascii="Times New Roman" w:hAnsi="Times New Roman" w:cs="Times New Roman"/>
        </w:rPr>
        <w:t>the  input</w:t>
      </w:r>
      <w:proofErr w:type="gramEnd"/>
      <w:r w:rsidRPr="004C5F64">
        <w:rPr>
          <w:rFonts w:ascii="Times New Roman" w:hAnsi="Times New Roman" w:cs="Times New Roman"/>
        </w:rPr>
        <w:t xml:space="preserve"> text field. This can be achieved by providing a list with the </w:t>
      </w:r>
      <w:proofErr w:type="spellStart"/>
      <w:r w:rsidRPr="004C5F64">
        <w:rPr>
          <w:rFonts w:ascii="Times New Roman" w:hAnsi="Times New Roman" w:cs="Times New Roman"/>
        </w:rPr>
        <w:t>filterOptions</w:t>
      </w:r>
      <w:proofErr w:type="spellEnd"/>
      <w:r w:rsidRPr="004C5F64">
        <w:rPr>
          <w:rFonts w:ascii="Times New Roman" w:hAnsi="Times New Roman" w:cs="Times New Roman"/>
        </w:rPr>
        <w:t xml:space="preserve"> attribute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global filtering by invoking the client-side method </w:t>
      </w:r>
      <w:proofErr w:type="gramStart"/>
      <w:r w:rsidRPr="004C5F64">
        <w:rPr>
          <w:rFonts w:ascii="Times New Roman" w:hAnsi="Times New Roman" w:cs="Times New Roman"/>
        </w:rPr>
        <w:t>filter(</w:t>
      </w:r>
      <w:proofErr w:type="gramEnd"/>
      <w:r w:rsidRPr="004C5F64">
        <w:rPr>
          <w:rFonts w:ascii="Times New Roman" w:hAnsi="Times New Roman" w:cs="Times New Roman"/>
        </w:rPr>
        <w:t>). The global filter can be positioned at the header of the table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Editing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editable column should contain the </w:t>
      </w:r>
      <w:proofErr w:type="gramStart"/>
      <w:r w:rsidRPr="004C5F64">
        <w:rPr>
          <w:rFonts w:ascii="Times New Roman" w:hAnsi="Times New Roman" w:cs="Times New Roman"/>
        </w:rPr>
        <w:t>p:cellEditor</w:t>
      </w:r>
      <w:proofErr w:type="gramEnd"/>
      <w:r w:rsidRPr="004C5F64">
        <w:rPr>
          <w:rFonts w:ascii="Times New Roman" w:hAnsi="Times New Roman" w:cs="Times New Roman"/>
        </w:rPr>
        <w:t xml:space="preserve"> component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onEdit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onCancel</w:t>
      </w:r>
      <w:proofErr w:type="spellEnd"/>
      <w:r w:rsidRPr="004C5F64">
        <w:rPr>
          <w:rFonts w:ascii="Times New Roman" w:hAnsi="Times New Roman" w:cs="Times New Roman"/>
        </w:rPr>
        <w:t xml:space="preserve"> methods retrieve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.event.RowEditEvent</w:t>
      </w:r>
      <w:proofErr w:type="spellEnd"/>
      <w:r w:rsidRPr="004C5F64">
        <w:rPr>
          <w:rFonts w:ascii="Times New Roman" w:hAnsi="Times New Roman" w:cs="Times New Roman"/>
        </w:rPr>
        <w:t xml:space="preserve"> as a parameter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Handling tons of data –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lazy attribute should be set to true for lazy loading to be enabled for the table, and the abstract load method should be implemented in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</w:t>
      </w:r>
      <w:proofErr w:type="spellEnd"/>
      <w:r w:rsidRPr="004C5F64">
        <w:rPr>
          <w:rFonts w:ascii="Times New Roman" w:hAnsi="Times New Roman" w:cs="Times New Roman"/>
        </w:rPr>
        <w:t xml:space="preserve">.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  <w:r w:rsidRPr="004C5F64">
        <w:rPr>
          <w:rFonts w:ascii="Times New Roman" w:hAnsi="Times New Roman" w:cs="Times New Roman"/>
        </w:rPr>
        <w:t xml:space="preserve">. We must also implement </w:t>
      </w:r>
      <w:proofErr w:type="spellStart"/>
      <w:r w:rsidRPr="004C5F64">
        <w:rPr>
          <w:rFonts w:ascii="Times New Roman" w:hAnsi="Times New Roman" w:cs="Times New Roman"/>
        </w:rPr>
        <w:t>getRowData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getRowKey</w:t>
      </w:r>
      <w:proofErr w:type="spellEnd"/>
      <w:r w:rsidRPr="004C5F64">
        <w:rPr>
          <w:rFonts w:ascii="Times New Roman" w:hAnsi="Times New Roman" w:cs="Times New Roman"/>
        </w:rPr>
        <w:t xml:space="preserve"> when selection is enabled in the table.</w:t>
      </w:r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Used methods are first, </w:t>
      </w:r>
      <w:proofErr w:type="spellStart"/>
      <w:r w:rsidRPr="004C5F64">
        <w:rPr>
          <w:rFonts w:ascii="Times New Roman" w:hAnsi="Times New Roman" w:cs="Times New Roman"/>
        </w:rPr>
        <w:t>pageSize</w:t>
      </w:r>
      <w:proofErr w:type="spellEnd"/>
      <w:r w:rsidRPr="004C5F64">
        <w:rPr>
          <w:rFonts w:ascii="Times New Roman" w:hAnsi="Times New Roman" w:cs="Times New Roman"/>
        </w:rPr>
        <w:t xml:space="preserve">, filter, </w:t>
      </w:r>
      <w:proofErr w:type="spellStart"/>
      <w:r w:rsidRPr="004C5F64">
        <w:rPr>
          <w:rFonts w:ascii="Times New Roman" w:hAnsi="Times New Roman" w:cs="Times New Roman"/>
        </w:rPr>
        <w:t>sortOrder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spellStart"/>
      <w:r w:rsidRPr="004C5F64">
        <w:rPr>
          <w:rFonts w:ascii="Times New Roman" w:hAnsi="Times New Roman" w:cs="Times New Roman"/>
        </w:rPr>
        <w:t>sortField</w:t>
      </w:r>
      <w:proofErr w:type="spellEnd"/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</w:t>
      </w: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7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  <w:r w:rsidRPr="004C5F64">
        <w:rPr>
          <w:rFonts w:ascii="Times New Roman" w:hAnsi="Times New Roman" w:cs="Times New Roman"/>
        </w:rPr>
        <w:t xml:space="preserve"> presents a collection of data in the list layout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The values for the attribute can be unordered, ordered, definition, or none. The default value is unordered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values for the </w:t>
      </w:r>
      <w:proofErr w:type="spellStart"/>
      <w:r w:rsidRPr="004C5F64">
        <w:rPr>
          <w:rFonts w:ascii="Times New Roman" w:hAnsi="Times New Roman" w:cs="Times New Roman"/>
        </w:rPr>
        <w:t>itemType</w:t>
      </w:r>
      <w:proofErr w:type="spellEnd"/>
      <w:r w:rsidRPr="004C5F64">
        <w:rPr>
          <w:rFonts w:ascii="Times New Roman" w:hAnsi="Times New Roman" w:cs="Times New Roman"/>
        </w:rPr>
        <w:t xml:space="preserve"> attribute can be disc, </w:t>
      </w:r>
      <w:proofErr w:type="spellStart"/>
      <w:r w:rsidRPr="004C5F64">
        <w:rPr>
          <w:rFonts w:ascii="Times New Roman" w:hAnsi="Times New Roman" w:cs="Times New Roman"/>
        </w:rPr>
        <w:t>i</w:t>
      </w:r>
      <w:proofErr w:type="spellEnd"/>
      <w:r w:rsidRPr="004C5F64">
        <w:rPr>
          <w:rFonts w:ascii="Times New Roman" w:hAnsi="Times New Roman" w:cs="Times New Roman"/>
        </w:rPr>
        <w:t>, A, a, circle, square, and decimal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picklist 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is a dual list input component that is used for transferring data between two different collections with drag-and-drop based reordering, transition effects, POJO support, client-server callbacks, and more.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uses a custom data model, which is an instance of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.model.DualListModel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showSourceControls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showTargetControls</w:t>
      </w:r>
      <w:proofErr w:type="spellEnd"/>
      <w:r w:rsidRPr="004C5F64">
        <w:rPr>
          <w:rFonts w:ascii="Times New Roman" w:hAnsi="Times New Roman" w:cs="Times New Roman"/>
        </w:rPr>
        <w:t xml:space="preserve"> attributes specify the visibility of the reorder buttons of the source list and the target list.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Transition effects are blind, bounce, clip, drop, explode, fold, highlight, puff, pulsate, scale, shake, size, slide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603914" w:rsidRPr="00603914" w:rsidRDefault="00603914" w:rsidP="00603914">
      <w:pPr>
        <w:pStyle w:val="ListParagraph"/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Chapter-6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a menu can be positioned on a page in two ways? 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statically and dynamically.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91506C">
        <w:rPr>
          <w:rFonts w:ascii="Times New Roman" w:hAnsi="Times New Roman" w:cs="Times New Roman"/>
        </w:rPr>
        <w:t>What  a</w:t>
      </w:r>
      <w:proofErr w:type="gramEnd"/>
      <w:r w:rsidRPr="0091506C">
        <w:rPr>
          <w:rFonts w:ascii="Times New Roman" w:hAnsi="Times New Roman" w:cs="Times New Roman"/>
        </w:rPr>
        <w:t xml:space="preserve"> menu is  by default 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static.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group single menu items?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Submenus.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items can be presented in the same page flow or in an overlay over other elements?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Grouped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menu is created by setting the overlay option to true and defining a </w:t>
      </w:r>
      <w:proofErr w:type="gramStart"/>
      <w:r w:rsidRPr="0091506C">
        <w:rPr>
          <w:rFonts w:ascii="Times New Roman" w:hAnsi="Times New Roman" w:cs="Times New Roman"/>
        </w:rPr>
        <w:t>trigger  to</w:t>
      </w:r>
      <w:proofErr w:type="gramEnd"/>
      <w:r w:rsidRPr="0091506C">
        <w:rPr>
          <w:rFonts w:ascii="Times New Roman" w:hAnsi="Times New Roman" w:cs="Times New Roman"/>
        </w:rPr>
        <w:t xml:space="preserve"> show the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The dynamic menu is opened after the user has clicked on the </w:t>
      </w:r>
      <w:proofErr w:type="gramStart"/>
      <w:r w:rsidRPr="0091506C">
        <w:rPr>
          <w:rFonts w:ascii="Times New Roman" w:hAnsi="Times New Roman" w:cs="Times New Roman"/>
        </w:rPr>
        <w:t>button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Show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If the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 xml:space="preserve"> attribute is missing, which requests (per AJAX or without) can be sent?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only the POST requests.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a part of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 themes or by providing our own style class for the icon attribute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  &lt;</w:t>
      </w:r>
      <w:proofErr w:type="spellStart"/>
      <w:proofErr w:type="gramStart"/>
      <w:r w:rsidRPr="0091506C">
        <w:rPr>
          <w:rFonts w:ascii="Times New Roman" w:hAnsi="Times New Roman" w:cs="Times New Roman"/>
        </w:rPr>
        <w:t>p:menuitem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icon="home" .../&gt;.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  </w:t>
      </w:r>
      <w:proofErr w:type="gramStart"/>
      <w:r w:rsidRPr="0091506C">
        <w:rPr>
          <w:rFonts w:ascii="Times New Roman" w:hAnsi="Times New Roman" w:cs="Times New Roman"/>
        </w:rPr>
        <w:t>.home</w:t>
      </w:r>
      <w:proofErr w:type="gramEnd"/>
      <w:r w:rsidRPr="0091506C">
        <w:rPr>
          <w:rFonts w:ascii="Times New Roman" w:hAnsi="Times New Roman" w:cs="Times New Roman"/>
        </w:rPr>
        <w:t xml:space="preserve"> {   background: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>(home.png) no-repeat;   height:16px;   width:16px; }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features an attribute </w:t>
      </w:r>
      <w:proofErr w:type="spellStart"/>
      <w:r w:rsidRPr="0091506C">
        <w:rPr>
          <w:rFonts w:ascii="Times New Roman" w:hAnsi="Times New Roman" w:cs="Times New Roman"/>
        </w:rPr>
        <w:t>nodeType</w:t>
      </w:r>
      <w:proofErr w:type="spellEnd"/>
      <w:r w:rsidRPr="0091506C">
        <w:rPr>
          <w:rFonts w:ascii="Times New Roman" w:hAnsi="Times New Roman" w:cs="Times New Roman"/>
        </w:rPr>
        <w:t xml:space="preserve">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p:contextMenu</w:t>
      </w:r>
      <w:proofErr w:type="gram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are data components have a special integration with the context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DataTable</w:t>
      </w:r>
      <w:proofErr w:type="spellEnd"/>
      <w:r w:rsidRPr="0091506C">
        <w:rPr>
          <w:rFonts w:ascii="Times New Roman" w:hAnsi="Times New Roman" w:cs="Times New Roman"/>
        </w:rPr>
        <w:t xml:space="preserve">, Tree, and </w:t>
      </w:r>
      <w:proofErr w:type="spellStart"/>
      <w:r w:rsidRPr="0091506C">
        <w:rPr>
          <w:rFonts w:ascii="Times New Roman" w:hAnsi="Times New Roman" w:cs="Times New Roman"/>
        </w:rPr>
        <w:t>TreeTable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How The context menu is </w:t>
      </w:r>
      <w:proofErr w:type="gramStart"/>
      <w:r w:rsidRPr="0091506C">
        <w:rPr>
          <w:rFonts w:ascii="Times New Roman" w:hAnsi="Times New Roman" w:cs="Times New Roman"/>
        </w:rPr>
        <w:t>displayed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when the mouse is right-</w:t>
      </w:r>
      <w:proofErr w:type="spellStart"/>
      <w:r w:rsidRPr="0091506C">
        <w:rPr>
          <w:rFonts w:ascii="Times New Roman" w:hAnsi="Times New Roman" w:cs="Times New Roman"/>
        </w:rPr>
        <w:t>clicke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by default, without the defined for attribute is attached to the whole page?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ContextMenu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When a menu item is clicked, the entire Tree component gets processed and the currently selected node is stored in the bean via the EL expression is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#{</w:t>
      </w:r>
      <w:proofErr w:type="spellStart"/>
      <w:proofErr w:type="gramEnd"/>
      <w:r w:rsidRPr="0091506C">
        <w:rPr>
          <w:rFonts w:ascii="Times New Roman" w:hAnsi="Times New Roman" w:cs="Times New Roman"/>
        </w:rPr>
        <w:t>contextMenuController</w:t>
      </w:r>
      <w:proofErr w:type="spellEnd"/>
      <w:r w:rsidRPr="0091506C">
        <w:rPr>
          <w:rFonts w:ascii="Times New Roman" w:hAnsi="Times New Roman" w:cs="Times New Roman"/>
        </w:rPr>
        <w:t xml:space="preserve">. </w:t>
      </w:r>
      <w:proofErr w:type="spellStart"/>
      <w:r w:rsidRPr="0091506C">
        <w:rPr>
          <w:rFonts w:ascii="Times New Roman" w:hAnsi="Times New Roman" w:cs="Times New Roman"/>
        </w:rPr>
        <w:t>selectedNode</w:t>
      </w:r>
      <w:proofErr w:type="spellEnd"/>
      <w:r w:rsidRPr="0091506C">
        <w:rPr>
          <w:rFonts w:ascii="Times New Roman" w:hAnsi="Times New Roman" w:cs="Times New Roman"/>
        </w:rPr>
        <w:t>}.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The subsequent AJAX response updates the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p:tree</w:t>
      </w:r>
      <w:proofErr w:type="gramEnd"/>
      <w:r w:rsidRPr="0091506C">
        <w:rPr>
          <w:rFonts w:ascii="Times New Roman" w:hAnsi="Times New Roman" w:cs="Times New Roman"/>
        </w:rPr>
        <w:t xml:space="preserve"> (see &lt;</w:t>
      </w:r>
      <w:proofErr w:type="spellStart"/>
      <w:r w:rsidRPr="0091506C">
        <w:rPr>
          <w:rFonts w:ascii="Times New Roman" w:hAnsi="Times New Roman" w:cs="Times New Roman"/>
        </w:rPr>
        <w:t>p:menuitem</w:t>
      </w:r>
      <w:proofErr w:type="spellEnd"/>
      <w:r w:rsidRPr="0091506C">
        <w:rPr>
          <w:rFonts w:ascii="Times New Roman" w:hAnsi="Times New Roman" w:cs="Times New Roman"/>
        </w:rPr>
        <w:t xml:space="preserve"> … update="</w:t>
      </w:r>
      <w:proofErr w:type="spellStart"/>
      <w:r w:rsidRPr="0091506C">
        <w:rPr>
          <w:rFonts w:ascii="Times New Roman" w:hAnsi="Times New Roman" w:cs="Times New Roman"/>
        </w:rPr>
        <w:t>fileSystem</w:t>
      </w:r>
      <w:proofErr w:type="spellEnd"/>
      <w:r w:rsidRPr="0091506C">
        <w:rPr>
          <w:rFonts w:ascii="Times New Roman" w:hAnsi="Times New Roman" w:cs="Times New Roman"/>
        </w:rPr>
        <w:t>"/&gt;).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</w:t>
      </w:r>
      <w:proofErr w:type="gramStart"/>
      <w:r w:rsidRPr="0091506C">
        <w:rPr>
          <w:rFonts w:ascii="Times New Roman" w:hAnsi="Times New Roman" w:cs="Times New Roman"/>
        </w:rPr>
        <w:t>slide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slide menu displays nested submenus as slides with animation similar to the iPod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Positioning of the static by default, but it can also be positioned relative to a trigger that shows the Which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slide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tiered </w:t>
      </w:r>
      <w:proofErr w:type="gramStart"/>
      <w:r w:rsidRPr="0091506C">
        <w:rPr>
          <w:rFonts w:ascii="Times New Roman" w:hAnsi="Times New Roman" w:cs="Times New Roman"/>
        </w:rPr>
        <w:t>menu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tiered menu displays nested submenus as overlays.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menu is a horizontal navigation component that displays menu items grouped in submenus?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' mega </w:t>
      </w:r>
      <w:proofErr w:type="gramStart"/>
      <w:r w:rsidRPr="0091506C">
        <w:rPr>
          <w:rFonts w:ascii="Times New Roman" w:hAnsi="Times New Roman" w:cs="Times New Roman"/>
        </w:rPr>
        <w:t>menu .</w:t>
      </w:r>
      <w:proofErr w:type="gramEnd"/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sometimes also called a mega drop-down menu, is designed to enhance </w:t>
      </w:r>
      <w:proofErr w:type="spellStart"/>
      <w:r w:rsidRPr="0091506C">
        <w:rPr>
          <w:rFonts w:ascii="Times New Roman" w:hAnsi="Times New Roman" w:cs="Times New Roman"/>
        </w:rPr>
        <w:t>scannability</w:t>
      </w:r>
      <w:proofErr w:type="spellEnd"/>
      <w:r w:rsidRPr="0091506C">
        <w:rPr>
          <w:rFonts w:ascii="Times New Roman" w:hAnsi="Times New Roman" w:cs="Times New Roman"/>
        </w:rPr>
        <w:t xml:space="preserve"> and categorization of its contents?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mega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What is A panel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1506C">
        <w:rPr>
          <w:rFonts w:ascii="Times New Roman" w:hAnsi="Times New Roman" w:cs="Times New Roman"/>
        </w:rPr>
        <w:t>Ans:A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panel menu is a hybrid of accordion and tree components used for navigations and actions. It renders a vertical menu structure with support for nested menu items.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</w:t>
      </w:r>
      <w:proofErr w:type="spellStart"/>
      <w:r w:rsidRPr="0091506C">
        <w:rPr>
          <w:rFonts w:ascii="Times New Roman" w:hAnsi="Times New Roman" w:cs="Times New Roman"/>
        </w:rPr>
        <w:t>is</w:t>
      </w:r>
      <w:proofErr w:type="spellEnd"/>
      <w:r w:rsidRPr="0091506C">
        <w:rPr>
          <w:rFonts w:ascii="Times New Roman" w:hAnsi="Times New Roman" w:cs="Times New Roman"/>
        </w:rPr>
        <w:t xml:space="preserve"> a </w:t>
      </w:r>
      <w:proofErr w:type="spellStart"/>
      <w:r w:rsidRPr="0091506C">
        <w:rPr>
          <w:rFonts w:ascii="Times New Roman" w:hAnsi="Times New Roman" w:cs="Times New Roman"/>
        </w:rPr>
        <w:t>multiselect</w:t>
      </w:r>
      <w:proofErr w:type="spellEnd"/>
      <w:r w:rsidRPr="0091506C">
        <w:rPr>
          <w:rFonts w:ascii="Times New Roman" w:hAnsi="Times New Roman" w:cs="Times New Roman"/>
        </w:rPr>
        <w:t xml:space="preserve"> input component based on checkboxes in an overlay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SelectCheckboxMenu</w:t>
      </w:r>
      <w:proofErr w:type="spellEnd"/>
      <w:r w:rsidRPr="0091506C">
        <w:rPr>
          <w:rFonts w:ascii="Times New Roman" w:hAnsi="Times New Roman" w:cs="Times New Roman"/>
        </w:rPr>
        <w:t xml:space="preserve">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</w:p>
    <w:p w:rsidR="00851491" w:rsidRDefault="00851491" w:rsidP="0085149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Chapter-7</w:t>
      </w:r>
    </w:p>
    <w:p w:rsidR="00603914" w:rsidRDefault="00603914" w:rsidP="00603914">
      <w:pPr>
        <w:pStyle w:val="ListParagraph"/>
      </w:pPr>
    </w:p>
    <w:p w:rsidR="00222FFB" w:rsidRDefault="00222FFB" w:rsidP="00603914">
      <w:pPr>
        <w:pStyle w:val="ListParagraph"/>
      </w:pP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bookmarkStart w:id="0" w:name="_GoBack"/>
      <w:bookmarkEnd w:id="0"/>
      <w:r>
        <w:t xml:space="preserve">What type of </w:t>
      </w:r>
      <w:r w:rsidRPr="003E26B8">
        <w:t>component</w:t>
      </w:r>
      <w:r w:rsidRPr="00F1703A">
        <w:rPr>
          <w:i/>
        </w:rPr>
        <w:t xml:space="preserve"> </w:t>
      </w:r>
      <w:proofErr w:type="spellStart"/>
      <w:r w:rsidRPr="00F1703A">
        <w:rPr>
          <w:i/>
        </w:rPr>
        <w:t>FileUpload</w:t>
      </w:r>
      <w:proofErr w:type="spellEnd"/>
      <w:r>
        <w:t xml:space="preserve"> is?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r w:rsidRPr="003E26B8">
        <w:t>input component.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Why </w:t>
      </w:r>
      <w:r w:rsidRPr="00867A69">
        <w:rPr>
          <w:rStyle w:val="Strong"/>
          <w:i/>
        </w:rPr>
        <w:t>&lt;</w:t>
      </w:r>
      <w:proofErr w:type="spellStart"/>
      <w:proofErr w:type="gramStart"/>
      <w:r w:rsidRPr="00867A69">
        <w:rPr>
          <w:rStyle w:val="Strong"/>
          <w:i/>
        </w:rPr>
        <w:t>p:fileUpload</w:t>
      </w:r>
      <w:proofErr w:type="spellEnd"/>
      <w:proofErr w:type="gramEnd"/>
      <w:r w:rsidRPr="00867A69">
        <w:rPr>
          <w:rStyle w:val="Strong"/>
          <w:i/>
        </w:rPr>
        <w:t>&gt;</w:t>
      </w:r>
      <w:r>
        <w:t xml:space="preserve"> component is used to create in JSF application?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file upload button.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proofErr w:type="spellStart"/>
      <w:r w:rsidRPr="00F1703A">
        <w:rPr>
          <w:i/>
        </w:rPr>
        <w:t>FileUpload</w:t>
      </w:r>
      <w:proofErr w:type="spellEnd"/>
      <w:r>
        <w:t xml:space="preserve"> allows us to upload file from the browser to the server?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Yes.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Why </w:t>
      </w:r>
      <w:proofErr w:type="spellStart"/>
      <w:r w:rsidRPr="00F1703A">
        <w:rPr>
          <w:i/>
        </w:rPr>
        <w:t>fileUploadListene</w:t>
      </w:r>
      <w:r>
        <w:t>r</w:t>
      </w:r>
      <w:proofErr w:type="spellEnd"/>
      <w:r>
        <w:t xml:space="preserve"> is used?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To handle the uploaded file.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What </w:t>
      </w:r>
      <w:r w:rsidRPr="00F1703A">
        <w:rPr>
          <w:i/>
        </w:rPr>
        <w:t>auto</w:t>
      </w:r>
      <w:r>
        <w:rPr>
          <w:i/>
        </w:rPr>
        <w:t xml:space="preserve"> </w:t>
      </w:r>
      <w:r>
        <w:t>attribute do?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Enable automatic file upload (when file will select or dragged-and-drop).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>How to restrict the maximum file upload size?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</w:t>
      </w:r>
      <w:r w:rsidRPr="00362D01">
        <w:rPr>
          <w:i/>
        </w:rPr>
        <w:t xml:space="preserve"> </w:t>
      </w:r>
      <w:proofErr w:type="spellStart"/>
      <w:r w:rsidRPr="00362D01">
        <w:rPr>
          <w:i/>
        </w:rPr>
        <w:t>sizeLimit</w:t>
      </w:r>
      <w:proofErr w:type="spellEnd"/>
      <w:r>
        <w:t xml:space="preserve"> attribute.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Which attribute define whether or not to enable dragged-and-drop from the </w:t>
      </w:r>
      <w:proofErr w:type="spellStart"/>
      <w:r>
        <w:t>filesystem</w:t>
      </w:r>
      <w:proofErr w:type="spellEnd"/>
      <w:r>
        <w:t>?</w:t>
      </w:r>
    </w:p>
    <w:p w:rsidR="00D425A2" w:rsidRDefault="00D425A2" w:rsidP="00D425A2">
      <w:pPr>
        <w:spacing w:line="240" w:lineRule="auto"/>
        <w:rPr>
          <w:i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467100">
        <w:rPr>
          <w:i/>
        </w:rPr>
        <w:t>dragDropSupport</w:t>
      </w:r>
      <w:proofErr w:type="spellEnd"/>
      <w:r w:rsidRPr="00467100">
        <w:rPr>
          <w:i/>
        </w:rPr>
        <w:t>.</w:t>
      </w:r>
    </w:p>
    <w:p w:rsidR="00D425A2" w:rsidRPr="005A4FCD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>The disposition of</w:t>
      </w:r>
      <w:r w:rsidRPr="00467100">
        <w:rPr>
          <w:i/>
        </w:rPr>
        <w:t xml:space="preserve"> </w:t>
      </w:r>
      <w:r>
        <w:rPr>
          <w:i/>
        </w:rPr>
        <w:t>the downloadable content will be done with what?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 xml:space="preserve">: A </w:t>
      </w:r>
      <w:r w:rsidRPr="005A4FCD">
        <w:t>download dialog box.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t>cropSimple</w:t>
      </w:r>
      <w:proofErr w:type="spellEnd"/>
      <w:r>
        <w:t xml:space="preserve"> method is an instance of what?</w:t>
      </w:r>
    </w:p>
    <w:p w:rsidR="00D425A2" w:rsidRDefault="00D425A2" w:rsidP="00D425A2">
      <w:pPr>
        <w:spacing w:line="240" w:lineRule="auto"/>
        <w:rPr>
          <w:i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4E7BFD">
        <w:rPr>
          <w:i/>
        </w:rPr>
        <w:t>StreamedContent</w:t>
      </w:r>
      <w:proofErr w:type="spellEnd"/>
      <w:r w:rsidRPr="004E7BFD">
        <w:rPr>
          <w:i/>
        </w:rPr>
        <w:t>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>On image when the region is selected, it will highlight with what?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A dashed canvas.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The </w:t>
      </w:r>
      <w:proofErr w:type="spellStart"/>
      <w:r w:rsidRPr="001C68FB">
        <w:rPr>
          <w:i/>
        </w:rPr>
        <w:t>graphicText</w:t>
      </w:r>
      <w:proofErr w:type="spellEnd"/>
      <w:r>
        <w:t xml:space="preserve"> property created within the </w:t>
      </w:r>
      <w:proofErr w:type="spellStart"/>
      <w:r>
        <w:t>cropSimple</w:t>
      </w:r>
      <w:proofErr w:type="spellEnd"/>
      <w:r>
        <w:t xml:space="preserve"> method is an instance of ----. 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proofErr w:type="spellStart"/>
      <w:r>
        <w:t>StreamedContent</w:t>
      </w:r>
      <w:proofErr w:type="spellEnd"/>
      <w:r>
        <w:t>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>Why the galleria component is use?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>: Display a collection of image.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>Which attribute use to decide on the duration of the transition?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proofErr w:type="spellStart"/>
      <w:r w:rsidRPr="001C68FB">
        <w:rPr>
          <w:i/>
        </w:rPr>
        <w:t>affectSpeed</w:t>
      </w:r>
      <w:proofErr w:type="spellEnd"/>
      <w:r>
        <w:t>.</w:t>
      </w:r>
    </w:p>
    <w:p w:rsidR="00D425A2" w:rsidRDefault="00D425A2" w:rsidP="00D425A2">
      <w:pPr>
        <w:pStyle w:val="ListParagraph"/>
        <w:numPr>
          <w:ilvl w:val="0"/>
          <w:numId w:val="21"/>
        </w:numPr>
        <w:spacing w:line="240" w:lineRule="auto"/>
      </w:pPr>
      <w:r>
        <w:t xml:space="preserve">How </w:t>
      </w:r>
      <w:proofErr w:type="spellStart"/>
      <w:r w:rsidRPr="005850CB">
        <w:rPr>
          <w:i/>
        </w:rPr>
        <w:t>capturedImage</w:t>
      </w:r>
      <w:proofErr w:type="spellEnd"/>
      <w:r>
        <w:t xml:space="preserve"> will be visualized?</w:t>
      </w:r>
    </w:p>
    <w:p w:rsidR="00D425A2" w:rsidRDefault="00D425A2" w:rsidP="00D425A2">
      <w:pPr>
        <w:spacing w:line="240" w:lineRule="auto"/>
      </w:pPr>
      <w:proofErr w:type="spellStart"/>
      <w:r>
        <w:t>Ans</w:t>
      </w:r>
      <w:proofErr w:type="spellEnd"/>
      <w:r>
        <w:t xml:space="preserve">: With the </w:t>
      </w:r>
      <w:proofErr w:type="gramStart"/>
      <w:r w:rsidRPr="005850CB">
        <w:rPr>
          <w:i/>
        </w:rPr>
        <w:t>p:graphicImage</w:t>
      </w:r>
      <w:proofErr w:type="gramEnd"/>
      <w:r>
        <w:t>.</w:t>
      </w:r>
    </w:p>
    <w:p w:rsidR="00D425A2" w:rsidRPr="004E7BFD" w:rsidRDefault="00D425A2" w:rsidP="00D425A2">
      <w:pPr>
        <w:spacing w:line="240" w:lineRule="auto"/>
      </w:pPr>
    </w:p>
    <w:p w:rsidR="00D425A2" w:rsidRPr="00467100" w:rsidRDefault="00D425A2" w:rsidP="00D425A2">
      <w:pPr>
        <w:spacing w:line="240" w:lineRule="auto"/>
      </w:pPr>
    </w:p>
    <w:p w:rsidR="00603914" w:rsidRPr="00545F86" w:rsidRDefault="00603914" w:rsidP="007C37D1">
      <w:pPr>
        <w:pStyle w:val="Default"/>
        <w:rPr>
          <w:rFonts w:asciiTheme="minorHAnsi" w:hAnsiTheme="minorHAnsi" w:cstheme="minorHAnsi"/>
        </w:rPr>
      </w:pP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p w:rsidR="00B75397" w:rsidRDefault="00B75397" w:rsidP="00B75397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Chapter-8</w:t>
      </w: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drag and drop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is an action, meaning grabbing an object and dragging it to a different location. It allows us to create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and droppable user interfaces efficiently.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need to enable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functionality on any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 xml:space="preserve"> component?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component. [&lt;</w:t>
      </w:r>
      <w:proofErr w:type="spellStart"/>
      <w:proofErr w:type="gramStart"/>
      <w:r>
        <w:rPr>
          <w:rFonts w:ascii="Times New Roman" w:hAnsi="Times New Roman" w:cs="Times New Roman"/>
        </w:rPr>
        <w:t>p:draggable</w:t>
      </w:r>
      <w:proofErr w:type="spellEnd"/>
      <w:proofErr w:type="gramEnd"/>
      <w:r>
        <w:rPr>
          <w:rFonts w:ascii="Times New Roman" w:hAnsi="Times New Roman" w:cs="Times New Roman"/>
        </w:rPr>
        <w:t>&gt;]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stack?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jQuery selector.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ways dragging behavior can be limited?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2.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Horizontally  ii.</w:t>
      </w:r>
      <w:proofErr w:type="gramEnd"/>
      <w:r>
        <w:rPr>
          <w:rFonts w:ascii="Times New Roman" w:hAnsi="Times New Roman" w:cs="Times New Roman"/>
        </w:rPr>
        <w:t xml:space="preserve">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dragging on grid?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Dragging on a grid means the dragging helper snaps to a grid every specific x and y pixels.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image can be placed?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within an </w:t>
      </w:r>
      <w:proofErr w:type="gramStart"/>
      <w:r>
        <w:rPr>
          <w:rFonts w:ascii="Times New Roman" w:hAnsi="Times New Roman" w:cs="Times New Roman"/>
        </w:rPr>
        <w:t>h:panelGroup</w:t>
      </w:r>
      <w:proofErr w:type="gramEnd"/>
      <w:r>
        <w:rPr>
          <w:rFonts w:ascii="Times New Roman" w:hAnsi="Times New Roman" w:cs="Times New Roman"/>
        </w:rPr>
        <w:t xml:space="preserve"> tag.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grid= “40, 50”?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means the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 can be dragged in only 40 pixel steps horizontally and 50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element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go outside of its parent?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possible values of </w:t>
      </w:r>
      <w:proofErr w:type="spellStart"/>
      <w:r>
        <w:rPr>
          <w:rFonts w:ascii="Times New Roman" w:hAnsi="Times New Roman" w:cs="Times New Roman"/>
        </w:rPr>
        <w:t>snapMode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inner, outer and both.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parameters do a </w:t>
      </w:r>
      <w:proofErr w:type="spellStart"/>
      <w:r>
        <w:rPr>
          <w:rFonts w:ascii="Times New Roman" w:hAnsi="Times New Roman" w:cs="Times New Roman"/>
        </w:rPr>
        <w:t>onDrop</w:t>
      </w:r>
      <w:proofErr w:type="spellEnd"/>
      <w:r>
        <w:rPr>
          <w:rFonts w:ascii="Times New Roman" w:hAnsi="Times New Roman" w:cs="Times New Roman"/>
        </w:rPr>
        <w:t xml:space="preserve"> callback gets?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Two. Event and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prepared object properties?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(ii) </w:t>
      </w:r>
      <w:proofErr w:type="spellStart"/>
      <w:proofErr w:type="gramStart"/>
      <w:r>
        <w:rPr>
          <w:rFonts w:ascii="Times New Roman" w:hAnsi="Times New Roman" w:cs="Times New Roman"/>
        </w:rPr>
        <w:t>ui.helper</w:t>
      </w:r>
      <w:proofErr w:type="spellEnd"/>
      <w:proofErr w:type="gramEnd"/>
      <w:r>
        <w:rPr>
          <w:rFonts w:ascii="Times New Roman" w:hAnsi="Times New Roman" w:cs="Times New Roman"/>
        </w:rPr>
        <w:t xml:space="preserve"> (iii) </w:t>
      </w:r>
      <w:proofErr w:type="spellStart"/>
      <w:r>
        <w:rPr>
          <w:rFonts w:ascii="Times New Roman" w:hAnsi="Times New Roman" w:cs="Times New Roman"/>
        </w:rPr>
        <w:t>ui.position</w:t>
      </w:r>
      <w:proofErr w:type="spellEnd"/>
      <w:r>
        <w:rPr>
          <w:rFonts w:ascii="Times New Roman" w:hAnsi="Times New Roman" w:cs="Times New Roman"/>
        </w:rPr>
        <w:t xml:space="preserve"> (iv) </w:t>
      </w:r>
      <w:proofErr w:type="spellStart"/>
      <w:r>
        <w:rPr>
          <w:rFonts w:ascii="Times New Roman" w:hAnsi="Times New Roman" w:cs="Times New Roman"/>
        </w:rPr>
        <w:t>ui.offset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tolerance?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specifies which mode to use for testing if a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 is over a droppable target.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types of tolerance mode are there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4.[</w:t>
      </w:r>
      <w:proofErr w:type="gramEnd"/>
      <w:r>
        <w:rPr>
          <w:rFonts w:ascii="Times New Roman" w:hAnsi="Times New Roman" w:cs="Times New Roman"/>
        </w:rPr>
        <w:t>fit, intersect, pointer, touch]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some example of some integrating drag and drop data iteration component.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DataGrid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DataList</w:t>
      </w:r>
      <w:proofErr w:type="spellEnd"/>
      <w:r>
        <w:rPr>
          <w:rFonts w:ascii="Times New Roman" w:hAnsi="Times New Roman" w:cs="Times New Roman"/>
        </w:rPr>
        <w:t xml:space="preserve">, Carousel, </w:t>
      </w:r>
      <w:proofErr w:type="spellStart"/>
      <w:r>
        <w:rPr>
          <w:rFonts w:ascii="Times New Roman" w:hAnsi="Times New Roman" w:cs="Times New Roman"/>
        </w:rPr>
        <w:t>Galeria</w:t>
      </w:r>
      <w:proofErr w:type="spellEnd"/>
      <w:r>
        <w:rPr>
          <w:rFonts w:ascii="Times New Roman" w:hAnsi="Times New Roman" w:cs="Times New Roman"/>
        </w:rPr>
        <w:t>, Ring and Sheet.</w:t>
      </w: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sectPr w:rsidR="007C37D1" w:rsidRPr="0054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68A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70F6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E50"/>
    <w:multiLevelType w:val="hybridMultilevel"/>
    <w:tmpl w:val="0EB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8F2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421"/>
    <w:multiLevelType w:val="hybridMultilevel"/>
    <w:tmpl w:val="6236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FDA"/>
    <w:multiLevelType w:val="hybridMultilevel"/>
    <w:tmpl w:val="D38A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028"/>
    <w:multiLevelType w:val="hybridMultilevel"/>
    <w:tmpl w:val="2A929442"/>
    <w:lvl w:ilvl="0" w:tplc="8558FE52">
      <w:start w:val="1"/>
      <w:numFmt w:val="decimal"/>
      <w:lvlText w:val="%1."/>
      <w:lvlJc w:val="left"/>
      <w:pPr>
        <w:ind w:left="720" w:hanging="360"/>
      </w:pPr>
      <w:rPr>
        <w:rFonts w:cs="Franklin Gothic Book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72513"/>
    <w:multiLevelType w:val="hybridMultilevel"/>
    <w:tmpl w:val="2D82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1D1D"/>
    <w:multiLevelType w:val="hybridMultilevel"/>
    <w:tmpl w:val="B762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06484"/>
    <w:multiLevelType w:val="hybridMultilevel"/>
    <w:tmpl w:val="13E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851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30558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F453B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582D"/>
    <w:multiLevelType w:val="hybridMultilevel"/>
    <w:tmpl w:val="76C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11F9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53656"/>
    <w:multiLevelType w:val="hybridMultilevel"/>
    <w:tmpl w:val="A09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47D89"/>
    <w:multiLevelType w:val="hybridMultilevel"/>
    <w:tmpl w:val="79E4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7CF0"/>
    <w:multiLevelType w:val="hybridMultilevel"/>
    <w:tmpl w:val="89A4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7ADE"/>
    <w:multiLevelType w:val="hybridMultilevel"/>
    <w:tmpl w:val="C130CD80"/>
    <w:lvl w:ilvl="0" w:tplc="11068AA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C936130"/>
    <w:multiLevelType w:val="hybridMultilevel"/>
    <w:tmpl w:val="C63A46F6"/>
    <w:lvl w:ilvl="0" w:tplc="E808069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B7F32"/>
    <w:multiLevelType w:val="hybridMultilevel"/>
    <w:tmpl w:val="C5D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5"/>
  </w:num>
  <w:num w:numId="16">
    <w:abstractNumId w:val="20"/>
  </w:num>
  <w:num w:numId="17">
    <w:abstractNumId w:val="17"/>
  </w:num>
  <w:num w:numId="18">
    <w:abstractNumId w:val="16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64"/>
    <w:rsid w:val="00025F58"/>
    <w:rsid w:val="00126B6F"/>
    <w:rsid w:val="0019431D"/>
    <w:rsid w:val="00222FFB"/>
    <w:rsid w:val="00241C56"/>
    <w:rsid w:val="00264669"/>
    <w:rsid w:val="00270EA2"/>
    <w:rsid w:val="003209A0"/>
    <w:rsid w:val="003D006A"/>
    <w:rsid w:val="004C5F64"/>
    <w:rsid w:val="00526126"/>
    <w:rsid w:val="00545F86"/>
    <w:rsid w:val="00603914"/>
    <w:rsid w:val="00607EF4"/>
    <w:rsid w:val="006F6FFF"/>
    <w:rsid w:val="007663F6"/>
    <w:rsid w:val="007C37D1"/>
    <w:rsid w:val="007F0A1E"/>
    <w:rsid w:val="00851491"/>
    <w:rsid w:val="008758DD"/>
    <w:rsid w:val="0091506C"/>
    <w:rsid w:val="00A149DB"/>
    <w:rsid w:val="00A53334"/>
    <w:rsid w:val="00A8785C"/>
    <w:rsid w:val="00AE3FA2"/>
    <w:rsid w:val="00B75397"/>
    <w:rsid w:val="00C351DB"/>
    <w:rsid w:val="00CA1823"/>
    <w:rsid w:val="00CC565C"/>
    <w:rsid w:val="00CE5564"/>
    <w:rsid w:val="00CF0D22"/>
    <w:rsid w:val="00D425A2"/>
    <w:rsid w:val="00E11A5F"/>
    <w:rsid w:val="00E32C1E"/>
    <w:rsid w:val="00EE39A0"/>
    <w:rsid w:val="00F81148"/>
    <w:rsid w:val="00F929C2"/>
    <w:rsid w:val="00F97E48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6830"/>
  <w15:chartTrackingRefBased/>
  <w15:docId w15:val="{DE7879F2-9D98-4642-BADB-B03841F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D1"/>
    <w:pPr>
      <w:ind w:left="720"/>
      <w:contextualSpacing/>
    </w:pPr>
  </w:style>
  <w:style w:type="paragraph" w:customStyle="1" w:styleId="Default">
    <w:name w:val="Default"/>
    <w:rsid w:val="007C3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FA4AF4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FA4AF4"/>
    <w:pPr>
      <w:spacing w:line="200" w:lineRule="atLeast"/>
    </w:pPr>
    <w:rPr>
      <w:rFonts w:ascii="Franklin Gothic Book" w:hAnsi="Franklin Gothic Book" w:cstheme="minorBidi"/>
      <w:color w:val="auto"/>
    </w:rPr>
  </w:style>
  <w:style w:type="character" w:customStyle="1" w:styleId="A4">
    <w:name w:val="A4"/>
    <w:uiPriority w:val="99"/>
    <w:rsid w:val="00FA4AF4"/>
    <w:rPr>
      <w:rFonts w:cs="Courier Std"/>
      <w:color w:val="000000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F97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A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2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ces.org/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2019-01-19T05:55:00Z</dcterms:created>
  <dcterms:modified xsi:type="dcterms:W3CDTF">2019-01-20T06:06:00Z</dcterms:modified>
</cp:coreProperties>
</file>