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C6D08" w14:textId="77777777" w:rsidR="00694F8E" w:rsidRDefault="00694F8E" w:rsidP="00694F8E">
      <w:pPr>
        <w:spacing w:line="480"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PRIMO Lesson Seven Handout</w:t>
      </w:r>
    </w:p>
    <w:p w14:paraId="69CFC36A" w14:textId="77777777" w:rsidR="00694F8E" w:rsidRDefault="00694F8E" w:rsidP="00694F8E">
      <w:pPr>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Law of Sine and Cosine</w:t>
      </w:r>
    </w:p>
    <w:p w14:paraId="6288AEEB" w14:textId="77777777" w:rsidR="00694F8E" w:rsidRDefault="00694F8E" w:rsidP="00124E84">
      <w:pPr>
        <w:spacing w:line="480" w:lineRule="auto"/>
        <w:rPr>
          <w:rFonts w:asciiTheme="majorBidi" w:hAnsiTheme="majorBidi" w:cstheme="majorBidi"/>
          <w:sz w:val="24"/>
          <w:szCs w:val="24"/>
        </w:rPr>
      </w:pPr>
      <w:r>
        <w:rPr>
          <w:rFonts w:asciiTheme="majorBidi" w:hAnsiTheme="majorBidi" w:cstheme="majorBidi" w:hint="eastAsia"/>
          <w:sz w:val="24"/>
          <w:szCs w:val="24"/>
        </w:rPr>
        <w:tab/>
        <w:t xml:space="preserve">The laws of sine and cosine are simple, concrete formulas for the determination of side lengths and areas of triangles. The law of sine, used to find the area of triangles and its correlation to the circumscribed circle. Specifically, in </w:t>
      </w:r>
      <m:oMath>
        <m:r>
          <m:rPr>
            <m:sty m:val="p"/>
          </m:rPr>
          <w:rPr>
            <w:rFonts w:ascii="Cambria Math" w:hAnsi="Cambria Math" w:cstheme="majorBidi"/>
            <w:sz w:val="24"/>
            <w:szCs w:val="24"/>
          </w:rPr>
          <m:t>∆ABC</m:t>
        </m:r>
      </m:oMath>
      <w:r>
        <w:rPr>
          <w:rFonts w:asciiTheme="majorBidi" w:hAnsiTheme="majorBidi" w:cstheme="majorBidi" w:hint="eastAsia"/>
          <w:sz w:val="24"/>
          <w:szCs w:val="24"/>
        </w:rPr>
        <w:t xml:space="preserve">, </w:t>
      </w:r>
      <m:oMath>
        <m:d>
          <m:dPr>
            <m:begChr m:val="["/>
            <m:endChr m:val="]"/>
            <m:ctrlPr>
              <w:rPr>
                <w:rFonts w:ascii="Cambria Math" w:hAnsi="Cambria Math" w:cstheme="majorBidi"/>
                <w:sz w:val="24"/>
                <w:szCs w:val="24"/>
              </w:rPr>
            </m:ctrlPr>
          </m:dPr>
          <m:e>
            <m:r>
              <m:rPr>
                <m:sty m:val="p"/>
              </m:rPr>
              <w:rPr>
                <w:rFonts w:ascii="Cambria Math" w:hAnsi="Cambria Math" w:cstheme="majorBidi"/>
                <w:sz w:val="24"/>
                <w:szCs w:val="24"/>
              </w:rPr>
              <m:t>ABC</m:t>
            </m:r>
          </m:e>
        </m:d>
        <m:r>
          <m:rPr>
            <m:sty m:val="p"/>
          </m:rPr>
          <w:rPr>
            <w:rFonts w:ascii="Cambria Math" w:hAnsi="Cambria Math" w:cstheme="majorBidi"/>
            <w:sz w:val="24"/>
            <w:szCs w:val="24"/>
          </w:rPr>
          <m:t>=AB×AC×</m:t>
        </m:r>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r>
              <m:rPr>
                <m:sty m:val="p"/>
              </m:rPr>
              <w:rPr>
                <w:rFonts w:ascii="Cambria Math" w:eastAsia="宋体" w:hAnsi="Cambria Math" w:cs="宋体"/>
                <w:color w:val="111111"/>
                <w:sz w:val="24"/>
                <w:szCs w:val="24"/>
                <w:shd w:val="clear" w:color="auto" w:fill="FFFFFF"/>
              </w:rPr>
              <m:t>∠</m:t>
            </m:r>
            <m:r>
              <w:rPr>
                <w:rFonts w:ascii="Cambria Math" w:hAnsi="Cambria Math" w:cstheme="majorBidi"/>
                <w:sz w:val="24"/>
                <w:szCs w:val="24"/>
              </w:rPr>
              <m:t>A</m:t>
            </m:r>
          </m:e>
        </m:func>
      </m:oMath>
      <w:r>
        <w:rPr>
          <w:rFonts w:asciiTheme="majorBidi" w:hAnsiTheme="majorBidi" w:cstheme="majorBidi" w:hint="eastAsia"/>
          <w:sz w:val="24"/>
          <w:szCs w:val="24"/>
        </w:rPr>
        <w:t xml:space="preserve">; </w:t>
      </w:r>
      <m:oMath>
        <m:f>
          <m:fPr>
            <m:ctrlPr>
              <w:rPr>
                <w:rFonts w:ascii="Cambria Math" w:hAnsi="Cambria Math" w:cstheme="majorBidi"/>
                <w:sz w:val="24"/>
                <w:szCs w:val="24"/>
              </w:rPr>
            </m:ctrlPr>
          </m:fPr>
          <m:num>
            <m:r>
              <w:rPr>
                <w:rFonts w:ascii="Cambria Math" w:hAnsi="Cambria Math" w:cstheme="majorBidi"/>
                <w:sz w:val="24"/>
                <w:szCs w:val="24"/>
              </w:rPr>
              <m:t>BC</m:t>
            </m:r>
          </m:num>
          <m:den>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m:rPr>
                    <m:sty m:val="p"/>
                  </m:rPr>
                  <w:rPr>
                    <w:rFonts w:ascii="Cambria Math" w:eastAsia="宋体" w:hAnsi="Cambria Math" w:cs="宋体"/>
                    <w:color w:val="111111"/>
                    <w:sz w:val="24"/>
                    <w:szCs w:val="24"/>
                    <w:shd w:val="clear" w:color="auto" w:fill="FFFFFF"/>
                  </w:rPr>
                  <m:t>∠A</m:t>
                </m:r>
              </m:e>
            </m:func>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AC</m:t>
            </m:r>
          </m:num>
          <m:den>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m:rPr>
                    <m:sty m:val="p"/>
                  </m:rPr>
                  <w:rPr>
                    <w:rFonts w:ascii="Cambria Math" w:eastAsia="宋体" w:hAnsi="Cambria Math" w:cs="宋体"/>
                    <w:color w:val="111111"/>
                    <w:sz w:val="24"/>
                    <w:szCs w:val="24"/>
                    <w:shd w:val="clear" w:color="auto" w:fill="FFFFFF"/>
                  </w:rPr>
                  <m:t>∠B</m:t>
                </m:r>
              </m:e>
            </m:func>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AB</m:t>
            </m:r>
          </m:num>
          <m:den>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m:rPr>
                    <m:sty m:val="p"/>
                  </m:rPr>
                  <w:rPr>
                    <w:rFonts w:ascii="Cambria Math" w:eastAsia="宋体" w:hAnsi="Cambria Math" w:cs="宋体"/>
                    <w:color w:val="111111"/>
                    <w:sz w:val="24"/>
                    <w:szCs w:val="24"/>
                    <w:shd w:val="clear" w:color="auto" w:fill="FFFFFF"/>
                  </w:rPr>
                  <m:t>∠C</m:t>
                </m:r>
              </m:e>
            </m:func>
          </m:den>
        </m:f>
        <m:r>
          <w:rPr>
            <w:rFonts w:ascii="Cambria Math" w:hAnsi="Cambria Math" w:cstheme="majorBidi"/>
            <w:sz w:val="24"/>
            <w:szCs w:val="24"/>
          </w:rPr>
          <m:t>=2R</m:t>
        </m:r>
      </m:oMath>
      <w:r w:rsidR="00124E84">
        <w:rPr>
          <w:rFonts w:asciiTheme="majorBidi" w:hAnsiTheme="majorBidi" w:cstheme="majorBidi" w:hint="eastAsia"/>
          <w:sz w:val="24"/>
          <w:szCs w:val="24"/>
        </w:rPr>
        <w:t>, with R denoting the radius of the triangle</w:t>
      </w:r>
      <w:r w:rsidR="00124E84">
        <w:rPr>
          <w:rFonts w:asciiTheme="majorBidi" w:hAnsiTheme="majorBidi" w:cstheme="majorBidi"/>
          <w:sz w:val="24"/>
          <w:szCs w:val="24"/>
        </w:rPr>
        <w:t>’</w:t>
      </w:r>
      <w:r w:rsidR="00124E84">
        <w:rPr>
          <w:rFonts w:asciiTheme="majorBidi" w:hAnsiTheme="majorBidi" w:cstheme="majorBidi" w:hint="eastAsia"/>
          <w:sz w:val="24"/>
          <w:szCs w:val="24"/>
        </w:rPr>
        <w:t xml:space="preserve">s circumscribed circle. The law of cosine states that for sides </w:t>
      </w:r>
      <w:r w:rsidR="00124E84">
        <w:rPr>
          <w:rFonts w:asciiTheme="majorBidi" w:hAnsiTheme="majorBidi" w:cstheme="majorBidi" w:hint="eastAsia"/>
          <w:i/>
          <w:iCs/>
          <w:sz w:val="24"/>
          <w:szCs w:val="24"/>
        </w:rPr>
        <w:t>a</w:t>
      </w:r>
      <w:r w:rsidR="00124E84">
        <w:rPr>
          <w:rFonts w:asciiTheme="majorBidi" w:hAnsiTheme="majorBidi" w:cstheme="majorBidi" w:hint="eastAsia"/>
          <w:sz w:val="24"/>
          <w:szCs w:val="24"/>
        </w:rPr>
        <w:t xml:space="preserve">, </w:t>
      </w:r>
      <w:r w:rsidR="00124E84">
        <w:rPr>
          <w:rFonts w:asciiTheme="majorBidi" w:hAnsiTheme="majorBidi" w:cstheme="majorBidi" w:hint="eastAsia"/>
          <w:i/>
          <w:iCs/>
          <w:sz w:val="24"/>
          <w:szCs w:val="24"/>
        </w:rPr>
        <w:t>b</w:t>
      </w:r>
      <w:r w:rsidR="00124E84">
        <w:rPr>
          <w:rFonts w:asciiTheme="majorBidi" w:hAnsiTheme="majorBidi" w:cstheme="majorBidi" w:hint="eastAsia"/>
          <w:sz w:val="24"/>
          <w:szCs w:val="24"/>
        </w:rPr>
        <w:t xml:space="preserve">, </w:t>
      </w:r>
      <w:r w:rsidR="00124E84">
        <w:rPr>
          <w:rFonts w:asciiTheme="majorBidi" w:hAnsiTheme="majorBidi" w:cstheme="majorBidi" w:hint="eastAsia"/>
          <w:i/>
          <w:iCs/>
          <w:sz w:val="24"/>
          <w:szCs w:val="24"/>
        </w:rPr>
        <w:t>c</w:t>
      </w:r>
      <w:r w:rsidR="00124E84">
        <w:rPr>
          <w:rFonts w:asciiTheme="majorBidi" w:hAnsiTheme="majorBidi" w:cstheme="majorBidi" w:hint="eastAsia"/>
          <w:sz w:val="24"/>
          <w:szCs w:val="24"/>
        </w:rPr>
        <w:t xml:space="preserve"> within a triangle where </w:t>
      </w:r>
      <m:oMath>
        <m:r>
          <m:rPr>
            <m:sty m:val="p"/>
          </m:rPr>
          <w:rPr>
            <w:rFonts w:ascii="Cambria Math" w:hAnsi="Cambria Math" w:cstheme="majorBidi"/>
            <w:sz w:val="24"/>
            <w:szCs w:val="24"/>
          </w:rPr>
          <m:t>θ</m:t>
        </m:r>
      </m:oMath>
      <w:r w:rsidR="00124E84">
        <w:rPr>
          <w:rFonts w:asciiTheme="majorBidi" w:hAnsiTheme="majorBidi" w:cstheme="majorBidi" w:hint="eastAsia"/>
          <w:sz w:val="24"/>
          <w:szCs w:val="24"/>
        </w:rPr>
        <w:t xml:space="preserve"> denotes the angle between sides </w:t>
      </w:r>
      <w:r w:rsidR="00124E84">
        <w:rPr>
          <w:rFonts w:asciiTheme="majorBidi" w:hAnsiTheme="majorBidi" w:cstheme="majorBidi" w:hint="eastAsia"/>
          <w:i/>
          <w:iCs/>
          <w:sz w:val="24"/>
          <w:szCs w:val="24"/>
        </w:rPr>
        <w:t>a</w:t>
      </w:r>
      <w:r w:rsidR="00124E84">
        <w:rPr>
          <w:rFonts w:asciiTheme="majorBidi" w:hAnsiTheme="majorBidi" w:cstheme="majorBidi" w:hint="eastAsia"/>
          <w:sz w:val="24"/>
          <w:szCs w:val="24"/>
        </w:rPr>
        <w:t xml:space="preserve"> and </w:t>
      </w:r>
      <w:r w:rsidR="00124E84">
        <w:rPr>
          <w:rFonts w:asciiTheme="majorBidi" w:hAnsiTheme="majorBidi" w:cstheme="majorBidi" w:hint="eastAsia"/>
          <w:i/>
          <w:iCs/>
          <w:sz w:val="24"/>
          <w:szCs w:val="24"/>
        </w:rPr>
        <w:t>b</w:t>
      </w:r>
      <w:r w:rsidR="00124E84">
        <w:rPr>
          <w:rFonts w:asciiTheme="majorBidi" w:hAnsiTheme="majorBidi" w:cstheme="majorBidi" w:hint="eastAsia"/>
          <w:sz w:val="24"/>
          <w:szCs w:val="24"/>
        </w:rPr>
        <w:t xml:space="preserve">, </w:t>
      </w:r>
      <m:oMath>
        <m:sSup>
          <m:sSupPr>
            <m:ctrlPr>
              <w:rPr>
                <w:rFonts w:ascii="Cambria Math" w:hAnsi="Cambria Math" w:cstheme="majorBidi"/>
                <w:sz w:val="24"/>
                <w:szCs w:val="24"/>
              </w:rPr>
            </m:ctrlPr>
          </m:sSupPr>
          <m:e>
            <m:r>
              <w:rPr>
                <w:rFonts w:ascii="Cambria Math" w:hAnsi="Cambria Math" w:cstheme="majorBidi"/>
                <w:sz w:val="24"/>
                <w:szCs w:val="24"/>
              </w:rPr>
              <m:t>c</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-2ab</m:t>
        </m:r>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r>
              <m:rPr>
                <m:sty m:val="p"/>
              </m:rPr>
              <w:rPr>
                <w:rFonts w:ascii="Cambria Math" w:hAnsi="Cambria Math" w:cstheme="majorBidi"/>
                <w:sz w:val="24"/>
                <w:szCs w:val="24"/>
              </w:rPr>
              <m:t>θ</m:t>
            </m:r>
          </m:e>
        </m:func>
      </m:oMath>
      <w:r w:rsidR="00124E84">
        <w:rPr>
          <w:rFonts w:asciiTheme="majorBidi" w:hAnsiTheme="majorBidi" w:cstheme="majorBidi" w:hint="eastAsia"/>
          <w:sz w:val="24"/>
          <w:szCs w:val="24"/>
        </w:rPr>
        <w:t>.</w:t>
      </w:r>
    </w:p>
    <w:p w14:paraId="39782A84" w14:textId="15E13467" w:rsidR="00124E84" w:rsidRDefault="00124E84" w:rsidP="00124E84">
      <w:pPr>
        <w:spacing w:line="480" w:lineRule="auto"/>
        <w:rPr>
          <w:rFonts w:asciiTheme="majorBidi" w:hAnsiTheme="majorBidi" w:cstheme="majorBidi"/>
          <w:sz w:val="24"/>
          <w:szCs w:val="24"/>
        </w:rPr>
      </w:pPr>
      <w:r>
        <w:rPr>
          <w:rFonts w:asciiTheme="majorBidi" w:hAnsiTheme="majorBidi" w:cstheme="majorBidi" w:hint="eastAsia"/>
          <w:sz w:val="24"/>
          <w:szCs w:val="24"/>
        </w:rPr>
        <w:tab/>
        <w:t>The applications of these formulas are usually when encountering problems that you might forcibly try to resolve. In this case, the law of sine and cosine are useful in finding a specific component of the triangle.</w:t>
      </w:r>
    </w:p>
    <w:p w14:paraId="5DEDA06E" w14:textId="60849783" w:rsidR="008976A3" w:rsidRPr="000F05EA" w:rsidRDefault="00124E84" w:rsidP="00124E84">
      <w:pPr>
        <w:spacing w:line="480" w:lineRule="auto"/>
        <w:rPr>
          <w:rFonts w:asciiTheme="majorBidi" w:hAnsiTheme="majorBidi" w:cstheme="majorBidi"/>
          <w:sz w:val="24"/>
          <w:szCs w:val="24"/>
        </w:rPr>
      </w:pPr>
      <w:r>
        <w:rPr>
          <w:rFonts w:asciiTheme="majorBidi" w:hAnsiTheme="majorBidi" w:cstheme="majorBidi" w:hint="eastAsia"/>
          <w:b/>
          <w:bCs/>
          <w:sz w:val="24"/>
          <w:szCs w:val="24"/>
        </w:rPr>
        <w:t xml:space="preserve">Q1. </w:t>
      </w:r>
      <w:r w:rsidR="00997BA2">
        <w:rPr>
          <w:rFonts w:asciiTheme="majorBidi" w:hAnsiTheme="majorBidi" w:cstheme="majorBidi" w:hint="eastAsia"/>
          <w:sz w:val="24"/>
          <w:szCs w:val="24"/>
        </w:rPr>
        <w:t xml:space="preserve">If a triangle </w:t>
      </w:r>
      <w:r w:rsidR="000F05EA">
        <w:rPr>
          <w:rFonts w:asciiTheme="majorBidi" w:hAnsiTheme="majorBidi" w:cstheme="majorBidi" w:hint="eastAsia"/>
          <w:sz w:val="24"/>
          <w:szCs w:val="24"/>
        </w:rPr>
        <w:t xml:space="preserve">ABC </w:t>
      </w:r>
      <w:r w:rsidR="00997BA2">
        <w:rPr>
          <w:rFonts w:asciiTheme="majorBidi" w:hAnsiTheme="majorBidi" w:cstheme="majorBidi" w:hint="eastAsia"/>
          <w:sz w:val="24"/>
          <w:szCs w:val="24"/>
        </w:rPr>
        <w:t xml:space="preserve">has sides </w:t>
      </w:r>
      <w:r w:rsidR="000F05EA">
        <w:rPr>
          <w:rFonts w:asciiTheme="majorBidi" w:hAnsiTheme="majorBidi" w:cstheme="majorBidi" w:hint="eastAsia"/>
          <w:sz w:val="24"/>
          <w:szCs w:val="24"/>
        </w:rPr>
        <w:t>BC</w:t>
      </w:r>
      <w:r w:rsidR="00997BA2">
        <w:rPr>
          <w:rFonts w:asciiTheme="majorBidi" w:hAnsiTheme="majorBidi" w:cstheme="majorBidi" w:hint="eastAsia"/>
          <w:sz w:val="24"/>
          <w:szCs w:val="24"/>
        </w:rPr>
        <w:t xml:space="preserve">=2, </w:t>
      </w:r>
      <w:r w:rsidR="000F05EA">
        <w:rPr>
          <w:rFonts w:asciiTheme="majorBidi" w:hAnsiTheme="majorBidi" w:cstheme="majorBidi" w:hint="eastAsia"/>
          <w:sz w:val="24"/>
          <w:szCs w:val="24"/>
        </w:rPr>
        <w:t>AC</w:t>
      </w:r>
      <w:r w:rsidR="00997BA2">
        <w:rPr>
          <w:rFonts w:asciiTheme="majorBidi" w:hAnsiTheme="majorBidi" w:cstheme="majorBidi" w:hint="eastAsia"/>
          <w:sz w:val="24"/>
          <w:szCs w:val="24"/>
        </w:rPr>
        <w:t xml:space="preserve">=4, </w:t>
      </w:r>
      <m:oMath>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w:rPr>
                <w:rFonts w:ascii="Cambria Math" w:hAnsi="Cambria Math" w:cstheme="majorBidi"/>
                <w:sz w:val="24"/>
                <w:szCs w:val="24"/>
              </w:rPr>
              <m:t>A</m:t>
            </m:r>
          </m:e>
        </m:func>
        <m:r>
          <w:rPr>
            <w:rFonts w:ascii="Cambria Math" w:hAnsi="Cambria Math" w:cstheme="majorBidi"/>
            <w:sz w:val="24"/>
            <w:szCs w:val="24"/>
          </w:rPr>
          <m:t>=1/4</m:t>
        </m:r>
      </m:oMath>
      <w:r w:rsidR="00997BA2">
        <w:rPr>
          <w:rFonts w:asciiTheme="majorBidi" w:hAnsiTheme="majorBidi" w:cstheme="majorBidi" w:hint="eastAsia"/>
          <w:sz w:val="24"/>
          <w:szCs w:val="24"/>
        </w:rPr>
        <w:t xml:space="preserve">, find </w:t>
      </w:r>
      <m:oMath>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w:rPr>
                <w:rFonts w:ascii="Cambria Math" w:hAnsi="Cambria Math" w:cstheme="majorBidi"/>
                <w:sz w:val="24"/>
                <w:szCs w:val="24"/>
              </w:rPr>
              <m:t>B</m:t>
            </m:r>
          </m:e>
        </m:func>
        <m:r>
          <w:rPr>
            <w:rFonts w:ascii="Cambria Math" w:hAnsi="Cambria Math" w:cstheme="majorBidi"/>
            <w:sz w:val="24"/>
            <w:szCs w:val="24"/>
          </w:rPr>
          <m:t xml:space="preserve">. </m:t>
        </m:r>
      </m:oMath>
    </w:p>
    <w:p w14:paraId="5FA259F1" w14:textId="2571C4B0" w:rsidR="008976A3" w:rsidRDefault="008976A3" w:rsidP="00124E84">
      <w:pPr>
        <w:spacing w:line="480" w:lineRule="auto"/>
        <w:rPr>
          <w:rFonts w:asciiTheme="majorBidi" w:hAnsiTheme="majorBidi" w:cstheme="majorBidi"/>
          <w:b/>
          <w:bCs/>
          <w:sz w:val="24"/>
          <w:szCs w:val="24"/>
        </w:rPr>
      </w:pPr>
    </w:p>
    <w:p w14:paraId="65F0B620" w14:textId="77777777" w:rsidR="000F05EA" w:rsidRDefault="000F05EA" w:rsidP="00124E84">
      <w:pPr>
        <w:spacing w:line="480" w:lineRule="auto"/>
        <w:rPr>
          <w:rFonts w:asciiTheme="majorBidi" w:hAnsiTheme="majorBidi" w:cstheme="majorBidi"/>
          <w:b/>
          <w:bCs/>
          <w:sz w:val="24"/>
          <w:szCs w:val="24"/>
        </w:rPr>
      </w:pPr>
    </w:p>
    <w:p w14:paraId="1C145EDE" w14:textId="77777777" w:rsidR="000F05EA" w:rsidRDefault="000F05EA" w:rsidP="00124E84">
      <w:pPr>
        <w:spacing w:line="480" w:lineRule="auto"/>
        <w:rPr>
          <w:rFonts w:asciiTheme="majorBidi" w:hAnsiTheme="majorBidi" w:cstheme="majorBidi"/>
          <w:b/>
          <w:bCs/>
          <w:sz w:val="24"/>
          <w:szCs w:val="24"/>
        </w:rPr>
      </w:pPr>
    </w:p>
    <w:p w14:paraId="0E265D40" w14:textId="77777777" w:rsidR="000F05EA" w:rsidRDefault="000F05EA" w:rsidP="000F05EA">
      <w:pPr>
        <w:spacing w:line="480" w:lineRule="auto"/>
        <w:rPr>
          <w:rFonts w:asciiTheme="majorBidi" w:hAnsiTheme="majorBidi" w:cstheme="majorBidi"/>
          <w:sz w:val="24"/>
          <w:szCs w:val="24"/>
        </w:rPr>
      </w:pPr>
      <w:r>
        <w:rPr>
          <w:rFonts w:asciiTheme="majorBidi" w:hAnsiTheme="majorBidi" w:cstheme="majorBidi" w:hint="eastAsia"/>
          <w:b/>
          <w:bCs/>
          <w:sz w:val="24"/>
          <w:szCs w:val="24"/>
        </w:rPr>
        <w:t xml:space="preserve">Q2. </w:t>
      </w:r>
      <w:r>
        <w:rPr>
          <w:rFonts w:asciiTheme="majorBidi" w:hAnsiTheme="majorBidi" w:cstheme="majorBidi" w:hint="eastAsia"/>
          <w:sz w:val="24"/>
          <w:szCs w:val="24"/>
        </w:rPr>
        <w:t xml:space="preserve">Given in </w:t>
      </w:r>
      <m:oMath>
        <m:r>
          <m:rPr>
            <m:sty m:val="p"/>
          </m:rPr>
          <w:rPr>
            <w:rFonts w:ascii="Cambria Math" w:hAnsi="Cambria Math" w:cstheme="majorBidi"/>
            <w:sz w:val="24"/>
            <w:szCs w:val="24"/>
          </w:rPr>
          <m:t>∆ABC</m:t>
        </m:r>
      </m:oMath>
      <w:r>
        <w:rPr>
          <w:rFonts w:asciiTheme="majorBidi" w:hAnsiTheme="majorBidi" w:cstheme="majorBidi" w:hint="eastAsia"/>
          <w:sz w:val="24"/>
          <w:szCs w:val="24"/>
        </w:rPr>
        <w:t xml:space="preserve">, </w:t>
      </w:r>
      <m:oMath>
        <m:r>
          <m:rPr>
            <m:sty m:val="p"/>
          </m:rPr>
          <w:rPr>
            <w:rFonts w:ascii="Cambria Math" w:hAnsi="Cambria Math" w:cstheme="majorBidi"/>
            <w:sz w:val="24"/>
            <w:szCs w:val="24"/>
          </w:rPr>
          <m:t>AB=5</m:t>
        </m:r>
      </m:oMath>
      <w:r>
        <w:rPr>
          <w:rFonts w:asciiTheme="majorBidi" w:hAnsiTheme="majorBidi" w:cstheme="majorBidi" w:hint="eastAsia"/>
          <w:sz w:val="24"/>
          <w:szCs w:val="24"/>
        </w:rPr>
        <w:t xml:space="preserve">, </w:t>
      </w:r>
      <m:oMath>
        <m:r>
          <m:rPr>
            <m:sty m:val="p"/>
          </m:rPr>
          <w:rPr>
            <w:rFonts w:ascii="Cambria Math" w:hAnsi="Cambria Math" w:cstheme="majorBidi"/>
            <w:sz w:val="24"/>
            <w:szCs w:val="24"/>
          </w:rPr>
          <m:t>AC=8</m:t>
        </m:r>
      </m:oMath>
      <w:r>
        <w:rPr>
          <w:rFonts w:asciiTheme="majorBidi" w:hAnsiTheme="majorBidi" w:cstheme="majorBidi" w:hint="eastAsia"/>
          <w:sz w:val="24"/>
          <w:szCs w:val="24"/>
        </w:rPr>
        <w:t xml:space="preserve">, </w:t>
      </w:r>
      <m:oMath>
        <m:r>
          <m:rPr>
            <m:sty m:val="p"/>
          </m:rPr>
          <w:rPr>
            <w:rFonts w:ascii="Cambria Math" w:hAnsi="Cambria Math" w:cstheme="majorBidi"/>
            <w:sz w:val="24"/>
            <w:szCs w:val="24"/>
          </w:rPr>
          <m:t>BC=7</m:t>
        </m:r>
      </m:oMath>
      <w:r>
        <w:rPr>
          <w:rFonts w:asciiTheme="majorBidi" w:hAnsiTheme="majorBidi" w:cstheme="majorBidi" w:hint="eastAsia"/>
          <w:sz w:val="24"/>
          <w:szCs w:val="24"/>
        </w:rPr>
        <w:t>, find the area of the triangle without using the Heron</w:t>
      </w:r>
      <w:r>
        <w:rPr>
          <w:rFonts w:asciiTheme="majorBidi" w:hAnsiTheme="majorBidi" w:cstheme="majorBidi"/>
          <w:sz w:val="24"/>
          <w:szCs w:val="24"/>
        </w:rPr>
        <w:t>’</w:t>
      </w:r>
      <w:r>
        <w:rPr>
          <w:rFonts w:asciiTheme="majorBidi" w:hAnsiTheme="majorBidi" w:cstheme="majorBidi" w:hint="eastAsia"/>
          <w:sz w:val="24"/>
          <w:szCs w:val="24"/>
        </w:rPr>
        <w:t>s Formula.</w:t>
      </w:r>
    </w:p>
    <w:p w14:paraId="1DC469F6" w14:textId="77777777" w:rsidR="008976A3" w:rsidRDefault="008976A3" w:rsidP="00124E84">
      <w:pPr>
        <w:spacing w:line="480" w:lineRule="auto"/>
        <w:rPr>
          <w:rFonts w:asciiTheme="majorBidi" w:hAnsiTheme="majorBidi" w:cstheme="majorBidi"/>
          <w:b/>
          <w:bCs/>
          <w:sz w:val="24"/>
          <w:szCs w:val="24"/>
        </w:rPr>
      </w:pPr>
    </w:p>
    <w:p w14:paraId="06293598" w14:textId="77777777" w:rsidR="000F05EA" w:rsidRDefault="000F05EA" w:rsidP="00124E84">
      <w:pPr>
        <w:spacing w:line="480" w:lineRule="auto"/>
        <w:rPr>
          <w:rFonts w:asciiTheme="majorBidi" w:hAnsiTheme="majorBidi" w:cstheme="majorBidi"/>
          <w:b/>
          <w:bCs/>
          <w:sz w:val="24"/>
          <w:szCs w:val="24"/>
        </w:rPr>
      </w:pPr>
    </w:p>
    <w:p w14:paraId="065807B9" w14:textId="77777777" w:rsidR="000F05EA" w:rsidRPr="000F05EA" w:rsidRDefault="000F05EA" w:rsidP="00124E84">
      <w:pPr>
        <w:spacing w:line="480" w:lineRule="auto"/>
        <w:rPr>
          <w:rFonts w:asciiTheme="majorBidi" w:hAnsiTheme="majorBidi" w:cstheme="majorBidi"/>
          <w:b/>
          <w:bCs/>
          <w:sz w:val="24"/>
          <w:szCs w:val="24"/>
        </w:rPr>
      </w:pPr>
    </w:p>
    <w:p w14:paraId="3D7C12F9" w14:textId="5B1A5B84" w:rsidR="00997BA2" w:rsidRPr="00997BA2" w:rsidRDefault="008976A3" w:rsidP="00124E84">
      <w:pPr>
        <w:spacing w:line="480" w:lineRule="auto"/>
        <w:rPr>
          <w:rFonts w:asciiTheme="majorBidi" w:hAnsiTheme="majorBidi" w:cstheme="majorBidi"/>
          <w:sz w:val="24"/>
          <w:szCs w:val="24"/>
        </w:rPr>
      </w:pPr>
      <w:r>
        <w:rPr>
          <w:rFonts w:asciiTheme="majorBidi" w:hAnsiTheme="majorBidi" w:cstheme="majorBidi" w:hint="eastAsia"/>
          <w:b/>
          <w:bCs/>
          <w:sz w:val="24"/>
          <w:szCs w:val="24"/>
        </w:rPr>
        <w:lastRenderedPageBreak/>
        <w:t>Q</w:t>
      </w:r>
      <w:r w:rsidR="000F05EA">
        <w:rPr>
          <w:rFonts w:asciiTheme="majorBidi" w:hAnsiTheme="majorBidi" w:cstheme="majorBidi" w:hint="eastAsia"/>
          <w:b/>
          <w:bCs/>
          <w:sz w:val="24"/>
          <w:szCs w:val="24"/>
        </w:rPr>
        <w:t>3</w:t>
      </w:r>
      <w:r>
        <w:rPr>
          <w:rFonts w:asciiTheme="majorBidi" w:hAnsiTheme="majorBidi" w:cstheme="majorBidi" w:hint="eastAsia"/>
          <w:b/>
          <w:bCs/>
          <w:sz w:val="24"/>
          <w:szCs w:val="24"/>
        </w:rPr>
        <w:t xml:space="preserve">. </w:t>
      </w:r>
      <w:r w:rsidR="00997BA2" w:rsidRPr="00997BA2">
        <w:rPr>
          <w:rFonts w:asciiTheme="majorBidi" w:hAnsiTheme="majorBidi" w:cstheme="majorBidi"/>
          <w:sz w:val="24"/>
          <w:szCs w:val="24"/>
        </w:rPr>
        <w:t>In triangle ABC, side AB= 10 cm, side AC= 14 cm, and the area of the triangle is 42square cm. Additionally, the angle BAC is obtuse. Find the measure of angle BAC an</w:t>
      </w:r>
      <w:r w:rsidR="00997BA2">
        <w:rPr>
          <w:rFonts w:asciiTheme="majorBidi" w:hAnsiTheme="majorBidi" w:cstheme="majorBidi" w:hint="eastAsia"/>
          <w:sz w:val="24"/>
          <w:szCs w:val="24"/>
        </w:rPr>
        <w:t xml:space="preserve">d </w:t>
      </w:r>
      <w:r w:rsidR="00997BA2" w:rsidRPr="00997BA2">
        <w:rPr>
          <w:rFonts w:asciiTheme="majorBidi" w:hAnsiTheme="majorBidi" w:cstheme="majorBidi"/>
          <w:sz w:val="24"/>
          <w:szCs w:val="24"/>
        </w:rPr>
        <w:t>the length of side BC.</w:t>
      </w:r>
    </w:p>
    <w:p w14:paraId="3DE26688" w14:textId="77777777" w:rsidR="00997BA2" w:rsidRDefault="00997BA2" w:rsidP="00124E84">
      <w:pPr>
        <w:spacing w:line="480" w:lineRule="auto"/>
        <w:rPr>
          <w:rFonts w:asciiTheme="majorBidi" w:hAnsiTheme="majorBidi" w:cstheme="majorBidi"/>
          <w:b/>
          <w:bCs/>
          <w:sz w:val="24"/>
          <w:szCs w:val="24"/>
        </w:rPr>
      </w:pPr>
    </w:p>
    <w:p w14:paraId="5D1D0702" w14:textId="77777777" w:rsidR="00997BA2" w:rsidRDefault="00997BA2" w:rsidP="00124E84">
      <w:pPr>
        <w:spacing w:line="480" w:lineRule="auto"/>
        <w:rPr>
          <w:rFonts w:asciiTheme="majorBidi" w:hAnsiTheme="majorBidi" w:cstheme="majorBidi"/>
          <w:b/>
          <w:bCs/>
          <w:sz w:val="24"/>
          <w:szCs w:val="24"/>
        </w:rPr>
      </w:pPr>
    </w:p>
    <w:p w14:paraId="26FB6868" w14:textId="77777777" w:rsidR="00997BA2" w:rsidRPr="00997BA2" w:rsidRDefault="00997BA2" w:rsidP="00124E84">
      <w:pPr>
        <w:spacing w:line="480" w:lineRule="auto"/>
        <w:rPr>
          <w:rFonts w:asciiTheme="majorBidi" w:hAnsiTheme="majorBidi" w:cstheme="majorBidi"/>
          <w:b/>
          <w:bCs/>
          <w:sz w:val="24"/>
          <w:szCs w:val="24"/>
        </w:rPr>
      </w:pPr>
    </w:p>
    <w:p w14:paraId="7BF30125" w14:textId="22BDC51E" w:rsidR="00124E84" w:rsidRDefault="000F05EA" w:rsidP="00124E84">
      <w:pPr>
        <w:spacing w:line="480" w:lineRule="auto"/>
        <w:rPr>
          <w:rFonts w:asciiTheme="majorBidi" w:hAnsiTheme="majorBidi" w:cstheme="majorBidi"/>
          <w:sz w:val="24"/>
          <w:szCs w:val="24"/>
        </w:rPr>
      </w:pPr>
      <w:r w:rsidRPr="000F05EA">
        <w:rPr>
          <w:rFonts w:asciiTheme="majorBidi" w:hAnsiTheme="majorBidi" w:cstheme="majorBidi" w:hint="eastAsia"/>
          <w:b/>
          <w:bCs/>
          <w:sz w:val="24"/>
          <w:szCs w:val="24"/>
        </w:rPr>
        <w:t>Q4.</w:t>
      </w:r>
      <w:r>
        <w:rPr>
          <w:rFonts w:asciiTheme="majorBidi" w:hAnsiTheme="majorBidi" w:cstheme="majorBidi" w:hint="eastAsia"/>
          <w:sz w:val="24"/>
          <w:szCs w:val="24"/>
        </w:rPr>
        <w:t xml:space="preserve"> If there are two triangles ABC that satisfy </w:t>
      </w:r>
      <m:oMath>
        <m:r>
          <m:rPr>
            <m:sty m:val="p"/>
          </m:rPr>
          <w:rPr>
            <w:rFonts w:ascii="Cambria Math" w:eastAsia="宋体" w:hAnsi="Cambria Math" w:cs="宋体"/>
            <w:color w:val="111111"/>
            <w:sz w:val="24"/>
            <w:szCs w:val="24"/>
            <w:shd w:val="clear" w:color="auto" w:fill="FFFFFF"/>
          </w:rPr>
          <m:t>∠C=60°</m:t>
        </m:r>
      </m:oMath>
      <w:r>
        <w:rPr>
          <w:rFonts w:asciiTheme="majorBidi" w:hAnsiTheme="majorBidi" w:cstheme="majorBidi" w:hint="eastAsia"/>
          <w:color w:val="111111"/>
          <w:sz w:val="24"/>
          <w:szCs w:val="24"/>
          <w:shd w:val="clear" w:color="auto" w:fill="FFFFFF"/>
        </w:rPr>
        <w:t xml:space="preserve">, </w:t>
      </w:r>
      <m:oMath>
        <m:r>
          <w:rPr>
            <w:rFonts w:ascii="Cambria Math" w:hAnsi="Cambria Math" w:cstheme="majorBidi" w:hint="eastAsia"/>
            <w:color w:val="111111"/>
            <w:sz w:val="24"/>
            <w:szCs w:val="24"/>
            <w:shd w:val="clear" w:color="auto" w:fill="FFFFFF"/>
          </w:rPr>
          <m:t>AB=</m:t>
        </m:r>
        <m:rad>
          <m:radPr>
            <m:degHide m:val="1"/>
            <m:ctrlPr>
              <w:rPr>
                <w:rFonts w:ascii="Cambria Math" w:hAnsi="Cambria Math" w:cstheme="majorBidi"/>
                <w:i/>
                <w:color w:val="111111"/>
                <w:sz w:val="24"/>
                <w:szCs w:val="24"/>
                <w:shd w:val="clear" w:color="auto" w:fill="FFFFFF"/>
              </w:rPr>
            </m:ctrlPr>
          </m:radPr>
          <m:deg/>
          <m:e>
            <m:r>
              <w:rPr>
                <w:rFonts w:ascii="Cambria Math" w:hAnsi="Cambria Math" w:cstheme="majorBidi"/>
                <w:color w:val="111111"/>
                <w:sz w:val="24"/>
                <w:szCs w:val="24"/>
                <w:shd w:val="clear" w:color="auto" w:fill="FFFFFF"/>
              </w:rPr>
              <m:t>3</m:t>
            </m:r>
          </m:e>
        </m:rad>
        <m:r>
          <w:rPr>
            <w:rFonts w:ascii="Cambria Math" w:hAnsi="Cambria Math" w:cstheme="majorBidi"/>
            <w:color w:val="111111"/>
            <w:sz w:val="24"/>
            <w:szCs w:val="24"/>
            <w:shd w:val="clear" w:color="auto" w:fill="FFFFFF"/>
          </w:rPr>
          <m:t>, BC=a</m:t>
        </m:r>
      </m:oMath>
      <w:r>
        <w:rPr>
          <w:rFonts w:asciiTheme="majorBidi" w:hAnsiTheme="majorBidi" w:cstheme="majorBidi" w:hint="eastAsia"/>
          <w:color w:val="111111"/>
          <w:sz w:val="24"/>
          <w:szCs w:val="24"/>
          <w:shd w:val="clear" w:color="auto" w:fill="FFFFFF"/>
        </w:rPr>
        <w:t xml:space="preserve">, find the range of </w:t>
      </w:r>
      <m:oMath>
        <m:r>
          <w:rPr>
            <w:rFonts w:ascii="Cambria Math" w:hAnsi="Cambria Math" w:cstheme="majorBidi"/>
            <w:color w:val="111111"/>
            <w:sz w:val="24"/>
            <w:szCs w:val="24"/>
            <w:shd w:val="clear" w:color="auto" w:fill="FFFFFF"/>
          </w:rPr>
          <m:t>a</m:t>
        </m:r>
      </m:oMath>
      <w:r>
        <w:rPr>
          <w:rFonts w:asciiTheme="majorBidi" w:hAnsiTheme="majorBidi" w:cstheme="majorBidi" w:hint="eastAsia"/>
          <w:color w:val="111111"/>
          <w:sz w:val="24"/>
          <w:szCs w:val="24"/>
          <w:shd w:val="clear" w:color="auto" w:fill="FFFFFF"/>
        </w:rPr>
        <w:t xml:space="preserve">. </w:t>
      </w:r>
    </w:p>
    <w:p w14:paraId="347FE7F8" w14:textId="77777777" w:rsidR="00124E84" w:rsidRDefault="00124E84" w:rsidP="00124E84">
      <w:pPr>
        <w:spacing w:line="480" w:lineRule="auto"/>
        <w:rPr>
          <w:rFonts w:asciiTheme="majorBidi" w:hAnsiTheme="majorBidi" w:cstheme="majorBidi"/>
          <w:sz w:val="24"/>
          <w:szCs w:val="24"/>
        </w:rPr>
      </w:pPr>
    </w:p>
    <w:p w14:paraId="29F2F4EE" w14:textId="77777777" w:rsidR="00124E84" w:rsidRDefault="00124E84" w:rsidP="00124E84">
      <w:pPr>
        <w:spacing w:line="480" w:lineRule="auto"/>
        <w:rPr>
          <w:rFonts w:asciiTheme="majorBidi" w:hAnsiTheme="majorBidi" w:cstheme="majorBidi"/>
          <w:sz w:val="24"/>
          <w:szCs w:val="24"/>
        </w:rPr>
      </w:pPr>
    </w:p>
    <w:p w14:paraId="33559A18" w14:textId="77777777" w:rsidR="00463906" w:rsidRPr="00463906" w:rsidRDefault="00463906" w:rsidP="00463906">
      <w:pPr>
        <w:spacing w:line="480" w:lineRule="auto"/>
        <w:rPr>
          <w:rFonts w:asciiTheme="majorBidi" w:hAnsiTheme="majorBidi" w:cstheme="majorBidi"/>
          <w:sz w:val="24"/>
          <w:szCs w:val="24"/>
        </w:rPr>
      </w:pPr>
    </w:p>
    <w:sectPr w:rsidR="00463906" w:rsidRPr="00463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8E"/>
    <w:rsid w:val="000A2C1B"/>
    <w:rsid w:val="000F05EA"/>
    <w:rsid w:val="00124E84"/>
    <w:rsid w:val="001C5638"/>
    <w:rsid w:val="00262473"/>
    <w:rsid w:val="00411A5A"/>
    <w:rsid w:val="00463906"/>
    <w:rsid w:val="00532977"/>
    <w:rsid w:val="0055739E"/>
    <w:rsid w:val="00557FCB"/>
    <w:rsid w:val="00614B27"/>
    <w:rsid w:val="00694F8E"/>
    <w:rsid w:val="006F5635"/>
    <w:rsid w:val="00700D59"/>
    <w:rsid w:val="008976A3"/>
    <w:rsid w:val="00997BA2"/>
    <w:rsid w:val="00C670E3"/>
    <w:rsid w:val="00E366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6DE3"/>
  <w15:docId w15:val="{A40D6567-0FBD-4FEF-B4DD-C979DC81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 Text"/>
    <w:qFormat/>
    <w:rsid w:val="00694F8E"/>
    <w:rPr>
      <w:kern w:val="0"/>
      <w:sz w:val="20"/>
      <w:szCs w:val="20"/>
    </w:rPr>
  </w:style>
  <w:style w:type="paragraph" w:styleId="1">
    <w:name w:val="heading 1"/>
    <w:aliases w:val="tix"/>
    <w:basedOn w:val="a"/>
    <w:next w:val="a"/>
    <w:link w:val="10"/>
    <w:uiPriority w:val="9"/>
    <w:qFormat/>
    <w:rsid w:val="00532977"/>
    <w:pPr>
      <w:keepNext/>
      <w:keepLines/>
      <w:widowControl w:val="0"/>
      <w:spacing w:before="340" w:after="330" w:line="578" w:lineRule="auto"/>
      <w:jc w:val="center"/>
      <w:outlineLvl w:val="0"/>
    </w:pPr>
    <w:rPr>
      <w:rFonts w:ascii="Times New Roman" w:hAnsi="Times New Roman"/>
      <w:bCs/>
      <w:kern w:val="44"/>
      <w:sz w:val="24"/>
      <w:szCs w:val="44"/>
    </w:rPr>
  </w:style>
  <w:style w:type="paragraph" w:styleId="2">
    <w:name w:val="heading 2"/>
    <w:aliases w:val="tixix"/>
    <w:basedOn w:val="a"/>
    <w:next w:val="a"/>
    <w:link w:val="20"/>
    <w:uiPriority w:val="9"/>
    <w:unhideWhenUsed/>
    <w:qFormat/>
    <w:rsid w:val="00532977"/>
    <w:pPr>
      <w:keepNext/>
      <w:keepLines/>
      <w:widowControl w:val="0"/>
      <w:spacing w:before="120" w:after="120" w:line="416" w:lineRule="auto"/>
      <w:jc w:val="both"/>
      <w:outlineLvl w:val="1"/>
    </w:pPr>
    <w:rPr>
      <w:rFonts w:ascii="Cambria Math" w:eastAsiaTheme="majorEastAsia" w:hAnsi="Cambria Math" w:cstheme="majorBidi"/>
      <w:bCs/>
      <w:i/>
      <w:kern w:val="2"/>
      <w:sz w:val="21"/>
      <w:szCs w:val="32"/>
    </w:rPr>
  </w:style>
  <w:style w:type="paragraph" w:styleId="3">
    <w:name w:val="heading 3"/>
    <w:aliases w:val="math"/>
    <w:basedOn w:val="a"/>
    <w:next w:val="a"/>
    <w:link w:val="30"/>
    <w:uiPriority w:val="9"/>
    <w:semiHidden/>
    <w:unhideWhenUsed/>
    <w:qFormat/>
    <w:rsid w:val="00532977"/>
    <w:pPr>
      <w:keepNext/>
      <w:keepLines/>
      <w:widowControl w:val="0"/>
      <w:spacing w:before="100" w:beforeAutospacing="1" w:after="100" w:afterAutospacing="1"/>
      <w:jc w:val="both"/>
      <w:outlineLvl w:val="2"/>
    </w:pPr>
    <w:rPr>
      <w:rFonts w:ascii="Cambria Math" w:eastAsia="Cambria Math" w:hAnsi="Cambria Math"/>
      <w:bCs/>
      <w:i/>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tixix 字符"/>
    <w:basedOn w:val="a0"/>
    <w:link w:val="2"/>
    <w:uiPriority w:val="9"/>
    <w:rsid w:val="00532977"/>
    <w:rPr>
      <w:rFonts w:ascii="Cambria Math" w:eastAsiaTheme="majorEastAsia" w:hAnsi="Cambria Math" w:cstheme="majorBidi"/>
      <w:bCs/>
      <w:i/>
      <w:szCs w:val="32"/>
    </w:rPr>
  </w:style>
  <w:style w:type="character" w:customStyle="1" w:styleId="10">
    <w:name w:val="标题 1 字符"/>
    <w:aliases w:val="tix 字符"/>
    <w:basedOn w:val="a0"/>
    <w:link w:val="1"/>
    <w:uiPriority w:val="9"/>
    <w:rsid w:val="00532977"/>
    <w:rPr>
      <w:rFonts w:ascii="Times New Roman" w:hAnsi="Times New Roman"/>
      <w:bCs/>
      <w:kern w:val="44"/>
      <w:sz w:val="24"/>
      <w:szCs w:val="44"/>
    </w:rPr>
  </w:style>
  <w:style w:type="paragraph" w:styleId="a3">
    <w:name w:val="No Spacing"/>
    <w:aliases w:val="MLA"/>
    <w:uiPriority w:val="1"/>
    <w:qFormat/>
    <w:rsid w:val="00532977"/>
    <w:pPr>
      <w:widowControl w:val="0"/>
      <w:jc w:val="both"/>
    </w:pPr>
    <w:rPr>
      <w:rFonts w:ascii="Times New Roman" w:hAnsi="Times New Roman"/>
      <w:sz w:val="24"/>
    </w:rPr>
  </w:style>
  <w:style w:type="character" w:customStyle="1" w:styleId="30">
    <w:name w:val="标题 3 字符"/>
    <w:aliases w:val="math 字符"/>
    <w:basedOn w:val="a0"/>
    <w:link w:val="3"/>
    <w:uiPriority w:val="9"/>
    <w:semiHidden/>
    <w:rsid w:val="00532977"/>
    <w:rPr>
      <w:rFonts w:ascii="Cambria Math" w:eastAsia="Cambria Math" w:hAnsi="Cambria Math"/>
      <w:bCs/>
      <w:i/>
      <w:sz w:val="24"/>
      <w:szCs w:val="32"/>
    </w:rPr>
  </w:style>
  <w:style w:type="character" w:styleId="a4">
    <w:name w:val="Placeholder Text"/>
    <w:basedOn w:val="a0"/>
    <w:uiPriority w:val="99"/>
    <w:semiHidden/>
    <w:rsid w:val="00694F8E"/>
    <w:rPr>
      <w:color w:val="808080"/>
    </w:rPr>
  </w:style>
  <w:style w:type="paragraph" w:styleId="a5">
    <w:name w:val="Balloon Text"/>
    <w:basedOn w:val="a"/>
    <w:link w:val="a6"/>
    <w:uiPriority w:val="99"/>
    <w:semiHidden/>
    <w:unhideWhenUsed/>
    <w:rsid w:val="00694F8E"/>
    <w:rPr>
      <w:sz w:val="18"/>
      <w:szCs w:val="18"/>
    </w:rPr>
  </w:style>
  <w:style w:type="character" w:customStyle="1" w:styleId="a6">
    <w:name w:val="批注框文本 字符"/>
    <w:basedOn w:val="a0"/>
    <w:link w:val="a5"/>
    <w:uiPriority w:val="99"/>
    <w:semiHidden/>
    <w:rsid w:val="00694F8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Home</cp:lastModifiedBy>
  <cp:revision>3</cp:revision>
  <dcterms:created xsi:type="dcterms:W3CDTF">2024-12-04T14:10:00Z</dcterms:created>
  <dcterms:modified xsi:type="dcterms:W3CDTF">2025-01-31T11:47:00Z</dcterms:modified>
</cp:coreProperties>
</file>