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AFEDE" w14:textId="73B8EFC4" w:rsidR="00C958F1" w:rsidRDefault="00C958F1" w:rsidP="00C958F1">
      <w:pPr>
        <w:jc w:val="center"/>
        <w:rPr>
          <w:rFonts w:ascii="Times New Roman" w:eastAsiaTheme="minorEastAsia" w:hAnsi="Times New Roman" w:cs="Times New Roman" w:hint="eastAsia"/>
          <w:b/>
          <w:bCs/>
        </w:rPr>
      </w:pPr>
      <w:r>
        <w:rPr>
          <w:rFonts w:ascii="Times New Roman" w:eastAsiaTheme="minorEastAsia" w:hAnsi="Times New Roman" w:cs="Times New Roman" w:hint="eastAsia"/>
          <w:b/>
          <w:bCs/>
        </w:rPr>
        <w:t xml:space="preserve">PRIMO Lesson 7 Solution </w:t>
      </w:r>
    </w:p>
    <w:p w14:paraId="5F6E2E70" w14:textId="27AC4DA2" w:rsidR="00D92E8B" w:rsidRPr="00C958F1" w:rsidRDefault="00A73E0C" w:rsidP="00A73E0C">
      <w:pPr>
        <w:rPr>
          <w:rFonts w:ascii="Times New Roman" w:eastAsiaTheme="minorEastAsia" w:hAnsi="Times New Roman" w:cs="Times New Roman" w:hint="eastAsia"/>
        </w:rPr>
      </w:pPr>
      <w:r w:rsidRPr="003D027A">
        <w:rPr>
          <w:rFonts w:ascii="Times New Roman" w:eastAsiaTheme="minorEastAsia" w:hAnsi="Times New Roman" w:cs="Times New Roman" w:hint="eastAsia"/>
          <w:b/>
          <w:bCs/>
        </w:rPr>
        <w:t>Q1: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="00D92E8B">
        <w:rPr>
          <w:rFonts w:ascii="Times New Roman" w:eastAsiaTheme="minorEastAsia" w:hAnsi="Times New Roman" w:cs="Times New Roman" w:hint="eastAsia"/>
        </w:rPr>
        <w:t>Simple calculation gives 0.5</w:t>
      </w:r>
    </w:p>
    <w:p w14:paraId="16B5EE47" w14:textId="66433A92" w:rsidR="00A73E0C" w:rsidRPr="00A73E0C" w:rsidRDefault="00D92E8B" w:rsidP="00A73E0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b/>
          <w:bCs/>
        </w:rPr>
        <w:t xml:space="preserve">Q2: </w:t>
      </w:r>
      <w:r w:rsidR="00A73E0C">
        <w:rPr>
          <w:rFonts w:ascii="Times New Roman" w:eastAsiaTheme="minorEastAsia" w:hAnsi="Times New Roman" w:cs="Times New Roman" w:hint="eastAsia"/>
        </w:rPr>
        <w:t>W</w:t>
      </w:r>
      <w:r w:rsidR="00A73E0C" w:rsidRPr="00A73E0C">
        <w:rPr>
          <w:rFonts w:ascii="Times New Roman" w:eastAsiaTheme="minorEastAsia" w:hAnsi="Times New Roman" w:cs="Times New Roman"/>
        </w:rPr>
        <w:t>e can use the Law of Cosines to find one of the angles and then use the sine rule for the area.</w:t>
      </w:r>
      <w:r w:rsidR="00A73E0C">
        <w:rPr>
          <w:rFonts w:ascii="Times New Roman" w:eastAsiaTheme="minorEastAsia" w:hAnsi="Times New Roman" w:cs="Times New Roman" w:hint="eastAsia"/>
        </w:rPr>
        <w:t xml:space="preserve"> Using t</w:t>
      </w:r>
      <w:r w:rsidR="00A73E0C" w:rsidRPr="00A73E0C">
        <w:rPr>
          <w:rFonts w:ascii="Times New Roman" w:eastAsiaTheme="minorEastAsia" w:hAnsi="Times New Roman" w:cs="Times New Roman"/>
        </w:rPr>
        <w:t>he Law of Cosines</w:t>
      </w:r>
      <w:r w:rsidR="00A73E0C">
        <w:rPr>
          <w:rFonts w:ascii="Times New Roman" w:eastAsiaTheme="minorEastAsia" w:hAnsi="Times New Roman" w:cs="Times New Roman" w:hint="eastAsia"/>
        </w:rPr>
        <w:t xml:space="preserve">, </w:t>
      </w:r>
      <w:r w:rsidR="00A73E0C" w:rsidRPr="00A73E0C">
        <w:rPr>
          <w:rFonts w:ascii="Times New Roman" w:eastAsiaTheme="minorEastAsia" w:hAnsi="Times New Roman" w:cs="Times New Roman"/>
        </w:rPr>
        <w:t xml:space="preserve">find angle </w:t>
      </w:r>
      <w:r w:rsidR="00A73E0C">
        <w:rPr>
          <w:rFonts w:ascii="Times New Roman" w:eastAsiaTheme="minorEastAsia" w:hAnsi="Times New Roman" w:cs="Times New Roman" w:hint="eastAsia"/>
        </w:rPr>
        <w:t>A</w:t>
      </w:r>
      <w:r w:rsidR="00A73E0C" w:rsidRPr="00A73E0C">
        <w:rPr>
          <w:rFonts w:ascii="Times New Roman" w:eastAsiaTheme="minorEastAsia" w:hAnsi="Times New Roman" w:cs="Times New Roman"/>
        </w:rPr>
        <w:t xml:space="preserve"> opposite side </w:t>
      </w:r>
      <w:r w:rsidR="00A73E0C">
        <w:rPr>
          <w:rFonts w:ascii="Times New Roman" w:eastAsiaTheme="minorEastAsia" w:hAnsi="Times New Roman" w:cs="Times New Roman" w:hint="eastAsia"/>
        </w:rPr>
        <w:t xml:space="preserve">BC: </w:t>
      </w:r>
    </w:p>
    <w:p w14:paraId="318C2451" w14:textId="75F298AE" w:rsidR="00A73E0C" w:rsidRDefault="00000000" w:rsidP="00A73E0C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7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8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-2×5×8×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</m:func>
        </m:oMath>
      </m:oMathPara>
    </w:p>
    <w:p w14:paraId="16589E7E" w14:textId="3B746ADD" w:rsidR="00A73E0C" w:rsidRPr="00A73E0C" w:rsidRDefault="0019701A" w:rsidP="00A73E0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80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func>
          <m:r>
            <w:rPr>
              <w:rFonts w:ascii="Cambria Math" w:eastAsiaTheme="minorEastAsia" w:hAnsi="Cambria Math" w:cs="Times New Roman"/>
            </w:rPr>
            <m:t>=40</m:t>
          </m:r>
        </m:oMath>
      </m:oMathPara>
    </w:p>
    <w:p w14:paraId="12183620" w14:textId="77777777" w:rsidR="0019701A" w:rsidRDefault="00A73E0C" w:rsidP="00A73E0C">
      <w:pPr>
        <w:rPr>
          <w:rFonts w:ascii="Times New Roman" w:eastAsiaTheme="minorEastAsia" w:hAnsi="Times New Roman" w:cs="Times New Roman"/>
        </w:rPr>
      </w:pPr>
      <w:r w:rsidRPr="00A73E0C">
        <w:rPr>
          <w:rFonts w:ascii="Times New Roman" w:eastAsiaTheme="minorEastAsia" w:hAnsi="Times New Roman" w:cs="Times New Roman"/>
        </w:rPr>
        <w:t xml:space="preserve">So,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func>
        <m:r>
          <w:rPr>
            <w:rFonts w:ascii="Cambria Math" w:eastAsiaTheme="minorEastAsia" w:hAnsi="Cambria Math" w:cs="Times New Roman"/>
          </w:rPr>
          <m:t>=0.5</m:t>
        </m:r>
      </m:oMath>
      <w:r w:rsidRPr="00A73E0C">
        <w:rPr>
          <w:rFonts w:ascii="Times New Roman" w:eastAsiaTheme="minorEastAsia" w:hAnsi="Times New Roman" w:cs="Times New Roman"/>
        </w:rPr>
        <w:t xml:space="preserve">, which means </w:t>
      </w:r>
      <m:oMath>
        <m:r>
          <w:rPr>
            <w:rFonts w:ascii="Cambria Math" w:eastAsiaTheme="minorEastAsia" w:hAnsi="Cambria Math" w:cs="Times New Roman"/>
          </w:rPr>
          <m:t>m</m:t>
        </m:r>
        <m:r>
          <m:rPr>
            <m:sty m:val="p"/>
          </m:rPr>
          <w:rPr>
            <w:rFonts w:ascii="Cambria Math" w:eastAsia="宋体" w:hAnsi="Cambria Math" w:cs="宋体"/>
            <w:color w:val="111111"/>
            <w:szCs w:val="24"/>
            <w:shd w:val="clear" w:color="auto" w:fill="FFFFFF"/>
          </w:rPr>
          <m:t>∠A=60°</m:t>
        </m:r>
      </m:oMath>
    </w:p>
    <w:p w14:paraId="43970BA1" w14:textId="7757CEFF" w:rsidR="00A73E0C" w:rsidRPr="00A73E0C" w:rsidRDefault="00A73E0C" w:rsidP="00A73E0C">
      <w:pPr>
        <w:rPr>
          <w:rFonts w:ascii="Times New Roman" w:eastAsiaTheme="minorEastAsia" w:hAnsi="Times New Roman" w:cs="Times New Roman"/>
        </w:rPr>
      </w:pPr>
      <w:r w:rsidRPr="00A73E0C">
        <w:rPr>
          <w:rFonts w:ascii="Times New Roman" w:eastAsiaTheme="minorEastAsia" w:hAnsi="Times New Roman" w:cs="Times New Roman"/>
        </w:rPr>
        <w:t xml:space="preserve">The area of a triangle can also be found using the </w:t>
      </w:r>
      <w:r w:rsidR="0019701A">
        <w:rPr>
          <w:rFonts w:ascii="Times New Roman" w:eastAsiaTheme="minorEastAsia" w:hAnsi="Times New Roman" w:cs="Times New Roman" w:hint="eastAsia"/>
        </w:rPr>
        <w:t>Law of Sines</w:t>
      </w:r>
      <w:r w:rsidRPr="00A73E0C">
        <w:rPr>
          <w:rFonts w:ascii="Times New Roman" w:eastAsiaTheme="minorEastAsia" w:hAnsi="Times New Roman" w:cs="Times New Roman"/>
        </w:rPr>
        <w:t>:</w:t>
      </w:r>
    </w:p>
    <w:p w14:paraId="45E748D7" w14:textId="65EFAB16" w:rsidR="00A73E0C" w:rsidRPr="003D027A" w:rsidRDefault="00000000" w:rsidP="00A73E0C">
      <w:pPr>
        <w:rPr>
          <w:rFonts w:ascii="Times New Roman" w:eastAsiaTheme="minorEastAsia" w:hAnsi="Times New Roman" w:cs="Times New Roman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de-DE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de-DE"/>
                </w:rPr>
                <m:t>ΔABC</m:t>
              </m:r>
            </m:sub>
          </m:sSub>
          <m:r>
            <w:rPr>
              <w:rFonts w:ascii="Cambria Math" w:eastAsiaTheme="minorEastAsia" w:hAnsi="Cambria Math" w:cs="Times New Roman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ab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de-DE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lang w:val="de-DE"/>
                </w:rPr>
                <m:t>C</m:t>
              </m:r>
            </m:e>
          </m:func>
        </m:oMath>
      </m:oMathPara>
    </w:p>
    <w:p w14:paraId="54E23AD8" w14:textId="068F18F4" w:rsidR="00A73E0C" w:rsidRPr="00A73E0C" w:rsidRDefault="00A73E0C" w:rsidP="00A73E0C">
      <w:pPr>
        <w:rPr>
          <w:rFonts w:ascii="Times New Roman" w:eastAsiaTheme="minorEastAsia" w:hAnsi="Times New Roman" w:cs="Times New Roman"/>
        </w:rPr>
      </w:pPr>
      <w:r w:rsidRPr="00A73E0C">
        <w:rPr>
          <w:rFonts w:ascii="Times New Roman" w:eastAsiaTheme="minorEastAsia" w:hAnsi="Times New Roman" w:cs="Times New Roman"/>
        </w:rPr>
        <w:t>So, the area is:</w:t>
      </w:r>
    </w:p>
    <w:p w14:paraId="0233A11A" w14:textId="11B81F5E" w:rsidR="0019701A" w:rsidRPr="0019701A" w:rsidRDefault="00000000" w:rsidP="0019701A">
      <w:pPr>
        <w:rPr>
          <w:rFonts w:ascii="Times New Roman" w:eastAsiaTheme="minorEastAsia" w:hAnsi="Times New Roman" w:cs="Times New Roman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de-DE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de-DE"/>
                </w:rPr>
                <m:t>ΔABC</m:t>
              </m:r>
            </m:sub>
          </m:sSub>
          <m:r>
            <w:rPr>
              <w:rFonts w:ascii="Cambria Math" w:eastAsiaTheme="minorEastAsia" w:hAnsi="Cambria Math" w:cs="Times New Roman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×5×8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de-DE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lang w:val="de-DE"/>
                </w:rPr>
                <m:t>60°</m:t>
              </m:r>
            </m:e>
          </m:func>
        </m:oMath>
      </m:oMathPara>
    </w:p>
    <w:p w14:paraId="3CC79C49" w14:textId="5FDC0989" w:rsidR="003D027A" w:rsidRPr="0019701A" w:rsidRDefault="0019701A" w:rsidP="0019701A">
      <w:pPr>
        <w:rPr>
          <w:rFonts w:ascii="Times New Roman" w:eastAsiaTheme="minorEastAsia" w:hAnsi="Times New Roman" w:cs="Times New Roman"/>
          <w:lang w:val="de-DE"/>
        </w:rPr>
      </w:pPr>
      <m:oMathPara>
        <m:oMath>
          <m:r>
            <w:rPr>
              <w:rFonts w:ascii="Cambria Math" w:eastAsiaTheme="minorEastAsia" w:hAnsi="Cambria Math" w:cs="Times New Roman"/>
              <w:lang w:val="de-DE"/>
            </w:rPr>
            <m:t>=20×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2</m:t>
              </m:r>
            </m:den>
          </m:f>
        </m:oMath>
      </m:oMathPara>
    </w:p>
    <w:p w14:paraId="4EA074FF" w14:textId="3931E362" w:rsidR="00A73E0C" w:rsidRPr="00A73E0C" w:rsidRDefault="003D027A" w:rsidP="0019701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=10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rad>
        </m:oMath>
      </m:oMathPara>
    </w:p>
    <w:p w14:paraId="684A86BF" w14:textId="1F6FC6F0" w:rsidR="007609F7" w:rsidRDefault="00A73E0C" w:rsidP="00A73E0C">
      <w:pPr>
        <w:rPr>
          <w:rFonts w:ascii="Times New Roman" w:eastAsiaTheme="minorEastAsia" w:hAnsi="Times New Roman" w:cs="Times New Roman" w:hint="eastAsia"/>
        </w:rPr>
      </w:pPr>
      <w:r w:rsidRPr="00A73E0C">
        <w:rPr>
          <w:rFonts w:ascii="Times New Roman" w:eastAsiaTheme="minorEastAsia" w:hAnsi="Times New Roman" w:cs="Times New Roman"/>
        </w:rPr>
        <w:t>Therefore, the area of the triangle is</w:t>
      </w:r>
      <w:r w:rsidR="0019701A">
        <w:rPr>
          <w:rFonts w:ascii="Times New Roman" w:eastAsiaTheme="minorEastAsia" w:hAnsi="Times New Roman" w:cs="Times New Roman" w:hint="eastAsia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10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rad>
      </m:oMath>
      <w:r w:rsidR="0019701A">
        <w:rPr>
          <w:rFonts w:ascii="Times New Roman" w:eastAsiaTheme="minorEastAsia" w:hAnsi="Times New Roman" w:cs="Times New Roman" w:hint="eastAsia"/>
        </w:rPr>
        <w:t xml:space="preserve"> </w:t>
      </w:r>
      <w:r w:rsidRPr="00A73E0C">
        <w:rPr>
          <w:rFonts w:ascii="Times New Roman" w:eastAsiaTheme="minorEastAsia" w:hAnsi="Times New Roman" w:cs="Times New Roman"/>
        </w:rPr>
        <w:t>square units.</w:t>
      </w:r>
    </w:p>
    <w:p w14:paraId="71BD52DE" w14:textId="77777777" w:rsidR="00D92E8B" w:rsidRDefault="00D92E8B" w:rsidP="00D92E8B">
      <w:pPr>
        <w:rPr>
          <w:rFonts w:ascii="Times New Roman" w:eastAsiaTheme="minorEastAsia" w:hAnsi="Times New Roman" w:cs="Times New Roman"/>
        </w:rPr>
      </w:pPr>
      <w:r w:rsidRPr="007609F7">
        <w:rPr>
          <w:rFonts w:ascii="Times New Roman" w:eastAsiaTheme="minorEastAsia" w:hAnsi="Times New Roman" w:cs="Times New Roman" w:hint="eastAsia"/>
          <w:b/>
          <w:bCs/>
        </w:rPr>
        <w:t>Q3.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D92E8B">
        <w:rPr>
          <w:rFonts w:ascii="Times New Roman" w:eastAsiaTheme="minorEastAsia" w:hAnsi="Times New Roman" w:cs="Times New Roman"/>
        </w:rPr>
        <w:t xml:space="preserve">Using the </w:t>
      </w:r>
      <w:r>
        <w:rPr>
          <w:rFonts w:ascii="Times New Roman" w:eastAsiaTheme="minorEastAsia" w:hAnsi="Times New Roman" w:cs="Times New Roman" w:hint="eastAsia"/>
        </w:rPr>
        <w:t>Law of Sines</w:t>
      </w:r>
      <w:r w:rsidRPr="00D92E8B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 w:hint="eastAsia"/>
        </w:rPr>
        <w:t xml:space="preserve"> </w:t>
      </w:r>
    </w:p>
    <w:p w14:paraId="4DB9948C" w14:textId="513396B4" w:rsidR="00D92E8B" w:rsidRDefault="00D92E8B" w:rsidP="00D92E8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42=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×14</m:t>
          </m:r>
          <m:r>
            <w:rPr>
              <w:rFonts w:ascii="Cambria Math" w:eastAsiaTheme="minorEastAsia" w:hAnsi="Cambria Math" w:cs="Cambria Math"/>
            </w:rPr>
            <m:t>×</m:t>
          </m:r>
          <m:r>
            <w:rPr>
              <w:rFonts w:ascii="Cambria Math" w:eastAsiaTheme="minorEastAsia" w:hAnsi="Cambria Math" w:cs="Times New Roman"/>
            </w:rPr>
            <m:t>10</m:t>
          </m:r>
          <m:r>
            <w:rPr>
              <w:rFonts w:ascii="Cambria Math" w:eastAsiaTheme="minorEastAsia" w:hAnsi="Cambria Math" w:cs="Cambria Math"/>
            </w:rPr>
            <m:t>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</m:func>
        </m:oMath>
      </m:oMathPara>
    </w:p>
    <w:p w14:paraId="7B290795" w14:textId="583CA0D9" w:rsidR="00D92E8B" w:rsidRPr="00D92E8B" w:rsidRDefault="00000000" w:rsidP="00D92E8B">
      <w:pPr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</m:oMath>
      </m:oMathPara>
    </w:p>
    <w:p w14:paraId="7014DE6E" w14:textId="152BF000" w:rsidR="00D92E8B" w:rsidRPr="00D92E8B" w:rsidRDefault="00D92E8B" w:rsidP="00D92E8B">
      <w:pPr>
        <w:rPr>
          <w:rFonts w:ascii="Times New Roman" w:eastAsiaTheme="minorEastAsia" w:hAnsi="Times New Roman" w:cs="Times New Roman"/>
        </w:rPr>
      </w:pPr>
      <w:r w:rsidRPr="00D92E8B">
        <w:rPr>
          <w:rFonts w:ascii="Times New Roman" w:eastAsiaTheme="minorEastAsia" w:hAnsi="Times New Roman" w:cs="Times New Roman"/>
        </w:rPr>
        <w:t>Since angle BAC is obtuse, the obtuse angle is:</w:t>
      </w:r>
      <w:r w:rsidR="007609F7">
        <w:rPr>
          <w:rFonts w:ascii="Times New Roman" w:eastAsiaTheme="minorEastAsia" w:hAnsi="Times New Roman" w:cs="Times New Roman" w:hint="eastAsia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C=180°-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den>
            </m:f>
          </m:e>
        </m:func>
        <m:r>
          <w:rPr>
            <w:rFonts w:ascii="Cambria Math" w:eastAsiaTheme="minorEastAsia" w:hAnsi="Cambria Math" w:cs="Times New Roman"/>
          </w:rPr>
          <m:t>≈143.13°</m:t>
        </m:r>
      </m:oMath>
    </w:p>
    <w:p w14:paraId="735EF592" w14:textId="1E2FB7D6" w:rsidR="007609F7" w:rsidRDefault="00D92E8B" w:rsidP="00D92E8B">
      <w:pPr>
        <w:rPr>
          <w:rFonts w:ascii="Times New Roman" w:eastAsiaTheme="minorEastAsia" w:hAnsi="Times New Roman" w:cs="Times New Roman" w:hint="eastAsia"/>
        </w:rPr>
      </w:pPr>
      <w:r w:rsidRPr="00D92E8B">
        <w:rPr>
          <w:rFonts w:ascii="Times New Roman" w:eastAsiaTheme="minorEastAsia" w:hAnsi="Times New Roman" w:cs="Times New Roman"/>
        </w:rPr>
        <w:t>Now, we need to find the length of side BC (denoted as c).</w:t>
      </w:r>
      <w:r w:rsidR="007609F7">
        <w:rPr>
          <w:rFonts w:ascii="Times New Roman" w:eastAsiaTheme="minorEastAsia" w:hAnsi="Times New Roman" w:cs="Times New Roman" w:hint="eastAsia"/>
        </w:rPr>
        <w:t xml:space="preserve"> From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  <w:r w:rsidR="007609F7">
        <w:rPr>
          <w:rFonts w:ascii="Times New Roman" w:eastAsiaTheme="minorEastAsia" w:hAnsi="Times New Roman" w:cs="Times New Roman" w:hint="eastAsia"/>
        </w:rPr>
        <w:t xml:space="preserve"> we can get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  <w:r w:rsidR="007609F7">
        <w:rPr>
          <w:rFonts w:ascii="Times New Roman" w:eastAsiaTheme="minorEastAsia" w:hAnsi="Times New Roman" w:cs="Times New Roman" w:hint="eastAsia"/>
        </w:rPr>
        <w:t xml:space="preserve">. Applying the Law of Cosines,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=520</m:t>
        </m:r>
      </m:oMath>
      <w:r w:rsidR="007609F7">
        <w:rPr>
          <w:rFonts w:ascii="Times New Roman" w:eastAsiaTheme="minorEastAsia" w:hAnsi="Times New Roman" w:cs="Times New Roman" w:hint="eastAsia"/>
        </w:rPr>
        <w:t xml:space="preserve">. Therefore, the answers are </w:t>
      </w:r>
      <m:oMath>
        <m:r>
          <w:rPr>
            <w:rFonts w:ascii="Cambria Math" w:eastAsiaTheme="minorEastAsia" w:hAnsi="Cambria Math" w:cs="Times New Roman"/>
          </w:rPr>
          <m:t>143.13°</m:t>
        </m:r>
      </m:oMath>
      <w:r w:rsidR="007609F7">
        <w:rPr>
          <w:rFonts w:ascii="Times New Roman" w:eastAsiaTheme="minorEastAsia" w:hAnsi="Times New Roman" w:cs="Times New Roman" w:hint="eastAsia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130</m:t>
            </m:r>
          </m:e>
        </m:rad>
      </m:oMath>
      <w:r w:rsidR="007609F7">
        <w:rPr>
          <w:rFonts w:ascii="Times New Roman" w:eastAsiaTheme="minorEastAsia" w:hAnsi="Times New Roman" w:cs="Times New Roman" w:hint="eastAsia"/>
        </w:rPr>
        <w:t xml:space="preserve">. </w:t>
      </w:r>
    </w:p>
    <w:p w14:paraId="0373A366" w14:textId="560CB265" w:rsidR="007609F7" w:rsidRDefault="007609F7" w:rsidP="00D92E8B">
      <w:pPr>
        <w:rPr>
          <w:rFonts w:ascii="Times New Roman" w:eastAsiaTheme="minorEastAsia" w:hAnsi="Times New Roman" w:cs="Times New Roman"/>
        </w:rPr>
      </w:pPr>
      <w:r w:rsidRPr="00B74E3E">
        <w:rPr>
          <w:rFonts w:ascii="Times New Roman" w:eastAsiaTheme="minorEastAsia" w:hAnsi="Times New Roman" w:cs="Times New Roman" w:hint="eastAsia"/>
          <w:b/>
          <w:bCs/>
        </w:rPr>
        <w:t>Q4.</w:t>
      </w:r>
      <w:r>
        <w:rPr>
          <w:rFonts w:ascii="Times New Roman" w:eastAsiaTheme="minorEastAsia" w:hAnsi="Times New Roman" w:cs="Times New Roman" w:hint="eastAsia"/>
        </w:rPr>
        <w:t xml:space="preserve"> First realize that </w:t>
      </w:r>
      <m:oMath>
        <m:r>
          <w:rPr>
            <w:rFonts w:ascii="Cambria Math" w:eastAsiaTheme="minorEastAsia" w:hAnsi="Cambria Math" w:cs="Times New Roman"/>
          </w:rPr>
          <m:t>c=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rad>
      </m:oMath>
    </w:p>
    <w:p w14:paraId="2FAD639A" w14:textId="7106D206" w:rsidR="007609F7" w:rsidRPr="007609F7" w:rsidRDefault="00000000" w:rsidP="00D92E8B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AB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BC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den>
          </m:f>
        </m:oMath>
      </m:oMathPara>
    </w:p>
    <w:p w14:paraId="609F8E4A" w14:textId="1EDD2F5B" w:rsidR="00883984" w:rsidRDefault="007609F7" w:rsidP="00D92E8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Therefore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a</m:t>
        </m:r>
      </m:oMath>
      <w:r w:rsidR="00883984">
        <w:rPr>
          <w:rFonts w:ascii="Times New Roman" w:eastAsiaTheme="minorEastAsia" w:hAnsi="Times New Roman" w:cs="Times New Roman" w:hint="eastAsia"/>
        </w:rPr>
        <w:t xml:space="preserve">. Because there are two such triangles, </w:t>
      </w:r>
    </w:p>
    <w:p w14:paraId="76F5A5DE" w14:textId="15B3E746" w:rsidR="00883984" w:rsidRPr="00A73E0C" w:rsidRDefault="00000000" w:rsidP="00883984">
      <w:pPr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func>
        <m:r>
          <w:rPr>
            <w:rFonts w:ascii="Cambria Math" w:eastAsiaTheme="minorEastAsia" w:hAnsi="Cambria Math" w:cs="Times New Roman"/>
          </w:rPr>
          <m:t>&lt;1</m:t>
        </m:r>
      </m:oMath>
      <w:r w:rsidR="00883984">
        <w:rPr>
          <w:rFonts w:ascii="Times New Roman" w:eastAsiaTheme="minorEastAsia" w:hAnsi="Times New Roman" w:cs="Times New Roman" w:hint="eastAsia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u w:val="single"/>
              </w:rPr>
              <m:t>3</m:t>
            </m:r>
          </m:e>
        </m:rad>
        <m:r>
          <w:rPr>
            <w:rFonts w:ascii="Cambria Math" w:eastAsiaTheme="minorEastAsia" w:hAnsi="Cambria Math" w:cs="Times New Roman"/>
            <w:u w:val="single"/>
          </w:rPr>
          <m:t>&lt;a&lt;2</m:t>
        </m:r>
      </m:oMath>
      <w:r w:rsidR="00883984" w:rsidRPr="00883984">
        <w:rPr>
          <w:rFonts w:ascii="Times New Roman" w:eastAsiaTheme="minorEastAsia" w:hAnsi="Times New Roman" w:cs="Times New Roman" w:hint="eastAsia"/>
          <w:u w:val="single"/>
        </w:rPr>
        <w:t>.</w:t>
      </w:r>
    </w:p>
    <w:sectPr w:rsidR="00883984" w:rsidRPr="00A73E0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6CF81" w14:textId="77777777" w:rsidR="00341AED" w:rsidRDefault="00341AED" w:rsidP="00A73E0C">
      <w:r>
        <w:separator/>
      </w:r>
    </w:p>
  </w:endnote>
  <w:endnote w:type="continuationSeparator" w:id="0">
    <w:p w14:paraId="439B6A77" w14:textId="77777777" w:rsidR="00341AED" w:rsidRDefault="00341AED" w:rsidP="00A73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5B42A" w14:textId="77777777" w:rsidR="00341AED" w:rsidRDefault="00341AED" w:rsidP="00A73E0C">
      <w:r>
        <w:separator/>
      </w:r>
    </w:p>
  </w:footnote>
  <w:footnote w:type="continuationSeparator" w:id="0">
    <w:p w14:paraId="501D93D4" w14:textId="77777777" w:rsidR="00341AED" w:rsidRDefault="00341AED" w:rsidP="00A73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D5"/>
    <w:rsid w:val="000B4EBF"/>
    <w:rsid w:val="000E3F03"/>
    <w:rsid w:val="0019701A"/>
    <w:rsid w:val="00341AED"/>
    <w:rsid w:val="003D027A"/>
    <w:rsid w:val="004C1387"/>
    <w:rsid w:val="006D330B"/>
    <w:rsid w:val="007609F7"/>
    <w:rsid w:val="00883984"/>
    <w:rsid w:val="009A637F"/>
    <w:rsid w:val="00A73E0C"/>
    <w:rsid w:val="00A74B5C"/>
    <w:rsid w:val="00B02BD5"/>
    <w:rsid w:val="00B74E3E"/>
    <w:rsid w:val="00C670E3"/>
    <w:rsid w:val="00C813D0"/>
    <w:rsid w:val="00C958F1"/>
    <w:rsid w:val="00D92E8B"/>
    <w:rsid w:val="00DD3F98"/>
    <w:rsid w:val="00F5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B7D5"/>
  <w15:chartTrackingRefBased/>
  <w15:docId w15:val="{E1D8212C-0A39-4811-A9E7-0920200C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9F7"/>
    <w:pPr>
      <w:widowControl w:val="0"/>
      <w:jc w:val="both"/>
    </w:pPr>
    <w:rPr>
      <w:rFonts w:eastAsia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E0C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E0C"/>
    <w:rPr>
      <w:rFonts w:eastAsia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E0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E0C"/>
    <w:rPr>
      <w:rFonts w:eastAsia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A73E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Tang</dc:creator>
  <cp:keywords/>
  <dc:description/>
  <cp:lastModifiedBy>Home</cp:lastModifiedBy>
  <cp:revision>2</cp:revision>
  <dcterms:created xsi:type="dcterms:W3CDTF">2024-12-04T14:09:00Z</dcterms:created>
  <dcterms:modified xsi:type="dcterms:W3CDTF">2024-12-04T14:09:00Z</dcterms:modified>
</cp:coreProperties>
</file>