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300" w:beforeAutospacing="0" w:after="22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  <w:t>sass揭秘之@mixin，%，@function</w:t>
      </w:r>
    </w:p>
    <w:p>
      <w:pPr>
        <w:keepNext w:val="0"/>
        <w:keepLines w:val="0"/>
        <w:widowControl/>
        <w:suppressLineNumbers w:val="0"/>
        <w:pBdr>
          <w:bottom w:val="dashed" w:color="DDDDDD" w:sz="6" w:space="3"/>
        </w:pBdr>
        <w:spacing w:after="526" w:afterAutospacing="0" w:line="30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作者：结一 日期：2013-08-05 点击：7553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"http://www.w3cplus.com/blog/tags/309.html"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preprocessor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"http://www.w3cplus.com/blog/tags/302.html"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"http://www.w3cplus.com/blog/tags/368.html"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"http://www.w3cplus.com/blog/tags/377.html"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sass揭秘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2" w:afterAutospacing="0" w:line="13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instrText xml:space="preserve">INCLUDEPICTURE \d "http://cdn1.w3cplus.com/cdn/farfuture/MQpTSoNOf0TtarfrE-dG4O1SPLAGYjWtyp8WcdxiZ9A/mtime:1440605388/sites/default/files/blogs/2015/1508/miaomei.png" \* MERGEFORMATINET </w:instrText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144000" cy="8572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因为文章内含有很多sass代码，如需自己动手查看编译结果，推荐使用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"http://sassmeister.com/"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sassmeister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这款在线编译工具，方便你阅读学习。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在阅读本文章之前，请先确认你已经阅读了上篇文章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"http://www.w3cplus.com/preprocessor/sass-basic-variable.html"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sass揭秘之变量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，不然会给你带来疑惑的感觉。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其实很多人之所以对sass或less感兴趣，就是因为他们能使用变量和这个@mixin功能，而后面的%和@function知道的人就比较少了。所以说@mixin这个东西还是很有诱惑力的，没办法，广告做得好啊，大明星。这里之所以把%和@function和@mixin放在一起，当然并非无缘无故，一看@mixin和@function就是兄弟，长得那么像，而%这个后起之秀，更是在一定程度上抢了@mixin的不少风头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这里先说@mixin和%，谁让它们有竞争关系呢，哈哈。@function这个家伙一看就是函数，先闪一边去。 首先@mixin可以传递参数，而%不行；然后@mixin的调用方式是@include，而%的调用方式是@extend；最后@include产生的样式是以复制拷贝的方式存在的，而@extend产生的样式是以组合申明的方式存在的。概念简单讲解完毕，现在进入代码实例，上战场才是真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为了方面测试，我们先约定建立一个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_mixin.scss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文件，下面所有的有关@mixin，%和@function的一些定义全部写在这里，再建立一个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来调用我们的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_mixin.scss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文件，所以在style的里面先写上一句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@import 'mixin';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@mixin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先来一段无参数简单版本的@mixin（@mixin，%，@function全部放在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_mixin.scss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文件中）：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// b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lock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得有宽度margin左右为auto才能居中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center-block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margin-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auto;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margin-right: auto;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这应该是最简单版本的@mixin了，不但没有参数，连样式都只有两条，不过还是很实用的。接下来我们来调用下（调用的全部放在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style.scss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文件中，先导入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_mixin文件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@import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'mixin'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 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#header{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center-block;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.gallery{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600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center-block;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#header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auto;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margin-right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auto;}.gallery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600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auto;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margin-right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auto;}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很显然，上面两个margin左右为auto在各自的选择器中，当然运行是没有问题的，但是如果把这两个一样样式提出来组合申明下多好啊，一看质量就不一样了吗，高端大气上档次了哈哈。这个问题稍后留给我们的%来解决，我们继续@mxixin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再来个无参数版的，但是包含浏览器兼容方面的：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$lte7: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//是否兼容ie6,7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inline-block// ie6-7 *display: inline;*zoom:1;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@mixin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inline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-block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display: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inline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-block;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$lte7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*display: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inline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;*zoom: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上面的代码，有个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$lte7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全局变量，我们把这个变量提到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_mixin.scss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文件的最上面。注意这里@mixin里面有个@if判断，这是为ie6,7对inline-block部分不兼容的一个处理，默认$lte7为true，意思是需要兼容ie6,7，那么就会输出判断里面的代码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*display: inline;*zoom:1;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，当我们不需要兼容的时候呢，话说高富帅搞的就是搞ie8+的，那设置$lte7为false就没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*display: inline;*zoom:1;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这两个家伙的事了，直接宣布其斩立决了。代码为证：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$lte7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:false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@import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'mixin'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.inline-block{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inline-block;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这里注意：因为我们要重设$lte7为false，所以在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@import 'mixin';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之前先定义下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$lte7:false;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，这涉及到变量默认值的使用，如果你不了解请先查阅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"http://www.w3cplus.com/preprocessor/sass-basic-variable.html"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sass揭秘之变量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.inline-block{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:inline-block;}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当然如果没有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$lte7:false;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这个提前申明变量，那么解析成的css应该是这样的：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.inline-block{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:inline-block;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inline;*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zoom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从上面可以看出，如果@mixin里面放点判断，对浏览器的兼容还可以做点有意义的事，不用每次都写一大坨，同时还为以后升级带来一个暗门，直接改变下变量的值重新解析下就ok了，那些为兼容处理的代码统统消失，这比较爽。测试完这个之后，请把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$lte7:false;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删掉，因为后面还要用到其值true。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现在来个参数简单版的：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float(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:left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float: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$float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$lte7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inline;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够简单吧，float人人皆知啊。这里$float参数有默认值为left，我们调用下：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.fl{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.fr{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(right);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.fl{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:left;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inline;}.fr{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:right;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inline;}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因为在传参数的时候$float设置了一个默认值为left，所以调用的时候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 float;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 float(left);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能产生一样的代码。这里先说下我琢磨出来的一个经验，如果某个@mixin无法设置默认的参数，那么这个@mixin要么可以用%来取代，要么就是个鸡肋@mixin，所以请定义@mixin的时候参考这两点判断是否有必要，特殊情况除外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关于鸡肋@mixin等下再说，我们接着说下多个参数的@mixin：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禁用样式，加!important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disabled(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#e6e6e6,$textColor:#ababab){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background-color: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!important;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color: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$textColor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!important;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cursor: not-allowed !important;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两个参数，一个为背景色，一个为文本色，两个冒号后面的分别为默认值，直接调用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 diasbled;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使用的就是默认值，虽然简单，我们还是调用下吧。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.disabled{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disabled;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解析后的css：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.disabled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#e6e6e6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!important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#ababab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!important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cursor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not-allowed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!important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接着下一个实例，一个属性可以有多个属性值的，写到这里，看过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"http://www.w3cplus.com/preprocessor/sass-basic-variable.html"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sass揭秘之变量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的人就想起来了，原来是传参的时候变量得加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//错误定义方法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box-shadow(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-webkit-box-shadow: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-moz-box-shadow: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box-shadow: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为了给人说明这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，有必要先搞个错误的东西，那样你就会恍然大悟了。我们来调用下上面的错误定义方法：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.shadow1{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box-shadow(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,.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));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这个可以运行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.shadow2{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box-shadow(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,.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),inset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,.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));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这个不可运行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上面两个代码，我们先运行第一个，会成功解析出css，而第二个就不行了，它就是孙猴子派来捣乱的。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第一个运行解析成的css为：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.shadow1{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-webkit-box-shadow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,.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-moz-box-shadow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,.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);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box-shadow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,.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  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为什么第二个不行呢，因为第二个我们给box-shadow设置了两个值，一个外阴影一个内阴影，并且是以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分开的。实际情况是，我们对box-shadow可以设置很多个值，随我们高兴，没有一定的。这个时候就有了为css3这些妖孽而生的传递的参数后面加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了，上代码：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//正确定义方法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box-shadow(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...){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-webkit-box-shadow: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-moz-box-shadow: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box-shadow: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正确的东西得来总是那么不容易，话说一开始研究别人代码的时候，还以为这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是随便加上去好玩的呢。然后我写css3的@mixin的时候把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统统去掉，结果，结果就悲剧了，可以有多个属性值的，只能设置一个属性值，然后就是满天找bug了。注意这里只在传参的时候变量后面添加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，而在大括号内引用的时候是不用加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，接着你可以回过头测试下上面那两个代码了，保准ok！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看完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...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为css3而生的之后，我们再看一个为css3而成的东西@content，之所以提起来，是因为它也是应用在@mixin里面的。按常规来说，我们所有的样式都是在@mixin里面定义好的，然后使用的时候@include就拷贝了这段样式，但是@content改变了这一惯例，它其实没有定义样式，它是定义好了选择器，然后@include的时候，就是选择器定了，你写的样式都放在这个选择器里面。光文字介绍是不能解决问题的，还是实例比较有营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header{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#header{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@content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我们来简单调用下：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@include header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:1000px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height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:200px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.logo{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解析后的css：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#header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height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#header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.logo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看到没，这个选择器以#header为基础，然后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 header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里面写的任何样式，都是在这个基础上的。明白@content与上面的其他的区别不，其他的@mixin调用的时候是这样的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 mixin-name($var1,$var2,...,$varn)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，而这个@content的调用的时候是这样的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 mixin-name{}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,大括号里面就是@content表示的内容，里面css样式随便你写啊。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当然上面的@content实例是闲得蛋疼的为简单说明而写的，其实没有什么使用价值的，@content的使用价值其实体现在css3的media-queries，animation的keyframes定义，还有为浏览器兼容的定义。下面实例说明：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//定义media-queries的最小最大宽度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screen($res-min, $res-max){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@media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screen and ( min-width: $res-min ) and ( max-width: $res-max 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@content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//定义animation的keyframes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keyframes($name){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@keyframes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#{$name}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@content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//定义所有不支持圆角的浏览器使用背景图片//得使用[modernizr](http://modernizr.com/)来检测，在html上加class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no-border-radius{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.no-border-radius{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@content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又到调用这步了，没办法，不验证下，产生点css，还是有点迷惑：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#header{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screen(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780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color:red;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screen(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780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body{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font-size: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keyframes(show){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opacity: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opacity: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//注意下面这两个的区别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no-border-radius{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.box{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background:url(round-bg.gif) no-repeat;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.box{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no-border-radius{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background:url(round-bg.gif) no-repeat;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解析后的css：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media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screen and (min-width: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780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 and (max-width: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 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#header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red;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media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screen and (min-width: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780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 and (max-width: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 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body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font-size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@keyframes show 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0%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opacity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100%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opacity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.no-border-radius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.box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url(round-bg.gif) no-repeat;}.box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.no-border-radius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url(round-bg.gif) no-repeat;}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上面那个@include screen我们使用了两种方法去调用，第一种在选择器里面调用，第二种直接调用，两者生成的css是一样的，既然生成的样式没有什么区别，那如何使用呢？其实第一种方式强调的是以选择器为主，当screen是什么时候是什么值，而第二种调用方法强调以media-queries条件为主，可以方便组织所有在这个条件中的都写在一起。如果做响应式布局我们建议使用第二种方法，以断点为主来写样式，把某个断点下的样式全部写在一起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为了表示media-queries的特殊，我们举了个反例，同样以两种方法调用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 no-border-radius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，结果可以看到完全不一样啊，大家千万别以为是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 no-border-radius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错了，其实它才是正确的。而media-queries是个为了大家方便使用的特殊案例。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@mixin说到这里，其主要的知识点也说完了，相信大家也收获不少了，为了表示对@mixin的敬意，我再挑几个@mixin来分析。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先来个我们常用的用border生成三角形的@mixin: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triangle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triangle(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$direction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$borderColor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content: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height: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$direction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top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border-bottom: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$borderColor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border-left: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dashed transparent;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border-right: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dashed transparent;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$direction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right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border-left: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$borderColor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border-top: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dashed transparent;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border-bottom: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dashed transparent;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$direction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bottom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border-top: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$borderColor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border-left: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dashed transparent;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border-right: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dashed transparent;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$direction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left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border-right: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$borderColor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border-top: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dashed transparent;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border-bottom: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dashed transparent;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@mixin主要有三个变量：第一个是方向的，因为三角形根据箭头朝向有四种方向，我们对应常用的css属性top,right,bottom,left；第二个表示三角形的大小；第三个表示颜色。当然你可以挑你常用的那个设置为变量的默认值，那样调用常用的那个就比较简单了，直接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 triangle;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就ok了。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下面我们再来个关于css3的神来之笔的@mixin，在说这个之前，先说下前面的那个box-shadow的@mixin，我们里面的样式是一条一条写的，如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-webkit-box-shadow:$shadow;-moz-box-shadow:$shadow;box-shadow:$shadow;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，这得多山炮啊，一条一条来，不简洁，不科学。下面欢迎我们的prefixer这个@mixin，它对css3的前缀定义有画龙点睛之妙。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//是否支持某个浏览器的前缀，如果你不想支持，可以设置为false//----------------------------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-webkit: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-mozilla: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-microsoft: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-opera: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-spec: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标准版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prefixer//----------------------------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prefixer 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$property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$value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$prefixes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@each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in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$prefixes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webkit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-webkit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-webkit-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moz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-mozilla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-moz-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ms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-microsoft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-ms-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o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-opera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-o-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spec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$prefix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-spec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#{$property}: $value;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@warn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"Unrecognized prefix: #{$prefix}"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看到没，判断循环输出啊，到这里也许你还是不明白的，我们来调用它来构建css3的一些@mixin，你就明白了。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//webki和标准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box-shadow(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...)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prefixer(box-shadow,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$shadow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webkit 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//webkit moz 和标准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box-sizing(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$type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:border-box)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border-box | padding-box | content-box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prefixer(box-sizing,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$type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webkit moz 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//webkit moz o 和标准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transform(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$property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...)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prefixer(transform,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$property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webkit moz o spec);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现在来分析下上面的那个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 prefixer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，第一个参数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$property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是属性，第二个参数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$value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是值，第三个参数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$prefixes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就是我们需要添加前缀的组合，因为目前来说前缀包括webkit,moz,o,ms，所以它就是这些值再加上一个标准spec的随意组合。里面对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$prefixes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进行循环判断，根据不同的值，为属性添加不同的前缀，精彩啊。突然觉得天空一下晴朗多了，爽吧。我们来调用下：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.box{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box-shadow(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,.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box-sizing;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transform(scale(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解析后的css：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.box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-webkit-box-shadow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box-shadow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0.3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-webkit-box-sizing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border-box;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-moz-box-sizing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border-box;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box-sizing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border-box;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-webkit-transform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scale(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-moz-transform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scale(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-o-transform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scale(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transform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scale(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说完神来之笔，最后我们再来一段我认为的一个优秀的鸡肋@mixin：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//设置宽高，默认为auto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size(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...)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(length(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auto);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$height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length(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!= auto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(unitless(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+ px,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$height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!= auto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$height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(unitless(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$height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$height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+ px,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$height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$width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height: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$height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先说下这里面涉及到的一些sass知识点：length($var)表示获取变量的长度，nth($var,index)获取变量第几个位置的值，unitless判断是否无单位，而这段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if(unitless($width), $width + px, $width)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其实是个三目判断，第一个是条件，第二个是条件为真的时候的值，第三个是条件为假的时候的值，这里面总共用了三个三目判断，哈哈。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其实上面的代码是很优秀的，条理清晰逻辑性很强，而且里面通过判断也有默认值为auto，但是为什么是鸡肋呢，原因很简单：第一，样式就两条太简单，按速度来说，用emmet写丝毫都不逊色于这个，第二，不能变通为%，组合申明样式。如我们上面的center-block虽然也很简单，但可以变通为%申明，提供两种调用方式，可以组合申明样式。其实这个@mixin还少了个单独设置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width:auto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或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height:auto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@mixin该休息下了，后面的%板凳都坐穿了，再不让它上场，它得拂袖而去告老师了。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%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%在这里不是做单位用的，而是作为占位选择器来用的，什么是占位选择器呢，打个比方说，它就是占着茅坑不拉屎，但是如果你要拉屎它马上就给你让位。这么恶心的我们就不说了。简单来说，就是先定义好一段样式，但是这个样式默认是不会解析出来的，等到你通过@extend调用了才会解析在css文件中，避免了生成冗余浪费的css代码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接上面的那个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 center-block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，因为它没有参数，而我们又想要组合申明，那么该%登场了：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%center-b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lock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@include center-block;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下面我们再来给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#header,.gallery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调用下：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#header{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%center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-block;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.gallery{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600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%center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-block;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#header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.gallery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auto;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margin-right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auto;}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#header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px;}.gallery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600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实现了我们刚才说的组合申明的需求，完美！说到这里请把目光都从@mixin转到%来，我们要趁热打铁，继续深入%，其实刚才我们是在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 center-block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的基础上定义了一个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%center-block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，并在里面调用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 center-block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，那样其实我们暴露了两种方式供选择调用，你要组合申明就使用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 %center-block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，你想单独拷贝进你的选择器就用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@include center-block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。当然你也可以如下这样直接定义%，而不是使用@include来调用一个已经定义好的@mixin，代码如下：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$lte7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%clearfix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$lte7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zoom: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:before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content: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display: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font: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:after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clear: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both;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clearfix大家熟悉吧，以前每次使用都要在我们的html结构上加个class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.clearfix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来调用，现在好了，如果哪个要调用这个，直接@extend：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.wrap{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%clearfix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.row{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%clearfix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.wrap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.row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*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zoom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;}.wrap:before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.row:before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.wrap:after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.row:after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content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display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table;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font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a;}.wrap:after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.row:after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clear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both;}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到这里，可能有人就会说你怎么不说下用class定义的样式，也可以用@extend来调用啊。下面说下这两个的区别，上代码：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.fl{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:left;}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:right;}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这段代码我们去解析下，得到的是如下的css：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.fl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left;}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我们可以看到，class方式申明的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.fl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本来就是css，肯定输出出来了，而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%fr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一点样式都没有输出。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现在我们再用@extend来分别调用下：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#main{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.fl;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700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#aside_second{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%fr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width: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解析成的css：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.fl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#main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left;}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#aside_second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right;}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#main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700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#aside_second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到这里我们发现%定义的比用class定义的确实要胜一筹啊，做到了只有调用才产生样式，不调用就是个小乖乖，完全不添麻烦，不显摆。当然也许还有人会说，那个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.fl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我可以对应html结构里面的fl这个class。如果你这么说的话，我再给你来段解释：其实写sass的时候，我们需要一些基础的文件，这些基础文件包括的范围可能比较多，不一定每次都能把所有的用上，但是得有这么一个功能在哪里，我需要就直接调用，而不是每次都根据自己的实际需求去写个基础的东西。这其实跟我们使用jquery库的道理是一样的，也许你用的其实就是它的选择器功能，然后添加改变些class，或animate个东西，ajax都没用到，但是ajax这个功能就在哪里，你会有需要的时候。你如果用class来定义些@extend的东西，不可能每个项目都可以用到全部，那样对于这个项目来说用不到的就是多余的无用代码了，所以从现在开始，把@extend的东西都用%来定义吧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好，现在问题又来了，那哪些我的html结构上用了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.fl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这个class的怎么办？这个请在你的具体项目中添加这个class，请看代码：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.fl{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%fl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哈哈，居然是直接在具体的项目中调用%就ok了，别气得吐血啊，虽然得到的代码一样，但是这两种是有本质区别的，代码的好坏就在这里了。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当然其实%比class的定义优势不只是在这里，而是在各种复杂环境中，class的@extend直接会解析出令人发指的疯狂代码哈哈，这也是为什么%被创造的原因之一吧。如果你想了解这个发指的情况，可以打开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"http://www.w3cplus.com/preprocessor/sass-basic-mixins-nesting-placeholders-extend.html"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理解SASS的嵌套，@extend，%Placeholders和Mixins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，然后在里面搜索“强大的%placeholders”，然后上面一点就是那些糟糕的令人发指的代码了。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这里有几点需要再次提醒下：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首先%定义的占位选择器样式不能传递参数。当然请注意不能传递参数，不代表样式里面不能使用变量。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然后@extend调用%申明的东西时，必须要把%带上，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 %clearfix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正确，而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@extend clearfix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是错误的调用。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最后%定义的样式，如果不调用是不会产生任何样式的，这也是用%定义样式比用原先的class方法定义样式高明的一方面。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为了表示这“揭秘”的含量，我们对第一点补充下，再搞一段代码：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//变量依次为：字体大小，边框颜色，focus时边框颜色，圆角大小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$simpleForm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$gray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#52a8ec $baseRadius  !default;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%simple-form-basic{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border: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solid 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$simpleForm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padding: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4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not(unitless(nth(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$simpleForm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4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))){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border-radius:nth(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$simpleForm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4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&amp;:focus{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outline: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none;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//ie6,7 zoom组合申明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%zoom{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$lte7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*zoom: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//通过先定义@mixin，然后在%调用@mixin来实现传递变量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float(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$float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:left)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float: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$float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$lte7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display: inline;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%float-right{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float(right);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第一段代码其实是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"https://github.com/marvin1023/sassCore"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里面为form元素定义的一些border和radius，%simple-form-basic没有传递参数，但是里面的样式照样可以引用外面的变量，说明下里面有个比较有意思的判断，就是当圆角值有单位的时候才会输出border-radius，因为写0的时候我们是不带单位的，而且写0的时候，除非是覆盖以前的圆角，不然我们是不想有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border-radius:0;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这段代码的。第二个就简单了，对于ie6,7加个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*zoom:1;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，这多好，把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*zoom:1;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放在一起组合申明了。第三段代码其实就是变相的实现传递参数，主要就是先定义一个@mixin，在%里面调用@mixin。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好了，%就这么说完了，简单好用。休息下，活动下胳膊和腿，我们再来到下一个主题@function。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@function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@function与@mixin，%这两者的第一点不同在于sass本身就有一些内置的函数，方便我们调用，如强大的color函数；其次就是它返回的是一个值，而不是一段css样式代码什么的。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sass本身内置函数的地址为：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"http://sass-lang.com/docs/yardoc/Sass/Script/Functions.html"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 functions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先说第一个问题，@function返回一个值和上面的@mixin，%有什么不同呢？我们先来用内置的darken函数做个例子：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//如果在scss里直接这样写错误的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darken(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因为它返回的是一个值，而值只有放在变量或作为属性值，来段正确的：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//作为变量值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$redDark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:darken(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%)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//作为属性值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color:darken(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70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这下大概能明白吧，作为新手其实是很容易犯上面的那个错误的。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下面我们介绍几个常用的内置函数，按照官网上面地址上的顺序来。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rgba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分为两种：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rgba($red, $green, $blue, $alpha)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和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rgba($color, $alpha)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第一种跟css3一样，不介绍，第二种对我们有点用，实例：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rgba(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#102030, 0.5) =&gt; rgba(16, 32, 48, 0.5)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rgba(blue,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    =&gt;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ie-hex-str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ie-hex-str($color)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这个函数将一个颜色格式化成ie滤镜使用，在做css3使用滤镜兼容的时候用得上，实例：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ie-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hex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-str(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#abc) =&gt; #FFAABBCC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ie-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hex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-str(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#3322BB) =&gt; #FF3322BB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ie-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hex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-str(rgba(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)) =&gt;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#8000FF00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darken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darken($color,$amount)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第一个参数是颜色，第二参数是百分数介于0%-100%，表示将某个颜色变暗多少个百分比。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darken(hsl(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%,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%)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%)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=&gt; hsl(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%,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darken(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#800, 20%) =&gt; #200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lighten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lighten($color,$amount)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第一个参数是颜色，第二参数是百分数介于0%-100%，表示将某个颜色变亮多少个百分比。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lighten(hsl(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%,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%)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30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%)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=&gt; hsl(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lighten(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#800, 20%) =&gt; #e00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percentage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percentage($value)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将一个没有单位的数字转成百分比形式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percentage(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0.2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percentage(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length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length($list)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返回一个列表的长度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length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length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#514721 #FFF6BF #FFD324) =&gt; 3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nth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nth($list, $n);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返回列表里面第n个位置的值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nth((Helvetica, Arial, sans-serif),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 =&gt; sans-serif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unit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unit($number)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得到这个数的单位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unit(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unit(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"px"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unit(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em)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"em"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unit(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*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em)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"em*px"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unit(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*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em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cm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rem)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"em*px/cm*rem"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unitless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unitless($number)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返回这个数是否没有单位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unitless(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unitless(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false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602" w:afterAutospacing="0" w:line="300" w:lineRule="atLeast"/>
        <w:rPr>
          <w:color w:val="00B7E9"/>
          <w:sz w:val="27"/>
          <w:szCs w:val="27"/>
        </w:rPr>
      </w:pPr>
      <w:r>
        <w:rPr>
          <w:i w:val="0"/>
          <w:caps w:val="0"/>
          <w:color w:val="00B7E9"/>
          <w:spacing w:val="0"/>
          <w:sz w:val="27"/>
          <w:szCs w:val="27"/>
        </w:rPr>
        <w:t>三目判断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if($condition, $if-true, $if-false)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第一个表示条件，第二个表示条件为真的值，第三个表示为假的值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false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px,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 =&gt;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可能上面的都提不起你的兴趣，一时记不住也没有关系，大概有个印象，用的时候知道sass可以提供这个函数功能，或者不清楚再去查下它的官方函数。再次提醒刚开始sass的话，注意函数是返回一个值，不能直接放到sass里面直接去运行的，会报错。你可以把这些用在判断或者属性值里面，那么就是一级棒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下面我们来搞点自己定义的函数吧，先来个简单的：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px转em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function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pxToEm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$px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$base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16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return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$px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$base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*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调用下：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p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font-size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:pxToEm(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解析后的css：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p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font-size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1.25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em;}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估计这点小罗罗，是上不了大场面的，@mixin都有一个那么神来之笔，@function怎能没有呢，下面介绍网格布局的一个计算宽度的神来之笔，来自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"https://github.com/justnorris/Blankwork-Flexible-SASS-Grid-System"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blankwork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//960网格布局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$_columns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   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总列数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$_column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-width: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60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单列宽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$_gutter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  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 间隔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function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002B36"/>
        </w:rPr>
        <w:t>get_width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$columns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$_columns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$onlyInnerWidth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true,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$_subtract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 xml:space="preserve">// 默认返回值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$return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$_column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-width +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$_gutter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*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$columns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-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$_subtract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$onlyInnerWidth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//如果$onlyInnerWidth为true，那么减掉一个间隔$_gutter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$return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$_column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-width +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$_gutter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*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$columns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-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$_gutter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-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$_subtract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return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$return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首先，你得对960的网格系统比较熟悉，不然你可能有点迷惑。如果你不了解960网格系统，建议你先在w3cplus里面找找。当然也许你还没有感受它的神来之笔，别急，先来调用下：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#container{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get_width(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false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//960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.col-four{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%clearfix;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.col{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@include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float;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margin: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$_gutter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get_width(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//220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h2{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padding-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left: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width: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get_width(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px);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//210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看到没，向那些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.span1,.span2,..., .span12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说88，想要几个格子就传递数字几，当然还有些特别需求，要不了刚好的网格，比喻比4个格子要少30px，看到上面的get_width的第三个参数不，专门负责搞定这些额外需求的，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get_width(4,true,30px)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得到的就是270px。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所以说这个计算宽度有三种调用形式：第一种默认的如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get_width(3)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得到220px；第二种不需要左右margin的如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get_width(3，false)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得到240px；第三种可以灵活缩小点宽度如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get_width(3,true,10px)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得到210px。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当然计算宽度只是第一步，还有设置column的浮动，然后wrap的闭合子元素的浮动等，都是基于这个函数，一个网格系统就在这个基础上构建成功，它的这个功能应该可以和css3的那个prefixer的@mixin媲美吧。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最后说一下，其实到最后所有的的@mixin，%，@function都是为解析后的css样式服务的，如果你不能带来以下这些优势那么可以考虑不要定义这个东西：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化繁为简；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样式可以组合申明；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浏览器兼容样式判断；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灵活实现一些基础常用功能的属性值的改变，如颜色，大小等；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sass揭秘的第二篇文章就到此为止。如果你对sass比较感兴趣但是还不会，可以试试我们的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"http://www.w3cplus.com/sassguide/"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sassGuide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教程，如果已经开始使用sass了，欢迎试用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"https://github.com/marvin1023/sassCore"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这个库。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925316">
    <w:nsid w:val="567B5D04"/>
    <w:multiLevelType w:val="multilevel"/>
    <w:tmpl w:val="567B5D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0925327">
    <w:nsid w:val="567B5D0F"/>
    <w:multiLevelType w:val="multilevel"/>
    <w:tmpl w:val="567B5D0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0925316"/>
    <w:lvlOverride w:ilvl="0">
      <w:startOverride w:val="1"/>
    </w:lvlOverride>
  </w:num>
  <w:num w:numId="2">
    <w:abstractNumId w:val="14509253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224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cdn1.w3cplus.com/cdn/farfuture/MQpTSoNOf0TtarfrE-dG4O1SPLAGYjWtyp8WcdxiZ9A/mtime:1440605388/sites/default/files/blogs/2015/1508/miaomei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iaov.com/2013/download/video_download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2015-12-24T02:34:32Z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