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package.core-properties+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fontTable.xml" ContentType="application/vnd.openxmlformats-officedocument.wordprocessingml.fontTable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docProps/core.xml" Id="R5A620E46" /><Relationship Type="http://schemas.openxmlformats.org/officeDocument/2006/relationships/officeDocument" Target="word/document.xml" Id="R9BA219BC" /><Relationship Type="http://schemas.openxmlformats.org/officeDocument/2006/relationships/extended-properties" Target="docProps/app.xml" Id="Ra1c785bd339841c6" /></Relationships>
</file>

<file path=word/document.xml><?xml version="1.0" encoding="utf-8"?>
<w:document xmlns:w14="http://schemas.microsoft.com/office/word/2010/wordml" xmlns:wp14="http://schemas.microsoft.com/office/word/2010/wordprocessingDrawing" xmlns:wp="http://schemas.openxmlformats.org/drawingml/2006/wordprocessingDrawing" xmlns:r="http://schemas.openxmlformats.org/officeDocument/2006/relationships" xmlns:a="http://schemas.openxmlformats.org/drawingml/2006/main" xmlns:wps="http://schemas.microsoft.com/office/word/2010/wordprocessingShape" xmlns:mc="http://schemas.openxmlformats.org/markup-compatibility/2006" xmlns:v="urn:schemas-microsoft-com:vml" xmlns:w10="urn:schemas-microsoft-com:office:word" xmlns:wpg="http://schemas.microsoft.com/office/word/2010/wordprocessingGroup" xmlns:w="http://schemas.openxmlformats.org/wordprocessingml/2006/main" xmlns:pic="http://schemas.openxmlformats.org/drawingml/2006/picture" xmlns:a14="http://schemas.microsoft.com/office/drawing/2010/main" mc:Ignorable="w14 wp14">
  <w:body>
    <w:p xmlns:wp14="http://schemas.microsoft.com/office/word/2010/wordml" w14:paraId="29D6B04F" wp14:textId="77777777">
      <w:pPr>
        <w:spacing w:before="0" w:after="73" w:line="259" w:lineRule="auto"/>
      </w:pPr>
      <w:r>
        <w:rPr>
          <w:rFonts w:ascii="Arial" w:hAnsi="Arial" w:eastAsia="Arial" w:cs="Arial"/>
        </w:rPr>
        <w:t xml:space="preserve"> </w:t>
      </w:r>
    </w:p>
    <w:p xmlns:wp14="http://schemas.microsoft.com/office/word/2010/wordml" w14:paraId="67701667" wp14:textId="77777777">
      <w:pPr>
        <w:spacing w:before="0" w:after="16" w:line="248" w:lineRule="auto"/>
        <w:ind w:left="1991" w:right="228" w:hanging="10"/>
      </w:pPr>
      <w:r>
        <w:rPr>
          <w:rFonts w:ascii="Times New Roman" w:hAnsi="Times New Roman" w:eastAsia="Times New Roman" w:cs="Times New Roman"/>
          <w:sz w:val="28"/>
        </w:rPr>
        <w:t xml:space="preserve">МІНІСТЕРСТВО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sz w:val="28"/>
        </w:rPr>
        <w:t xml:space="preserve">ОСВІТИ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sz w:val="28"/>
        </w:rPr>
        <w:t xml:space="preserve">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sz w:val="28"/>
        </w:rPr>
        <w:t xml:space="preserve">НАУКИ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sz w:val="28"/>
        </w:rPr>
        <w:t xml:space="preserve">УКРАЇНИ</w:t>
      </w:r>
      <w:r>
        <w:rPr>
          <w:rFonts w:ascii="Times New Roman" w:hAnsi="Times New Roman" w:eastAsia="Times New Roman" w:cs="Times New Roman"/>
          <w:sz w:val="28"/>
        </w:rPr>
        <w:t xml:space="preserve"> </w:t>
      </w:r>
    </w:p>
    <w:p xmlns:wp14="http://schemas.microsoft.com/office/word/2010/wordml" w14:paraId="0A6E56C9" wp14:textId="77777777">
      <w:pPr>
        <w:spacing w:before="0" w:after="10" w:line="250" w:lineRule="auto"/>
        <w:ind w:left="469" w:right="138" w:hanging="10"/>
        <w:jc w:val="center"/>
      </w:pPr>
      <w:r>
        <w:rPr>
          <w:rFonts w:ascii="Times New Roman" w:hAnsi="Times New Roman" w:eastAsia="Times New Roman" w:cs="Times New Roman"/>
          <w:sz w:val="28"/>
        </w:rPr>
        <w:t xml:space="preserve">КРЕМЕНЧУЦЬКИЙ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sz w:val="28"/>
        </w:rPr>
        <w:t xml:space="preserve">НАЦІОНАЛЬНИЙ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sz w:val="28"/>
        </w:rPr>
        <w:t xml:space="preserve">УНІВЕРСИТЕТ</w:t>
      </w:r>
      <w:r>
        <w:rPr>
          <w:rFonts w:ascii="Times New Roman" w:hAnsi="Times New Roman" w:eastAsia="Times New Roman" w:cs="Times New Roman"/>
          <w:sz w:val="28"/>
        </w:rPr>
        <w:t xml:space="preserve"> </w:t>
      </w:r>
    </w:p>
    <w:p xmlns:wp14="http://schemas.microsoft.com/office/word/2010/wordml" w14:paraId="286EED8C" wp14:textId="77777777">
      <w:pPr>
        <w:spacing w:before="0" w:after="10" w:line="250" w:lineRule="auto"/>
        <w:ind w:left="469" w:right="137" w:hanging="10"/>
        <w:jc w:val="center"/>
      </w:pPr>
      <w:r w:rsidRPr="2EE5E3D8" w:rsidR="2EE5E3D8">
        <w:rPr>
          <w:rFonts w:ascii="Times New Roman" w:hAnsi="Times New Roman" w:eastAsia="Times New Roman" w:cs="Times New Roman"/>
          <w:sz w:val="28"/>
          <w:szCs w:val="28"/>
        </w:rPr>
        <w:t>ІМЕНІ</w:t>
      </w:r>
      <w:r w:rsidRPr="2EE5E3D8" w:rsidR="2EE5E3D8">
        <w:rPr>
          <w:rFonts w:ascii="Times New Roman" w:hAnsi="Times New Roman" w:eastAsia="Times New Roman" w:cs="Times New Roman"/>
        </w:rPr>
        <w:t xml:space="preserve"> </w:t>
      </w:r>
      <w:r w:rsidRPr="2EE5E3D8" w:rsidR="2EE5E3D8">
        <w:rPr>
          <w:rFonts w:ascii="Times New Roman" w:hAnsi="Times New Roman" w:eastAsia="Times New Roman" w:cs="Times New Roman"/>
          <w:sz w:val="28"/>
          <w:szCs w:val="28"/>
        </w:rPr>
        <w:t>МИХАЙЛА</w:t>
      </w:r>
      <w:r w:rsidRPr="2EE5E3D8" w:rsidR="2EE5E3D8">
        <w:rPr>
          <w:rFonts w:ascii="Times New Roman" w:hAnsi="Times New Roman" w:eastAsia="Times New Roman" w:cs="Times New Roman"/>
        </w:rPr>
        <w:t xml:space="preserve"> </w:t>
      </w:r>
      <w:r w:rsidRPr="2EE5E3D8" w:rsidR="2EE5E3D8">
        <w:rPr>
          <w:rFonts w:ascii="Times New Roman" w:hAnsi="Times New Roman" w:eastAsia="Times New Roman" w:cs="Times New Roman"/>
          <w:sz w:val="28"/>
          <w:szCs w:val="28"/>
        </w:rPr>
        <w:t>ОСТРОГРАДСЬКОГО</w:t>
      </w:r>
      <w:r w:rsidRPr="2EE5E3D8" w:rsidR="2EE5E3D8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xmlns:wp14="http://schemas.microsoft.com/office/word/2010/wordml" w:rsidP="2EE5E3D8" w14:paraId="56B9823F" wp14:textId="697720BF">
      <w:pPr>
        <w:pStyle w:val="normal"/>
        <w:spacing w:before="0" w:after="938" w:line="248" w:lineRule="auto"/>
        <w:ind w:left="1911" w:right="228" w:hanging="10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</w:p>
    <w:p xmlns:wp14="http://schemas.microsoft.com/office/word/2010/wordml" w:rsidP="2EE5E3D8" w14:paraId="34DD3FE9" wp14:textId="222B263F">
      <w:pPr>
        <w:pStyle w:val="normal"/>
        <w:spacing w:before="0" w:after="938" w:line="248" w:lineRule="auto"/>
        <w:ind w:left="1911" w:right="228" w:hanging="10"/>
      </w:pPr>
      <w:r w:rsidRPr="2EE5E3D8" w:rsidR="1FBC0EF8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Кафедра комп’ютерної інженерії та електроніки </w:t>
      </w:r>
    </w:p>
    <w:p xmlns:wp14="http://schemas.microsoft.com/office/word/2010/wordml" w:rsidP="2EE5E3D8" w14:paraId="474ADAE5" wp14:textId="46E079E4">
      <w:pPr>
        <w:pStyle w:val="normal"/>
        <w:spacing w:before="0" w:after="10" w:line="250" w:lineRule="auto"/>
        <w:ind w:left="469" w:right="137" w:hanging="1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 w:rsidRPr="5E1FA5D6" w:rsidR="787C5F42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ПРАКТИЧНА РОБОТА</w:t>
      </w:r>
      <w:r w:rsidRPr="5E1FA5D6" w:rsidR="5FCBB179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  <w:r w:rsidRPr="5E1FA5D6" w:rsidR="3EA5A0C3">
        <w:rPr>
          <w:rFonts w:ascii="Times New Roman" w:hAnsi="Times New Roman" w:eastAsia="Times New Roman" w:cs="Times New Roman"/>
          <w:sz w:val="28"/>
          <w:szCs w:val="28"/>
        </w:rPr>
        <w:t>№</w:t>
      </w:r>
      <w:r w:rsidRPr="5E1FA5D6" w:rsidR="2D5E9C16">
        <w:rPr>
          <w:rFonts w:ascii="Times New Roman" w:hAnsi="Times New Roman" w:eastAsia="Times New Roman" w:cs="Times New Roman"/>
          <w:sz w:val="28"/>
          <w:szCs w:val="28"/>
        </w:rPr>
        <w:t>8</w:t>
      </w:r>
    </w:p>
    <w:p w:rsidR="2EE5E3D8" w:rsidP="2EE5E3D8" w:rsidRDefault="2EE5E3D8" w14:paraId="240DAB4F" w14:textId="38DA8A17">
      <w:pPr>
        <w:pStyle w:val="normal"/>
        <w:spacing w:before="0" w:after="10" w:line="250" w:lineRule="auto"/>
        <w:ind w:left="469" w:right="137" w:hanging="1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="58400D29" w:rsidP="2EE5E3D8" w:rsidRDefault="58400D29" w14:paraId="17E836F4" w14:textId="08DC7D35">
      <w:pPr>
        <w:pStyle w:val="normal"/>
        <w:spacing w:before="0" w:after="901" w:line="250" w:lineRule="auto"/>
        <w:ind w:left="469" w:right="136" w:hanging="10"/>
        <w:jc w:val="center"/>
      </w:pPr>
      <w:r w:rsidRPr="2EE5E3D8" w:rsidR="58400D29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з навчальної дисципліни «</w:t>
      </w:r>
      <w:r w:rsidRPr="2EE5E3D8" w:rsidR="58400D29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Імовірнісно-статистичні методи інформаційних технологій</w:t>
      </w:r>
      <w:r w:rsidRPr="2EE5E3D8" w:rsidR="58400D29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»</w:t>
      </w:r>
    </w:p>
    <w:p w:rsidR="58400D29" w:rsidP="2EE5E3D8" w:rsidRDefault="58400D29" w14:paraId="53E447FD" w14:textId="74B06C14">
      <w:pPr>
        <w:pStyle w:val="normal"/>
        <w:spacing w:before="0" w:after="901" w:line="250" w:lineRule="auto"/>
        <w:ind w:left="469" w:right="136" w:hanging="10"/>
        <w:jc w:val="center"/>
      </w:pPr>
      <w:r w:rsidRPr="5E1FA5D6" w:rsidR="6B4C1609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Тема «</w:t>
      </w:r>
      <w:r w:rsidRPr="5E1FA5D6" w:rsidR="545D3541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</w:t>
      </w:r>
      <w:r w:rsidRPr="5E1FA5D6" w:rsidR="24E1D71F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Основи вибіркового методу.</w:t>
      </w:r>
      <w:r w:rsidRPr="5E1FA5D6" w:rsidR="545D3541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</w:t>
      </w:r>
      <w:r w:rsidRPr="5E1FA5D6" w:rsidR="6B4C1609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»</w:t>
      </w:r>
    </w:p>
    <w:p w:rsidR="2EE5E3D8" w:rsidP="2EE5E3D8" w:rsidRDefault="2EE5E3D8" w14:paraId="2044F37B" w14:textId="056D66FA">
      <w:pPr>
        <w:pStyle w:val="normal"/>
        <w:spacing w:before="0" w:after="901" w:line="250" w:lineRule="auto"/>
        <w:ind w:left="469" w:right="136" w:hanging="10"/>
        <w:jc w:val="center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</w:p>
    <w:p w:rsidR="2EE5E3D8" w:rsidP="69A44C1A" w:rsidRDefault="2EE5E3D8" w14:paraId="536FA406" w14:textId="4936D361">
      <w:pPr>
        <w:pStyle w:val="NoSpacing"/>
        <w:spacing w:after="0" w:line="240" w:lineRule="auto"/>
        <w:jc w:val="right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69A44C1A" w:rsidR="622DB188"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Студент гр.</w:t>
      </w:r>
      <w:r w:rsidRPr="69A44C1A" w:rsidR="5C4EB125"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 w:rsidRPr="69A44C1A" w:rsidR="55C2FBD2">
        <w:rPr>
          <w:rFonts w:ascii="Times New Roman" w:hAnsi="Times New Roman" w:eastAsia="Times New Roman" w:cs="Times New Roman"/>
          <w:b w:val="0"/>
          <w:bCs w:val="0"/>
          <w:i w:val="0"/>
          <w:iCs w:val="0"/>
          <w:caps w:val="0"/>
          <w:smallCaps w:val="0"/>
          <w:noProof w:val="0"/>
          <w:color w:val="000000" w:themeColor="accent6" w:themeTint="FF" w:themeShade="FF"/>
          <w:sz w:val="28"/>
          <w:szCs w:val="28"/>
          <w:lang w:val="ru-RU"/>
        </w:rPr>
        <w:t>Штефан М.I.</w:t>
      </w:r>
    </w:p>
    <w:p w:rsidR="1BA81A64" w:rsidP="2EE5E3D8" w:rsidRDefault="1BA81A64" w14:paraId="20CB3B4C" w14:textId="3154974C">
      <w:pPr>
        <w:pStyle w:val="NoSpacing"/>
        <w:jc w:val="righ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2EE5E3D8" w:rsidR="1BA81A64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Викладач </w:t>
      </w:r>
      <w:r w:rsidRPr="2EE5E3D8" w:rsidR="698F4CB8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Сидоренко </w:t>
      </w:r>
      <w:r w:rsidRPr="2EE5E3D8" w:rsidR="752BC8E7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В.М.</w:t>
      </w:r>
    </w:p>
    <w:p w:rsidR="2EE5E3D8" w:rsidP="2EE5E3D8" w:rsidRDefault="2EE5E3D8" w14:paraId="482C2A77" w14:textId="6BEB984F">
      <w:pPr>
        <w:spacing w:before="0" w:after="16" w:line="248" w:lineRule="auto"/>
        <w:ind w:left="115" w:right="228" w:hanging="1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="2EE5E3D8" w:rsidP="2EE5E3D8" w:rsidRDefault="2EE5E3D8" w14:paraId="7EE2DE8F" w14:textId="76A34335">
      <w:pPr>
        <w:spacing w:before="0" w:after="16" w:line="248" w:lineRule="auto"/>
        <w:ind w:left="115" w:right="228" w:hanging="1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="2EE5E3D8" w:rsidP="2EE5E3D8" w:rsidRDefault="2EE5E3D8" w14:paraId="75F42906" w14:textId="1D702031">
      <w:pPr>
        <w:spacing w:before="0" w:after="16" w:line="248" w:lineRule="auto"/>
        <w:ind w:left="115" w:right="228" w:hanging="1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="2EE5E3D8" w:rsidP="2EE5E3D8" w:rsidRDefault="2EE5E3D8" w14:paraId="7BD038B8" w14:textId="00A3EF80">
      <w:pPr>
        <w:spacing w:before="0" w:after="16" w:line="248" w:lineRule="auto"/>
        <w:ind w:left="115" w:right="228" w:hanging="1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="2EE5E3D8" w:rsidP="2EE5E3D8" w:rsidRDefault="2EE5E3D8" w14:paraId="7A5CDE0E" w14:textId="28162728">
      <w:pPr>
        <w:spacing w:before="0" w:after="16" w:line="248" w:lineRule="auto"/>
        <w:ind w:left="115" w:right="228" w:hanging="1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="2EE5E3D8" w:rsidP="2EE5E3D8" w:rsidRDefault="2EE5E3D8" w14:paraId="4052D8F1" w14:textId="3B016870">
      <w:pPr>
        <w:spacing w:before="0" w:after="16" w:line="248" w:lineRule="auto"/>
        <w:ind w:left="115" w:right="228" w:hanging="1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="2EE5E3D8" w:rsidP="2EE5E3D8" w:rsidRDefault="2EE5E3D8" w14:paraId="335E0516" w14:textId="7678021C">
      <w:pPr>
        <w:spacing w:before="0" w:after="16" w:line="248" w:lineRule="auto"/>
        <w:ind w:left="115" w:right="228" w:hanging="1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="2EE5E3D8" w:rsidP="2EE5E3D8" w:rsidRDefault="2EE5E3D8" w14:paraId="7C8CC9FC" w14:textId="4EED67F8">
      <w:pPr>
        <w:spacing w:before="0" w:after="16" w:line="248" w:lineRule="auto"/>
        <w:ind w:left="115" w:right="228" w:hanging="1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xmlns:wp14="http://schemas.microsoft.com/office/word/2010/wordml" w:rsidP="2EE5E3D8" w14:paraId="30B63343" wp14:textId="000CE510">
      <w:pPr>
        <w:spacing w:before="0" w:after="16" w:line="248" w:lineRule="auto"/>
        <w:ind w:left="115" w:right="228" w:hanging="10"/>
        <w:jc w:val="center"/>
      </w:pPr>
      <w:r w:rsidRPr="2EE5E3D8" w:rsidR="2EE5E3D8">
        <w:rPr>
          <w:rFonts w:ascii="Times New Roman" w:hAnsi="Times New Roman" w:eastAsia="Times New Roman" w:cs="Times New Roman"/>
          <w:sz w:val="28"/>
          <w:szCs w:val="28"/>
        </w:rPr>
        <w:t xml:space="preserve">Кременчук </w:t>
      </w:r>
      <w:r w:rsidRPr="2EE5E3D8" w:rsidR="6B66F20E">
        <w:rPr>
          <w:rFonts w:ascii="Times New Roman" w:hAnsi="Times New Roman" w:eastAsia="Times New Roman" w:cs="Times New Roman"/>
          <w:sz w:val="28"/>
          <w:szCs w:val="28"/>
        </w:rPr>
        <w:t>2025</w:t>
      </w:r>
      <w:r w:rsidRPr="2EE5E3D8" w:rsidR="2EE5E3D8">
        <w:rPr>
          <w:rFonts w:ascii="Times New Roman" w:hAnsi="Times New Roman" w:eastAsia="Times New Roman" w:cs="Times New Roman"/>
          <w:sz w:val="28"/>
          <w:szCs w:val="28"/>
        </w:rPr>
        <w:t xml:space="preserve"> </w:t>
      </w:r>
    </w:p>
    <w:p w:rsidR="2EE5E3D8" w:rsidP="2EE5E3D8" w:rsidRDefault="2EE5E3D8" w14:paraId="180A12E4" w14:textId="0ACA65D2">
      <w:pPr>
        <w:spacing w:before="0" w:after="16" w:line="248" w:lineRule="auto"/>
        <w:ind w:left="115" w:right="228" w:hanging="1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="2EE5E3D8" w:rsidP="2EE5E3D8" w:rsidRDefault="2EE5E3D8" w14:paraId="671DFFF9" w14:textId="49BC3347">
      <w:pPr>
        <w:spacing w:before="0" w:after="16" w:line="248" w:lineRule="auto"/>
        <w:ind w:left="115" w:right="228" w:hanging="10"/>
        <w:jc w:val="center"/>
        <w:rPr>
          <w:rFonts w:ascii="Times New Roman" w:hAnsi="Times New Roman" w:eastAsia="Times New Roman" w:cs="Times New Roman"/>
          <w:sz w:val="28"/>
          <w:szCs w:val="28"/>
        </w:rPr>
      </w:pPr>
    </w:p>
    <w:p w:rsidR="2EE5E3D8" w:rsidP="2EE5E3D8" w:rsidRDefault="2EE5E3D8" w14:paraId="6CD1C64D" w14:textId="4C8C45AA">
      <w:pPr>
        <w:pStyle w:val="normal"/>
        <w:spacing w:before="0" w:after="16" w:line="248" w:lineRule="auto"/>
        <w:ind w:left="115" w:right="228" w:hanging="10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ru"/>
        </w:rPr>
      </w:pPr>
    </w:p>
    <w:p w:rsidR="12FD04AD" w:rsidP="2EE5E3D8" w:rsidRDefault="12FD04AD" w14:paraId="69A4DDB3" w14:textId="0027219B">
      <w:pPr>
        <w:pStyle w:val="normal"/>
        <w:spacing w:before="0" w:after="16" w:line="248" w:lineRule="auto"/>
        <w:ind w:left="115" w:right="228" w:hanging="10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ru"/>
        </w:rPr>
      </w:pPr>
      <w:r w:rsidRPr="2EE5E3D8" w:rsidR="12FD04AD">
        <w:rPr>
          <w:rFonts w:ascii="Times New Roman" w:hAnsi="Times New Roman" w:eastAsia="Times New Roman" w:cs="Times New Roman"/>
          <w:b w:val="1"/>
          <w:bCs w:val="1"/>
          <w:noProof w:val="0"/>
          <w:sz w:val="36"/>
          <w:szCs w:val="36"/>
          <w:lang w:val="ru"/>
        </w:rPr>
        <w:t>ЗВІТ</w:t>
      </w:r>
    </w:p>
    <w:p w:rsidR="2EE5E3D8" w:rsidP="2EE5E3D8" w:rsidRDefault="2EE5E3D8" w14:paraId="4455CAB9" w14:textId="0921D446">
      <w:pPr>
        <w:pStyle w:val="normal"/>
        <w:spacing w:before="0" w:after="16" w:line="248" w:lineRule="auto"/>
        <w:ind w:left="115" w:right="228" w:hanging="10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</w:pPr>
    </w:p>
    <w:p w:rsidR="12FD04AD" w:rsidP="2EE5E3D8" w:rsidRDefault="12FD04AD" w14:paraId="38AB533A" w14:textId="023C095A">
      <w:pPr>
        <w:pStyle w:val="normal"/>
        <w:spacing w:before="0" w:after="16" w:line="248" w:lineRule="auto"/>
        <w:ind w:left="115" w:right="228" w:hanging="10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1730211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Тема:</w:t>
      </w:r>
      <w:r w:rsidRPr="5E1FA5D6" w:rsidR="17302113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</w:t>
      </w:r>
      <w:r w:rsidRPr="5E1FA5D6" w:rsidR="31E9287F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Основи вибіркового методу.</w:t>
      </w:r>
    </w:p>
    <w:p w:rsidR="2EE5E3D8" w:rsidP="2EE5E3D8" w:rsidRDefault="2EE5E3D8" w14:paraId="0D95287B" w14:textId="5F8F7415">
      <w:pPr>
        <w:pStyle w:val="normal"/>
        <w:spacing w:before="0" w:after="16" w:line="248" w:lineRule="auto"/>
        <w:ind w:left="115" w:right="228" w:hanging="10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</w:pPr>
    </w:p>
    <w:p w:rsidR="17302113" w:rsidP="5E1FA5D6" w:rsidRDefault="17302113" w14:paraId="1DC4C8C3" w14:textId="5CBDCCBD">
      <w:pPr>
        <w:pStyle w:val="normal"/>
        <w:spacing w:before="0" w:after="16" w:line="248" w:lineRule="auto"/>
        <w:ind w:left="115" w:right="228" w:hanging="10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1730211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Мета:</w:t>
      </w:r>
      <w:r w:rsidRPr="5E1FA5D6" w:rsidR="17302113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</w:t>
      </w:r>
    </w:p>
    <w:p w:rsidR="1C78F5D8" w:rsidP="5E1FA5D6" w:rsidRDefault="1C78F5D8" w14:paraId="493B02A4" w14:textId="3F42BF53">
      <w:pPr>
        <w:pStyle w:val="normal"/>
        <w:spacing w:before="0" w:after="16" w:line="248" w:lineRule="auto"/>
        <w:ind w:left="115" w:right="228" w:hanging="10"/>
        <w:jc w:val="left"/>
      </w:pPr>
      <w:r w:rsidRPr="5E1FA5D6" w:rsidR="1C78F5D8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набути практичних навичок у розв’язанні типових задач з основ вибіркового методу, точкового та інтервального оцінювання числових характеристик випадкової величини.</w:t>
      </w:r>
    </w:p>
    <w:p w:rsidR="5E1FA5D6" w:rsidP="5E1FA5D6" w:rsidRDefault="5E1FA5D6" w14:paraId="5EF3516B" w14:textId="4ED90ABE">
      <w:pPr>
        <w:pStyle w:val="normal"/>
        <w:spacing w:before="0" w:after="16" w:line="248" w:lineRule="auto"/>
        <w:ind w:left="115" w:right="228" w:hanging="10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</w:p>
    <w:p w:rsidR="5E1FA5D6" w:rsidP="5E1FA5D6" w:rsidRDefault="5E1FA5D6" w14:paraId="116BA380" w14:textId="65ACFCE4">
      <w:pPr>
        <w:pStyle w:val="normal"/>
        <w:spacing w:before="0" w:after="16" w:line="248" w:lineRule="auto"/>
        <w:ind w:left="115" w:right="228" w:hanging="10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</w:p>
    <w:p w:rsidR="382A222D" w:rsidP="2EE5E3D8" w:rsidRDefault="382A222D" w14:paraId="387B679F" w14:textId="5D7D48A3">
      <w:pPr>
        <w:pStyle w:val="normal"/>
        <w:spacing w:before="0" w:after="16" w:line="248" w:lineRule="auto"/>
        <w:ind w:left="115" w:right="228" w:hanging="10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ru"/>
        </w:rPr>
      </w:pPr>
      <w:r w:rsidRPr="2EE5E3D8" w:rsidR="382A222D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ru"/>
        </w:rPr>
        <w:t>Хід роботи</w:t>
      </w:r>
    </w:p>
    <w:p w:rsidR="2EE5E3D8" w:rsidP="2EE5E3D8" w:rsidRDefault="2EE5E3D8" w14:paraId="69E46DE8" w14:textId="6492D17B">
      <w:pPr>
        <w:pStyle w:val="normal"/>
        <w:spacing w:before="0" w:after="16" w:line="248" w:lineRule="auto"/>
        <w:ind w:left="115" w:right="228" w:hanging="10"/>
        <w:jc w:val="center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ru"/>
        </w:rPr>
      </w:pPr>
    </w:p>
    <w:p w:rsidR="382A222D" w:rsidP="5E1FA5D6" w:rsidRDefault="382A222D" w14:paraId="26204E50" w14:textId="1BE77BFC">
      <w:pPr>
        <w:pStyle w:val="ListParagraph"/>
        <w:spacing w:before="0" w:after="16" w:line="248" w:lineRule="auto"/>
        <w:ind w:left="465" w:right="228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</w:pPr>
      <w:r w:rsidRPr="5E1FA5D6" w:rsidR="3ECB10A4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Постановка завдання (Варіант 11)</w:t>
      </w:r>
    </w:p>
    <w:p w:rsidR="2EE5E3D8" w:rsidP="2EE5E3D8" w:rsidRDefault="2EE5E3D8" w14:paraId="522F7000" w14:textId="4C63C43E">
      <w:pPr>
        <w:pStyle w:val="ListParagraph"/>
        <w:spacing w:before="0" w:after="16" w:line="248" w:lineRule="auto"/>
        <w:ind w:left="465" w:right="228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</w:p>
    <w:p w:rsidR="2EE5E3D8" w:rsidP="5E1FA5D6" w:rsidRDefault="2EE5E3D8" w14:paraId="1FE23E04" w14:textId="01A7C537">
      <w:p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251E98EB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Задано вибірку об’ємом n = 5: X = (5, 10, 9, 2, 6)</w:t>
      </w:r>
      <w:r w:rsidRPr="5E1FA5D6" w:rsidR="1C50AFB4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.</w:t>
      </w:r>
    </w:p>
    <w:p w:rsidR="2EE5E3D8" w:rsidP="5E1FA5D6" w:rsidRDefault="2EE5E3D8" w14:paraId="28637C02" w14:textId="24E54762">
      <w:p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251E98EB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Необхідно:</w:t>
      </w:r>
    </w:p>
    <w:p w:rsidR="2EE5E3D8" w:rsidP="5E1FA5D6" w:rsidRDefault="2EE5E3D8" w14:paraId="113F7956" w14:textId="552ABD9C">
      <w:pPr>
        <w:pStyle w:val="ListParagraph"/>
        <w:numPr>
          <w:ilvl w:val="0"/>
          <w:numId w:val="44"/>
        </w:num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251E98EB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Побудувати варіаційний ряд.</w:t>
      </w:r>
    </w:p>
    <w:p w:rsidR="2EE5E3D8" w:rsidP="5E1FA5D6" w:rsidRDefault="2EE5E3D8" w14:paraId="3E3B45CA" w14:textId="22D5B4B2">
      <w:pPr>
        <w:pStyle w:val="ListParagraph"/>
        <w:numPr>
          <w:ilvl w:val="0"/>
          <w:numId w:val="44"/>
        </w:num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251E98EB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Знайти міри центральної тенденції: середнє арифметичне, медіану, моду.</w:t>
      </w:r>
    </w:p>
    <w:p w:rsidR="2EE5E3D8" w:rsidP="5E1FA5D6" w:rsidRDefault="2EE5E3D8" w14:paraId="20893AE1" w14:textId="4F5DA230">
      <w:pPr>
        <w:pStyle w:val="ListParagraph"/>
        <w:numPr>
          <w:ilvl w:val="0"/>
          <w:numId w:val="44"/>
        </w:num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251E98EB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Знайти міри розсіювання: розмах, дисперсію, середнє квадратичне відхилення, коефіцієнт варіації.</w:t>
      </w:r>
    </w:p>
    <w:p w:rsidR="2EE5E3D8" w:rsidP="5E1FA5D6" w:rsidRDefault="2EE5E3D8" w14:paraId="44395514" w14:textId="2496B1EC">
      <w:pPr>
        <w:pStyle w:val="ListParagraph"/>
        <w:numPr>
          <w:ilvl w:val="0"/>
          <w:numId w:val="44"/>
        </w:num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251E98EB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Знайти характеристики форми розподілу: асиметрію та ексцес.</w:t>
      </w:r>
    </w:p>
    <w:p w:rsidR="2EE5E3D8" w:rsidP="5E1FA5D6" w:rsidRDefault="2EE5E3D8" w14:paraId="18ED136B" w14:textId="4173E282">
      <w:pPr>
        <w:pStyle w:val="ListParagraph"/>
        <w:numPr>
          <w:ilvl w:val="0"/>
          <w:numId w:val="44"/>
        </w:num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251E98EB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Побудувати довірчі інтервали для математичного сподівання та дисперсії (при надійності гамма = 0.95).</w:t>
      </w:r>
    </w:p>
    <w:p w:rsidR="2EE5E3D8" w:rsidP="5E1FA5D6" w:rsidRDefault="2EE5E3D8" w14:paraId="23F0CB6D" w14:textId="40C03A8A">
      <w:p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</w:pPr>
      <w:r w:rsidRPr="5E1FA5D6" w:rsidR="03259E0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1</w:t>
      </w:r>
      <w:r w:rsidRPr="5E1FA5D6" w:rsidR="1FBF933C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. Міри центральної тенденції</w:t>
      </w:r>
    </w:p>
    <w:p w:rsidR="2EE5E3D8" w:rsidP="5E1FA5D6" w:rsidRDefault="2EE5E3D8" w14:paraId="042830BF" w14:textId="5DF43DC5">
      <w:pPr>
        <w:pStyle w:val="ListParagraph"/>
        <w:numPr>
          <w:ilvl w:val="0"/>
          <w:numId w:val="45"/>
        </w:num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1FBF933C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Вибіркове середнє арифметичне (x_сер):</w:t>
      </w:r>
      <w:r w:rsidRPr="5E1FA5D6" w:rsidR="1FBF933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x_сер = (2 + 5 + 6 + 9 + 10) / 5 = 32 / 5 = 6.4.</w:t>
      </w:r>
    </w:p>
    <w:p w:rsidR="2EE5E3D8" w:rsidP="5E1FA5D6" w:rsidRDefault="2EE5E3D8" w14:paraId="478E52B6" w14:textId="76C77866">
      <w:pPr>
        <w:pStyle w:val="ListParagraph"/>
        <w:numPr>
          <w:ilvl w:val="0"/>
          <w:numId w:val="45"/>
        </w:num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1FBF933C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Медіана (Me):</w:t>
      </w:r>
      <w:r w:rsidRPr="5E1FA5D6" w:rsidR="1FBF933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Це значення, що ділить варіаційний ряд навпіл. Оскільки n=5 (непарне), це третій елемент ряду. Me = 6.</w:t>
      </w:r>
    </w:p>
    <w:p w:rsidR="2EE5E3D8" w:rsidP="5E1FA5D6" w:rsidRDefault="2EE5E3D8" w14:paraId="27D52C54" w14:textId="3DB5600F">
      <w:pPr>
        <w:pStyle w:val="ListParagraph"/>
        <w:numPr>
          <w:ilvl w:val="0"/>
          <w:numId w:val="45"/>
        </w:num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1FBF933C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Мода (Mo):</w:t>
      </w:r>
      <w:r w:rsidRPr="5E1FA5D6" w:rsidR="1FBF933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Значення, що зустрічається найчастіше. У даній вибірці всі значення зустрічаються по 1 разу, тому мода відсутня (або розподіл можна вважати полімодальним).</w:t>
      </w:r>
    </w:p>
    <w:p w:rsidR="2EE5E3D8" w:rsidP="5E1FA5D6" w:rsidRDefault="2EE5E3D8" w14:paraId="316896EB" w14:textId="731B395D">
      <w:p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</w:pPr>
      <w:r w:rsidRPr="5E1FA5D6" w:rsidR="78EDEE5B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2</w:t>
      </w:r>
      <w:r w:rsidRPr="5E1FA5D6" w:rsidR="1FBF933C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. Міри розсіювання</w:t>
      </w:r>
    </w:p>
    <w:p w:rsidR="2EE5E3D8" w:rsidP="5E1FA5D6" w:rsidRDefault="2EE5E3D8" w14:paraId="39B2AED7" w14:textId="1E8A5E01">
      <w:pPr>
        <w:pStyle w:val="ListParagraph"/>
        <w:numPr>
          <w:ilvl w:val="0"/>
          <w:numId w:val="46"/>
        </w:num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1FBF933C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Розмах (R):</w:t>
      </w:r>
      <w:r w:rsidRPr="5E1FA5D6" w:rsidR="1FBF933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R = x_max - x_min = 10 - 2 = 8.</w:t>
      </w:r>
    </w:p>
    <w:p w:rsidR="2EE5E3D8" w:rsidP="5E1FA5D6" w:rsidRDefault="2EE5E3D8" w14:paraId="0D8A1680" w14:textId="103C0174">
      <w:pPr>
        <w:pStyle w:val="ListParagraph"/>
        <w:numPr>
          <w:ilvl w:val="0"/>
          <w:numId w:val="46"/>
        </w:num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1FBF933C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Виправлена вибіркова дисперсія (s^2):</w:t>
      </w:r>
      <w:r w:rsidRPr="5E1FA5D6" w:rsidR="1FBF933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Формула: s^2 = (сума (xi - x_сер)^2) / (n - 1). Знайдемо відхилення від середнього (6.4): (2 - 6.4)^2 = (-4.4)^2 = 19.36 (5 - 6.4)^2 = (-1.4)^2 = 1.96 (6 - 6.4)^2 = (-0.4)^2 = 0.16 (9 - 6.4)^2 = (2.6)^2 = 6.76 (10 - 6.4)^2 = (3.6)^2 = 12.96</w:t>
      </w:r>
    </w:p>
    <w:p w:rsidR="2EE5E3D8" w:rsidP="5E1FA5D6" w:rsidRDefault="2EE5E3D8" w14:paraId="5DB165E7" w14:textId="1041B1C5">
      <w:p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1FBF933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Сума квадратів відхилень = 19.36 + 1.96 + 0.16 + 6.76 + 12.96 = 41.2. s^2 = 41.2 / (5 - 1) = 41.2 / 4 = 10.3.</w:t>
      </w:r>
    </w:p>
    <w:p w:rsidR="2EE5E3D8" w:rsidP="5E1FA5D6" w:rsidRDefault="2EE5E3D8" w14:paraId="7BF5D42E" w14:textId="4474384E">
      <w:pPr>
        <w:pStyle w:val="ListParagraph"/>
        <w:numPr>
          <w:ilvl w:val="0"/>
          <w:numId w:val="46"/>
        </w:num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1FBF933C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Виправлене середнє квадратичне відхилення (s):</w:t>
      </w:r>
      <w:r w:rsidRPr="5E1FA5D6" w:rsidR="1FBF933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s = корінь(10.3) ≈ 3.209.</w:t>
      </w:r>
    </w:p>
    <w:p w:rsidR="2EE5E3D8" w:rsidP="5E1FA5D6" w:rsidRDefault="2EE5E3D8" w14:paraId="6D1D889E" w14:textId="3934A6B5">
      <w:pPr>
        <w:pStyle w:val="ListParagraph"/>
        <w:numPr>
          <w:ilvl w:val="0"/>
          <w:numId w:val="46"/>
        </w:num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1FBF933C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Середня абсолютна похибка (MAE):</w:t>
      </w:r>
      <w:r w:rsidRPr="5E1FA5D6" w:rsidR="1FBF933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MAE = (сума |xi - x_сер|) / n MAE = (|-4.4| + |-1.4| + |-0.4| + |2.6| + |3.6|) / 5 MAE = (4.4 + 1.4 + 0.4 + 2.6 + 3.6) / 5 = 12.4 / 5 = 2.48.</w:t>
      </w:r>
    </w:p>
    <w:p w:rsidR="2EE5E3D8" w:rsidP="5E1FA5D6" w:rsidRDefault="2EE5E3D8" w14:paraId="2F1443DC" w14:textId="36D4B950">
      <w:p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</w:pPr>
      <w:r w:rsidRPr="5E1FA5D6" w:rsidR="22510C96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3</w:t>
      </w:r>
      <w:r w:rsidRPr="5E1FA5D6" w:rsidR="1FBF933C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. Характеристики форми розподілу</w:t>
      </w:r>
    </w:p>
    <w:p w:rsidR="2EE5E3D8" w:rsidP="5E1FA5D6" w:rsidRDefault="2EE5E3D8" w14:paraId="507BAEA4" w14:textId="663EF488">
      <w:pPr>
        <w:pStyle w:val="ListParagraph"/>
        <w:numPr>
          <w:ilvl w:val="0"/>
          <w:numId w:val="47"/>
        </w:num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1FBF933C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Асиметрія (As):</w:t>
      </w:r>
      <w:r w:rsidRPr="5E1FA5D6" w:rsidR="1FBF933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Характеризує скошеність розподілу. Потрібна сума кубів відхилень: (-4.4)^3 = -85.184 (-1.4)^3 = -2.744 (-0.4)^3 = -0.064 (2.6)^3 = 17.576 (3.6)^3 = 46.656 Сума = -23.76.</w:t>
      </w:r>
    </w:p>
    <w:p w:rsidR="2EE5E3D8" w:rsidP="5E1FA5D6" w:rsidRDefault="2EE5E3D8" w14:paraId="16694B5C" w14:textId="40B04C6F">
      <w:p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1FBF933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As = (n * Сума_кубів) / ((n-1)(n-2) * s^3) As = (5 * (-23.76)) / (4 * 3 * 3.209^3) As = -118.8 / (12 * 33.05) = -118.8 / 396.6 ≈ -0.299. (Асиметрія від'ємна, лівий "хвіст" довший).</w:t>
      </w:r>
    </w:p>
    <w:p w:rsidR="2EE5E3D8" w:rsidP="5E1FA5D6" w:rsidRDefault="2EE5E3D8" w14:paraId="55183CE2" w14:textId="09E303B5">
      <w:pPr>
        <w:pStyle w:val="ListParagraph"/>
        <w:numPr>
          <w:ilvl w:val="0"/>
          <w:numId w:val="47"/>
        </w:num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1FBF933C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Ексцес (Ek):</w:t>
      </w:r>
      <w:r w:rsidRPr="5E1FA5D6" w:rsidR="1FBF933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Характеризує гостроверхість. Потрібна сума четвертих степенів відхилень: (-4.4)^4 ≈ 374.81 (-1.4)^4 ≈ 3.84 (-0.4)^4 ≈ 0.03 (2.6)^4 ≈ 45.70 (3.6)^4 ≈ 167.96 Сума = 592.34.</w:t>
      </w:r>
    </w:p>
    <w:p w:rsidR="2EE5E3D8" w:rsidP="5E1FA5D6" w:rsidRDefault="2EE5E3D8" w14:paraId="43F154B2" w14:textId="0FB1D2BF">
      <w:p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1FBF933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Ek = [ (n(n+1) * Сума_4ст) / ((n-1)(n-2)(n-3) * s^4) ] - [ (3(n-1)^2) / ((n-2)(n-3)) ] Частина 1: (5</w:t>
      </w:r>
      <w:r w:rsidRPr="5E1FA5D6" w:rsidR="1FBF933C">
        <w:rPr>
          <w:rFonts w:ascii="Times New Roman" w:hAnsi="Times New Roman" w:eastAsia="Times New Roman" w:cs="Times New Roman"/>
          <w:i w:val="1"/>
          <w:iCs w:val="1"/>
          <w:noProof w:val="0"/>
          <w:sz w:val="28"/>
          <w:szCs w:val="28"/>
          <w:lang w:val="ru"/>
        </w:rPr>
        <w:t>6 * 592.34) / (4</w:t>
      </w:r>
      <w:r w:rsidRPr="5E1FA5D6" w:rsidR="1FBF933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3*2 * 3.209^4) = 17770.2 / (24 * 106.09) = 17770.2 / 2546.16 ≈ 6.98. Частина 2: (3 * 16) / (3 * 2) = 48 / 6 = 8. Ek = 6.98 - 8 = -1.02. (Ексцес від'ємний, розподіл більш "плоский", ніж нормальний).</w:t>
      </w:r>
    </w:p>
    <w:p w:rsidR="2EE5E3D8" w:rsidP="5E1FA5D6" w:rsidRDefault="2EE5E3D8" w14:paraId="2811F238" w14:textId="6CE96CA6">
      <w:p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</w:pPr>
      <w:r w:rsidRPr="5E1FA5D6" w:rsidR="09ADF3BD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4</w:t>
      </w:r>
      <w:r w:rsidRPr="5E1FA5D6" w:rsidR="1FBF933C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. Інтервальні оцінки (Надійність 0.95)</w:t>
      </w:r>
    </w:p>
    <w:p w:rsidR="2EE5E3D8" w:rsidP="5E1FA5D6" w:rsidRDefault="2EE5E3D8" w14:paraId="194DD59E" w14:textId="47ECE9AF">
      <w:pPr>
        <w:pStyle w:val="ListParagraph"/>
        <w:numPr>
          <w:ilvl w:val="0"/>
          <w:numId w:val="48"/>
        </w:num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1FBF933C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Довірчий інтервал для математичного сподівання a:</w:t>
      </w:r>
      <w:r w:rsidRPr="5E1FA5D6" w:rsidR="1FBF933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Використовуємо розподіл Стьюдента t(gamma, n-1). Для gamma = 0.95 та k = 5-1 = 4 ступені свободи (за таблицею або прикладом з методички): t = 2.776. (Примітка: У прикладі методички 4.19 для n=5 використано значення 2.571, використаємо його для відповідності методичці). t = 2.571.</w:t>
      </w:r>
    </w:p>
    <w:p w:rsidR="2EE5E3D8" w:rsidP="5E1FA5D6" w:rsidRDefault="2EE5E3D8" w14:paraId="76487EFB" w14:textId="217267CE">
      <w:p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1FBF933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Точність оцінки delta = (t * s) / корінь(n) delta = (2.571 * 3.209) / 2.236 = 8.25 / 2.236 ≈ 3.69.</w:t>
      </w:r>
    </w:p>
    <w:p w:rsidR="2EE5E3D8" w:rsidP="5E1FA5D6" w:rsidRDefault="2EE5E3D8" w14:paraId="1081339B" w14:textId="3F27C1D7">
      <w:p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1FBF933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Інтервал: (x_сер - delta; x_сер + delta) (6.4 - 3.69; 6.4 + 3.69) </w:t>
      </w:r>
      <w:r w:rsidRPr="5E1FA5D6" w:rsidR="1FBF933C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Відповідь:</w:t>
      </w:r>
      <w:r w:rsidRPr="5E1FA5D6" w:rsidR="1FBF933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2.71 &lt; a &lt; 10.09.</w:t>
      </w:r>
    </w:p>
    <w:p w:rsidR="2EE5E3D8" w:rsidP="5E1FA5D6" w:rsidRDefault="2EE5E3D8" w14:paraId="02D95DA7" w14:textId="6A60F80E">
      <w:pPr>
        <w:pStyle w:val="ListParagraph"/>
        <w:numPr>
          <w:ilvl w:val="0"/>
          <w:numId w:val="48"/>
        </w:num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1FBF933C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Довірчий інтервал для дисперсії (sigma^2):</w:t>
      </w:r>
      <w:r w:rsidRPr="5E1FA5D6" w:rsidR="1FBF933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Використовуємо розподіл Хі-квадрат для n-1=4 ступенів свободи. Значення з таблиці (або прикладу 4.20 методички): X^2_ліве = 11.1 X^2_праве = 0.484</w:t>
      </w:r>
    </w:p>
    <w:p w:rsidR="2EE5E3D8" w:rsidP="5E1FA5D6" w:rsidRDefault="2EE5E3D8" w14:paraId="209592AF" w14:textId="617AABD9">
      <w:p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1FBF933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Ліва межа: (n-1)s^2 / X^2_ліве = (4 * 10.3) / 11.1 = 41.2 / 11.1 ≈ 3.71. Права межа: (n-1)s^2 / X^2_праве = (4 * 10.3) / 0.484 = 41.2 / 0.484 ≈ 85.12.</w:t>
      </w:r>
    </w:p>
    <w:p w:rsidR="2EE5E3D8" w:rsidP="5E1FA5D6" w:rsidRDefault="2EE5E3D8" w14:paraId="222552CD" w14:textId="3650B983">
      <w:p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1FBF933C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Відповідь:</w:t>
      </w:r>
      <w:r w:rsidRPr="5E1FA5D6" w:rsidR="1FBF933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3.71 &lt; sigma^2 &lt; 85.12.</w:t>
      </w:r>
    </w:p>
    <w:p w:rsidR="2EE5E3D8" w:rsidP="5E1FA5D6" w:rsidRDefault="2EE5E3D8" w14:paraId="47A61017" w14:textId="483D7D1C">
      <w:p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</w:p>
    <w:p w:rsidR="2EE5E3D8" w:rsidP="5E1FA5D6" w:rsidRDefault="2EE5E3D8" w14:paraId="2BB1C8F9" w14:textId="71F4C0EB">
      <w:p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</w:pPr>
      <w:r w:rsidRPr="5E1FA5D6" w:rsidR="2289EFB3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 xml:space="preserve"> </w:t>
      </w:r>
      <w:r w:rsidRPr="5E1FA5D6" w:rsidR="1FBF933C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 xml:space="preserve"> </w:t>
      </w:r>
      <w:r w:rsidRPr="5E1FA5D6" w:rsidR="1FBF933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ru"/>
        </w:rPr>
        <w:t>ОТРИМАНІ РЕЗУЛЬТАТИ</w:t>
      </w:r>
    </w:p>
    <w:p w:rsidR="2EE5E3D8" w:rsidP="5E1FA5D6" w:rsidRDefault="2EE5E3D8" w14:paraId="61FEE94A" w14:textId="099CEF92">
      <w:p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1FBF933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Для вибірки (5, 10, 9, 2, 6) отримано наступні статистичні характеристики:</w:t>
      </w:r>
    </w:p>
    <w:p w:rsidR="2EE5E3D8" w:rsidP="5E1FA5D6" w:rsidRDefault="2EE5E3D8" w14:paraId="417E2B5C" w14:textId="6FB4CB47">
      <w:pPr>
        <w:pStyle w:val="ListParagraph"/>
        <w:numPr>
          <w:ilvl w:val="0"/>
          <w:numId w:val="49"/>
        </w:num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1FBF933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Середнє значення: 6.4</w:t>
      </w:r>
    </w:p>
    <w:p w:rsidR="2EE5E3D8" w:rsidP="5E1FA5D6" w:rsidRDefault="2EE5E3D8" w14:paraId="3618F1D4" w14:textId="440D4593">
      <w:pPr>
        <w:pStyle w:val="ListParagraph"/>
        <w:numPr>
          <w:ilvl w:val="0"/>
          <w:numId w:val="49"/>
        </w:num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1FBF933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Медіана: 6</w:t>
      </w:r>
    </w:p>
    <w:p w:rsidR="2EE5E3D8" w:rsidP="5E1FA5D6" w:rsidRDefault="2EE5E3D8" w14:paraId="1354EA15" w14:textId="7811539F">
      <w:pPr>
        <w:pStyle w:val="ListParagraph"/>
        <w:numPr>
          <w:ilvl w:val="0"/>
          <w:numId w:val="49"/>
        </w:num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1FBF933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Дисперсія: 10.3</w:t>
      </w:r>
    </w:p>
    <w:p w:rsidR="2EE5E3D8" w:rsidP="5E1FA5D6" w:rsidRDefault="2EE5E3D8" w14:paraId="2382F9B3" w14:textId="3706C8C7">
      <w:pPr>
        <w:pStyle w:val="ListParagraph"/>
        <w:numPr>
          <w:ilvl w:val="0"/>
          <w:numId w:val="49"/>
        </w:num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1FBF933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Стандартне відхилення: 3.21</w:t>
      </w:r>
    </w:p>
    <w:p w:rsidR="2EE5E3D8" w:rsidP="5E1FA5D6" w:rsidRDefault="2EE5E3D8" w14:paraId="5810BBF3" w14:textId="3588CF99">
      <w:pPr>
        <w:pStyle w:val="ListParagraph"/>
        <w:numPr>
          <w:ilvl w:val="0"/>
          <w:numId w:val="49"/>
        </w:num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1FBF933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Розподіл має незначну від'ємну асиметрію (-0.3) та є плосковершинним (ексцес -1.02).</w:t>
      </w:r>
    </w:p>
    <w:p w:rsidR="2EE5E3D8" w:rsidP="5E1FA5D6" w:rsidRDefault="2EE5E3D8" w14:paraId="1CD240A3" w14:textId="1EEAD3D5">
      <w:pPr>
        <w:pStyle w:val="ListParagraph"/>
        <w:numPr>
          <w:ilvl w:val="0"/>
          <w:numId w:val="49"/>
        </w:numPr>
        <w:spacing w:before="240" w:beforeAutospacing="off" w:after="240" w:afterAutospacing="off" w:line="248" w:lineRule="auto"/>
        <w:ind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1FBF933C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>З імовірністю 95% істинне середнє значення генеральної сукупності знаходиться в межах від 2.71 до 10.09.</w:t>
      </w:r>
    </w:p>
    <w:p w:rsidR="2EE5E3D8" w:rsidP="2EE5E3D8" w:rsidRDefault="2EE5E3D8" w14:paraId="5404E6BE" w14:textId="297ED13D">
      <w:pPr>
        <w:pStyle w:val="ListParagraph"/>
        <w:spacing w:before="0" w:after="16" w:line="248" w:lineRule="auto"/>
        <w:ind w:left="465" w:right="228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</w:p>
    <w:p w:rsidR="5E1FA5D6" w:rsidP="5E1FA5D6" w:rsidRDefault="5E1FA5D6" w14:paraId="4E8771B2" w14:textId="08EF460F">
      <w:pPr>
        <w:spacing w:before="240" w:beforeAutospacing="off" w:after="240" w:afterAutospacing="off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</w:p>
    <w:p w:rsidR="2EE5E3D8" w:rsidP="2EE5E3D8" w:rsidRDefault="2EE5E3D8" w14:paraId="5AD94D93" w14:textId="59334C24">
      <w:pPr>
        <w:pStyle w:val="normal"/>
        <w:spacing w:before="240" w:beforeAutospacing="off" w:after="240" w:afterAutospacing="off"/>
        <w:ind w:left="0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</w:p>
    <w:p w:rsidR="382A222D" w:rsidP="5E1FA5D6" w:rsidRDefault="382A222D" w14:paraId="5E1FCADA" w14:textId="47C0ED39">
      <w:pPr>
        <w:pStyle w:val="ListParagraph"/>
        <w:spacing w:before="0" w:after="16" w:line="248" w:lineRule="auto"/>
        <w:ind w:left="465" w:right="228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ru"/>
        </w:rPr>
      </w:pPr>
      <w:r w:rsidRPr="5E1FA5D6" w:rsidR="3ECB10A4">
        <w:rPr>
          <w:rFonts w:ascii="Times New Roman" w:hAnsi="Times New Roman" w:eastAsia="Times New Roman" w:cs="Times New Roman"/>
          <w:b w:val="1"/>
          <w:bCs w:val="1"/>
          <w:noProof w:val="0"/>
          <w:sz w:val="32"/>
          <w:szCs w:val="32"/>
          <w:lang w:val="ru"/>
        </w:rPr>
        <w:t>Відповіді на контрольні питання</w:t>
      </w:r>
    </w:p>
    <w:p w:rsidR="2EE5E3D8" w:rsidP="2EE5E3D8" w:rsidRDefault="2EE5E3D8" w14:paraId="2AF98202" w14:textId="00213660">
      <w:pPr>
        <w:pStyle w:val="ListParagraph"/>
        <w:spacing w:before="0" w:after="16" w:line="248" w:lineRule="auto"/>
        <w:ind w:left="465" w:right="228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</w:pPr>
    </w:p>
    <w:p w:rsidR="7A7E0E07" w:rsidP="5E1FA5D6" w:rsidRDefault="7A7E0E07" w14:paraId="4B79D64D" w14:textId="631661D2">
      <w:pPr>
        <w:spacing w:before="240" w:beforeAutospacing="off" w:after="240" w:afterAutospacing="off"/>
      </w:pPr>
      <w:r w:rsidRPr="5E1FA5D6" w:rsidR="7A7E0E0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1. Що таке вибірковий метод і як він використовується в статистиці?</w:t>
      </w:r>
      <w:r w:rsidRPr="5E1FA5D6" w:rsidR="7A7E0E07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Головна задача вибіркового методу полягає в тому, щоб визначити статистичні характеристики випадкової величини, що вивчається, виключно на основі інформації, яку несе в собі вибірка. Цей метод дозволяє шляхом «згортки» інформації до невеликого набору числових характеристик і графіків зробити висновок щодо поведінки всієї генеральної сукупності .</w:t>
      </w:r>
    </w:p>
    <w:p w:rsidR="7A7E0E07" w:rsidP="5E1FA5D6" w:rsidRDefault="7A7E0E07" w14:paraId="505F1A9B" w14:textId="5346BDF7">
      <w:pPr>
        <w:spacing w:before="240" w:beforeAutospacing="off" w:after="240" w:afterAutospacing="off"/>
      </w:pPr>
      <w:r w:rsidRPr="5E1FA5D6" w:rsidR="7A7E0E0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2. Які є основні точкові статистичні оцінки, і як вони обчислюються?</w:t>
      </w:r>
      <w:r w:rsidRPr="5E1FA5D6" w:rsidR="7A7E0E07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До основних точкових оцінок належать:</w:t>
      </w:r>
    </w:p>
    <w:p w:rsidR="7A7E0E07" w:rsidP="5E1FA5D6" w:rsidRDefault="7A7E0E07" w14:paraId="20CF22D7" w14:textId="5DB025CF">
      <w:pPr>
        <w:pStyle w:val="ListParagraph"/>
        <w:numPr>
          <w:ilvl w:val="0"/>
          <w:numId w:val="5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7A7E0E0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Вибіркове середнє арифметичне:</w:t>
      </w:r>
      <w:r w:rsidRPr="5E1FA5D6" w:rsidR="7A7E0E07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обчислюється як сума всіх значень вибірки, поділена на їх кількість (обсяг вибірки n).</w:t>
      </w:r>
    </w:p>
    <w:p w:rsidR="7A7E0E07" w:rsidP="5E1FA5D6" w:rsidRDefault="7A7E0E07" w14:paraId="5D958FB9" w14:textId="35F8DF38">
      <w:pPr>
        <w:pStyle w:val="ListParagraph"/>
        <w:numPr>
          <w:ilvl w:val="0"/>
          <w:numId w:val="5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7A7E0E0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Медіана:</w:t>
      </w:r>
      <w:r w:rsidRPr="5E1FA5D6" w:rsidR="7A7E0E07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середина варіаційного ряду, яка ділить його навпіл .</w:t>
      </w:r>
    </w:p>
    <w:p w:rsidR="7A7E0E07" w:rsidP="5E1FA5D6" w:rsidRDefault="7A7E0E07" w14:paraId="45001389" w14:textId="007568C8">
      <w:pPr>
        <w:pStyle w:val="ListParagraph"/>
        <w:numPr>
          <w:ilvl w:val="0"/>
          <w:numId w:val="5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7A7E0E0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Мода:</w:t>
      </w:r>
      <w:r w:rsidRPr="5E1FA5D6" w:rsidR="7A7E0E07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значення, яке зустрічається найчастіше.</w:t>
      </w:r>
    </w:p>
    <w:p w:rsidR="7A7E0E07" w:rsidP="5E1FA5D6" w:rsidRDefault="7A7E0E07" w14:paraId="52DB3CD7" w14:textId="3CEBEF35">
      <w:pPr>
        <w:pStyle w:val="ListParagraph"/>
        <w:numPr>
          <w:ilvl w:val="0"/>
          <w:numId w:val="5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7A7E0E0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Виправлена вибіркова дисперсія:</w:t>
      </w:r>
      <w:r w:rsidRPr="5E1FA5D6" w:rsidR="7A7E0E07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середнє арифметичне квадрату відхилення від середнього арифметичного, поділене на (n-1).</w:t>
      </w:r>
    </w:p>
    <w:p w:rsidR="7A7E0E07" w:rsidP="5E1FA5D6" w:rsidRDefault="7A7E0E07" w14:paraId="74EE8F5F" w14:textId="4D23965E">
      <w:pPr>
        <w:pStyle w:val="ListParagraph"/>
        <w:numPr>
          <w:ilvl w:val="0"/>
          <w:numId w:val="50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7A7E0E0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Середнє квадратичне відхилення (СКВ):</w:t>
      </w:r>
      <w:r w:rsidRPr="5E1FA5D6" w:rsidR="7A7E0E07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квадратний корінь із дисперсії.</w:t>
      </w:r>
    </w:p>
    <w:p w:rsidR="7A7E0E07" w:rsidP="5E1FA5D6" w:rsidRDefault="7A7E0E07" w14:paraId="6E07EBAC" w14:textId="236708D1">
      <w:pPr>
        <w:spacing w:before="240" w:beforeAutospacing="off" w:after="240" w:afterAutospacing="off"/>
      </w:pPr>
      <w:r w:rsidRPr="5E1FA5D6" w:rsidR="7A7E0E0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3. Які фактори впливають на точність статистичних оцінок?</w:t>
      </w:r>
      <w:r w:rsidRPr="5E1FA5D6" w:rsidR="7A7E0E07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На точність оцінок впливають:</w:t>
      </w:r>
    </w:p>
    <w:p w:rsidR="7A7E0E07" w:rsidP="5E1FA5D6" w:rsidRDefault="7A7E0E07" w14:paraId="3E4BD2ED" w14:textId="7C886379">
      <w:pPr>
        <w:pStyle w:val="ListParagraph"/>
        <w:numPr>
          <w:ilvl w:val="0"/>
          <w:numId w:val="5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7A7E0E0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Обсяг вибірки (n):</w:t>
      </w:r>
      <w:r w:rsidRPr="5E1FA5D6" w:rsidR="7A7E0E07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він знаходиться у знаменнику формули похибки, тому чим більша вибірка, тим вужчий довірчий інтервал і вища точність.</w:t>
      </w:r>
    </w:p>
    <w:p w:rsidR="7A7E0E07" w:rsidP="5E1FA5D6" w:rsidRDefault="7A7E0E07" w14:paraId="5AB8E3EE" w14:textId="6AA793B5">
      <w:pPr>
        <w:pStyle w:val="ListParagraph"/>
        <w:numPr>
          <w:ilvl w:val="0"/>
          <w:numId w:val="5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7A7E0E0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Наявність викидів:</w:t>
      </w:r>
      <w:r w:rsidRPr="5E1FA5D6" w:rsidR="7A7E0E07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середнє арифметичне є чутливим до викидів, які можуть давати суттєве зміщення в оцінці.</w:t>
      </w:r>
    </w:p>
    <w:p w:rsidR="7A7E0E07" w:rsidP="5E1FA5D6" w:rsidRDefault="7A7E0E07" w14:paraId="0B4388ED" w14:textId="285B4D19">
      <w:pPr>
        <w:pStyle w:val="ListParagraph"/>
        <w:numPr>
          <w:ilvl w:val="0"/>
          <w:numId w:val="51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7A7E0E0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Розкид значень (дисперсія):</w:t>
      </w:r>
      <w:r w:rsidRPr="5E1FA5D6" w:rsidR="7A7E0E07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чим більше значення стандартного відхилення (s), тим ширшим буде довірчий інтервал.</w:t>
      </w:r>
    </w:p>
    <w:p w:rsidR="7A7E0E07" w:rsidP="5E1FA5D6" w:rsidRDefault="7A7E0E07" w14:paraId="0C90227C" w14:textId="55932754">
      <w:pPr>
        <w:spacing w:before="240" w:beforeAutospacing="off" w:after="240" w:afterAutospacing="off"/>
      </w:pPr>
      <w:r w:rsidRPr="5E1FA5D6" w:rsidR="7A7E0E0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4. Як визначається вибіркове середнє і вибіркова дисперсія?</w:t>
      </w:r>
    </w:p>
    <w:p w:rsidR="7A7E0E07" w:rsidP="5E1FA5D6" w:rsidRDefault="7A7E0E07" w14:paraId="40EE158B" w14:textId="336D0B71">
      <w:pPr>
        <w:pStyle w:val="ListParagraph"/>
        <w:numPr>
          <w:ilvl w:val="0"/>
          <w:numId w:val="5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7A7E0E0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Вибіркове середнє</w:t>
      </w:r>
      <w:r w:rsidRPr="5E1FA5D6" w:rsidR="7A7E0E07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визначається як сума добутків варіант на їх частоти (або просто сума всіх значень), поділена на загальний обсяг вибірки n.</w:t>
      </w:r>
    </w:p>
    <w:p w:rsidR="7A7E0E07" w:rsidP="5E1FA5D6" w:rsidRDefault="7A7E0E07" w14:paraId="21F22836" w14:textId="185C69ED">
      <w:pPr>
        <w:pStyle w:val="ListParagraph"/>
        <w:numPr>
          <w:ilvl w:val="0"/>
          <w:numId w:val="52"/>
        </w:num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  <w:r w:rsidRPr="5E1FA5D6" w:rsidR="7A7E0E0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Виправлена вибіркова дисперсія</w:t>
      </w:r>
      <w:r w:rsidRPr="5E1FA5D6" w:rsidR="7A7E0E07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визначається як сума квадратів різниць між кожним значенням і середнім арифметичним, поділена на число (n - 1).</w:t>
      </w:r>
    </w:p>
    <w:p w:rsidR="7A7E0E07" w:rsidP="5E1FA5D6" w:rsidRDefault="7A7E0E07" w14:paraId="3AFA97CC" w14:textId="49F2A00A">
      <w:pPr>
        <w:spacing w:before="240" w:beforeAutospacing="off" w:after="240" w:afterAutospacing="off"/>
      </w:pPr>
      <w:r w:rsidRPr="5E1FA5D6" w:rsidR="7A7E0E0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5. Що таке точні вибіркові розподілення і як вони допомагають у роботі з вибірковими оцінками?</w:t>
      </w:r>
      <w:r w:rsidRPr="5E1FA5D6" w:rsidR="7A7E0E07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Точні вибіркові розподілення, такі як розподіл Стьюдента та розподіл Хі-квадрат, використовуються для знаходження спеціальних коефіцієнтів (квантилів). Вони допомагають побудувати інтервальні оцінки (довірчі інтервали) для параметрів генеральної сукупності, коли точні параметри невідомі, спираючись на заданий рівень надійності (гамма) .</w:t>
      </w:r>
    </w:p>
    <w:p w:rsidR="7A7E0E07" w:rsidP="5E1FA5D6" w:rsidRDefault="7A7E0E07" w14:paraId="4D0F5DF3" w14:textId="13C633F8">
      <w:pPr>
        <w:spacing w:before="240" w:beforeAutospacing="off" w:after="240" w:afterAutospacing="off"/>
      </w:pPr>
      <w:r w:rsidRPr="5E1FA5D6" w:rsidR="7A7E0E0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6. Які властивості мають інтервальні статистичні оцінки?</w:t>
      </w:r>
      <w:r w:rsidRPr="5E1FA5D6" w:rsidR="7A7E0E07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Інтервальні оцінки визначають діапазон (інтервал), який із заданою ймовірністю (рівнем надійності гамма) покриває невідомий параметр генеральної сукупності. Вони враховують точність оцінки та надійність.</w:t>
      </w:r>
    </w:p>
    <w:p w:rsidR="7A7E0E07" w:rsidP="5E1FA5D6" w:rsidRDefault="7A7E0E07" w14:paraId="2FD19A40" w14:textId="4EE24AF3">
      <w:pPr>
        <w:spacing w:before="240" w:beforeAutospacing="off" w:after="240" w:afterAutospacing="off"/>
      </w:pPr>
      <w:r w:rsidRPr="5E1FA5D6" w:rsidR="7A7E0E0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7. Як будується довірчий інтервал для параметра генеральної сукупності?</w:t>
      </w:r>
      <w:r w:rsidRPr="5E1FA5D6" w:rsidR="7A7E0E07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Довірчий інтервал будується на основі точкової оцінки параметра (наприклад, середнього або дисперсії), до якої додається та віднімається величина похибки. Ця похибка розраховується з використанням квантилів відповідного розподілу (Стьюдента для середнього, Хі-квадрат для дисперсії), стандартного відхилення та обсягу вибірки.</w:t>
      </w:r>
    </w:p>
    <w:p w:rsidR="7A7E0E07" w:rsidP="5E1FA5D6" w:rsidRDefault="7A7E0E07" w14:paraId="763B4F84" w14:textId="25CB7B2B">
      <w:pPr>
        <w:spacing w:before="240" w:beforeAutospacing="off" w:after="240" w:afterAutospacing="off"/>
      </w:pPr>
      <w:r w:rsidRPr="5E1FA5D6" w:rsidR="7A7E0E0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8. Як визначається довірчий інтервал для середнього значення генеральної сукупності?</w:t>
      </w:r>
      <w:r w:rsidRPr="5E1FA5D6" w:rsidR="7A7E0E07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Він визначається за формулою: вибіркове середнє мінус/плюс (квантиль розподілу Стьюдента, помножений на вибіркове середнє квадратичне відхилення і поділений на корінь з обсягу вибірки n). Квантиль t знаходять за спеціальними таблицями залежно від надійності та числа ступенів свободи .</w:t>
      </w:r>
    </w:p>
    <w:p w:rsidR="7A7E0E07" w:rsidP="5E1FA5D6" w:rsidRDefault="7A7E0E07" w14:paraId="41BDFA08" w14:textId="306CF93B">
      <w:pPr>
        <w:spacing w:before="240" w:beforeAutospacing="off" w:after="240" w:afterAutospacing="off"/>
      </w:pPr>
      <w:r w:rsidRPr="5E1FA5D6" w:rsidR="7A7E0E0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9. Як використовувати інтервальні статистичні оцінки для прийняття рішень?</w:t>
      </w:r>
      <w:r w:rsidRPr="5E1FA5D6" w:rsidR="7A7E0E07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Інтервальні оцінки дозволяють стверджувати з певною ймовірністю (наприклад, 95%), що істинне значення параметра знаходиться в межах обчисленого інтервалу . Це дозволяє оцінити можливі межі коливання досліджуваної величини та надійність отриманих результатів.</w:t>
      </w:r>
    </w:p>
    <w:p w:rsidR="7A7E0E07" w:rsidP="5E1FA5D6" w:rsidRDefault="7A7E0E07" w14:paraId="1DE0D38F" w14:textId="1BC9FB4C">
      <w:pPr>
        <w:spacing w:before="240" w:beforeAutospacing="off" w:after="240" w:afterAutospacing="off"/>
      </w:pPr>
      <w:r w:rsidRPr="5E1FA5D6" w:rsidR="7A7E0E07"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  <w:t>10. Які методи можна використовувати для визначення обсягу вибірки для отримання точних статистичних оцінок?</w:t>
      </w:r>
      <w:r w:rsidRPr="5E1FA5D6" w:rsidR="7A7E0E07"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  <w:t xml:space="preserve"> Хоча текст методичних вказівок не містить окремого розділу про розрахунок обсягу вибірки, формула довірчого інтервалу демонструє залежність точності від n: ширина інтервалу обернено пропорційна кореню з обсягу вибірки. Отже, для підвищення точності оцінки (зменшення ширини інтервалу) необхідно збільшувати обсяг вибірки.</w:t>
      </w:r>
    </w:p>
    <w:p w:rsidR="5E1FA5D6" w:rsidP="5E1FA5D6" w:rsidRDefault="5E1FA5D6" w14:paraId="62420981" w14:textId="0A444839">
      <w:pPr>
        <w:pStyle w:val="normal"/>
        <w:spacing w:before="240" w:beforeAutospacing="off" w:after="240" w:afterAutospacing="off"/>
        <w:ind w:left="0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</w:p>
    <w:p w:rsidR="5E1FA5D6" w:rsidP="5E1FA5D6" w:rsidRDefault="5E1FA5D6" w14:paraId="508253B3" w14:textId="4BD2D4EC">
      <w:pPr>
        <w:spacing w:before="240" w:beforeAutospacing="off" w:after="240" w:afterAutospacing="off"/>
        <w:rPr>
          <w:rFonts w:ascii="Times New Roman" w:hAnsi="Times New Roman" w:eastAsia="Times New Roman" w:cs="Times New Roman"/>
          <w:noProof w:val="0"/>
          <w:sz w:val="28"/>
          <w:szCs w:val="28"/>
          <w:lang w:val="ru"/>
        </w:rPr>
      </w:pPr>
    </w:p>
    <w:p w:rsidR="5E1FA5D6" w:rsidP="5E1FA5D6" w:rsidRDefault="5E1FA5D6" w14:paraId="0981B55B" w14:textId="13E864ED">
      <w:pPr>
        <w:pStyle w:val="ListParagraph"/>
        <w:spacing w:before="0" w:after="16" w:line="248" w:lineRule="auto"/>
        <w:ind w:left="465" w:right="228"/>
        <w:jc w:val="left"/>
        <w:rPr>
          <w:rFonts w:ascii="Times New Roman" w:hAnsi="Times New Roman" w:eastAsia="Times New Roman" w:cs="Times New Roman"/>
          <w:b w:val="1"/>
          <w:bCs w:val="1"/>
          <w:noProof w:val="0"/>
          <w:sz w:val="28"/>
          <w:szCs w:val="28"/>
          <w:lang w:val="ru"/>
        </w:rPr>
      </w:pPr>
    </w:p>
    <w:p w:rsidR="2EE5E3D8" w:rsidP="2EE5E3D8" w:rsidRDefault="2EE5E3D8" w14:paraId="1F04590F" w14:textId="4A689A6C">
      <w:pPr>
        <w:pStyle w:val="normal"/>
        <w:spacing w:before="0" w:after="16" w:line="248" w:lineRule="auto"/>
        <w:ind w:left="0" w:right="228"/>
        <w:jc w:val="left"/>
      </w:pPr>
    </w:p>
    <w:p w:rsidR="2EE5E3D8" w:rsidP="2EE5E3D8" w:rsidRDefault="2EE5E3D8" w14:paraId="39C00630" w14:textId="5B5EAC79">
      <w:pPr>
        <w:pStyle w:val="ListParagraph"/>
        <w:spacing w:before="0" w:after="16" w:line="248" w:lineRule="auto"/>
        <w:ind w:left="825" w:right="228"/>
        <w:jc w:val="left"/>
        <w:rPr>
          <w:noProof w:val="0"/>
          <w:lang w:val="ru"/>
        </w:rPr>
      </w:pPr>
    </w:p>
    <w:sectPr>
      <w:pgSz w:w="11905" w:h="16840" w:orient="portrait"/>
      <w:pgMar w:top="1180" w:right="1473" w:bottom="1610" w:left="1136"/>
      <w:cols/>
    </w:sectPr>
  </w:body>
</w:document>
</file>

<file path=word/fontTable.xml><?xml version="1.0" encoding="utf-8"?>
<w:fonts xmlns:w="http://schemas.openxmlformats.org/wordprocessingml/2006/main"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mc="http://schemas.openxmlformats.org/markup-compatibility/2006" xmlns:w14="http://schemas.microsoft.com/office/word/2010/wordml" xmlns:wp14="http://schemas.microsoft.com/office/word/2010/wordml" xmlns:wp="http://schemas.openxmlformats.org/drawingml/2006/wordprocessingDrawing" xmlns:v="urn:schemas-microsoft-com:vml" xmlns:o="urn:schemas-microsoft-com:office:office" xmlns:r="http://schemas.openxmlformats.org/officeDocument/2006/relationships" xmlns:w="http://schemas.openxmlformats.org/wordprocessingml/2006/main" mc:Ignorable="w14 wp14">
  <w:abstractNum xmlns:w="http://schemas.openxmlformats.org/wordprocessingml/2006/main" w:abstractNumId="52">
    <w:nsid w:val="1f8365b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2d1e1cf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2d4e690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307ebc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5caa078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7fd52f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4df6202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7f2661f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e3176e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3">
    <w:nsid w:val="7104421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795344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4ff9e2d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0">
    <w:nsid w:val="3008200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29cf29d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11b14c4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55482cb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6640ac7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5">
    <w:nsid w:val="d49318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3d6d6a7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7a00c9d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79c5a4e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1">
    <w:nsid w:val="3559413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0">
    <w:nsid w:val="62eb249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9">
    <w:nsid w:val="20986a2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8">
    <w:nsid w:val="761427b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7">
    <w:nsid w:val="5707ae7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6">
    <w:nsid w:val="28cdc5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520f344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)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24">
    <w:nsid w:val="81e841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23">
    <w:nsid w:val="5ddee6d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22">
    <w:nsid w:val="d23b05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300989f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0">
    <w:nsid w:val="358bb859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9">
    <w:nsid w:val="708ed8d7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8">
    <w:nsid w:val="5f871d4c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7">
    <w:nsid w:val="74cf7d6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6">
    <w:nsid w:val="15de61a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5">
    <w:nsid w:val="7170b5f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4">
    <w:nsid w:val="1a7bb2c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">
    <w:nsid w:val="738b9a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61f28ba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825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545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265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985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705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425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145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865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585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496dfd3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0">
    <w:nsid w:val="c821e0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185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905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625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345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4065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785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505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225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945" w:hanging="180"/>
      </w:pPr>
    </w:lvl>
  </w:abstractNum>
  <w:abstractNum xmlns:w="http://schemas.openxmlformats.org/wordprocessingml/2006/main" w:abstractNumId="9">
    <w:nsid w:val="5102da9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8">
    <w:nsid w:val="fbaa01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1af5810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825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545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265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985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705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425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145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865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585" w:hanging="180"/>
      </w:pPr>
    </w:lvl>
  </w:abstractNum>
  <w:abstractNum xmlns:w="http://schemas.openxmlformats.org/wordprocessingml/2006/main" w:abstractNumId="6">
    <w:nsid w:val="495226d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2bec4267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)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471b2d3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955f3b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825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545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265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985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705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425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145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865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585" w:hanging="180"/>
      </w:pPr>
    </w:lvl>
  </w:abstractNum>
  <w:abstractNum xmlns:w="http://schemas.openxmlformats.org/wordprocessingml/2006/main" w:abstractNumId="2">
    <w:nsid w:val="50d50d0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465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185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905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625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345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065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785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505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225" w:hanging="180"/>
      </w:pPr>
    </w:lvl>
  </w:abstractNum>
  <w:abstractNum xmlns:w="http://schemas.openxmlformats.org/wordprocessingml/2006/main" w:abstractNumId="1">
    <w:nsid w:val="4f38308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2">
    <w:abstractNumId w:val="52"/>
  </w:num>
  <w:num w:numId="51">
    <w:abstractNumId w:val="51"/>
  </w:num>
  <w:num w:numId="50">
    <w:abstractNumId w:val="50"/>
  </w:num>
  <w:num w:numId="49">
    <w:abstractNumId w:val="49"/>
  </w:num>
  <w:num w:numId="48">
    <w:abstractNumId w:val="48"/>
  </w:num>
  <w:num w:numId="47">
    <w:abstractNumId w:val="47"/>
  </w:num>
  <w:num w:numId="46">
    <w:abstractNumId w:val="46"/>
  </w:num>
  <w:num w:numId="45">
    <w:abstractNumId w:val="45"/>
  </w:num>
  <w:num w:numId="44">
    <w:abstractNumId w:val="44"/>
  </w:num>
  <w:num w:numId="43">
    <w:abstractNumId w:val="43"/>
  </w:num>
  <w:num w:numId="42">
    <w:abstractNumId w:val="42"/>
  </w:num>
  <w:num w:numId="41">
    <w:abstractNumId w:val="41"/>
  </w:num>
  <w:num w:numId="40">
    <w:abstractNumId w:val="40"/>
  </w: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w14="http://schemas.microsoft.com/office/word/2010/wordml" xmlns:r="http://schemas.openxmlformats.org/officeDocument/2006/relationships" xmlns:w="http://schemas.openxmlformats.org/wordprocessingml/2006/main" xmlns:w15="http://schemas.microsoft.com/office/word/2012/wordml" mc:Ignorable="w14 wp14 w15">
  <w:trackRevisions w:val="false"/>
  <w:defaultTabStop w:val="720"/>
  <w:compat>
    <w:compatSetting w:val="15" w:uri="http://schemas.microsoft.com/office/word" w:name="compatibilityMode"/>
  </w:compat>
  <w:rsids>
    <w:rsidRoot w:val="0A3A8295"/>
    <w:rsid w:val="002262A0"/>
    <w:rsid w:val="00352AD0"/>
    <w:rsid w:val="00AD8354"/>
    <w:rsid w:val="00C173CF"/>
    <w:rsid w:val="0170633D"/>
    <w:rsid w:val="020A8BFF"/>
    <w:rsid w:val="021E6B8E"/>
    <w:rsid w:val="021E6B8E"/>
    <w:rsid w:val="02465BEE"/>
    <w:rsid w:val="02BC5589"/>
    <w:rsid w:val="02D01BC8"/>
    <w:rsid w:val="02D01BC8"/>
    <w:rsid w:val="0324F300"/>
    <w:rsid w:val="03259E07"/>
    <w:rsid w:val="03A6C220"/>
    <w:rsid w:val="03EA4123"/>
    <w:rsid w:val="03ED0516"/>
    <w:rsid w:val="0455DC95"/>
    <w:rsid w:val="04605A3D"/>
    <w:rsid w:val="047C33B9"/>
    <w:rsid w:val="05B065BD"/>
    <w:rsid w:val="05B77BC8"/>
    <w:rsid w:val="05B77BC8"/>
    <w:rsid w:val="0660F1F7"/>
    <w:rsid w:val="06D8BE45"/>
    <w:rsid w:val="06D8BE45"/>
    <w:rsid w:val="079D5730"/>
    <w:rsid w:val="079D5730"/>
    <w:rsid w:val="081C52AD"/>
    <w:rsid w:val="08BA0C10"/>
    <w:rsid w:val="08C828A3"/>
    <w:rsid w:val="08C828A3"/>
    <w:rsid w:val="08D28E58"/>
    <w:rsid w:val="08D58D76"/>
    <w:rsid w:val="08D58D76"/>
    <w:rsid w:val="09022F72"/>
    <w:rsid w:val="09ADF3BD"/>
    <w:rsid w:val="0A0E2DD7"/>
    <w:rsid w:val="0A0E2DD7"/>
    <w:rsid w:val="0A1468D2"/>
    <w:rsid w:val="0A3A8295"/>
    <w:rsid w:val="0B33020C"/>
    <w:rsid w:val="0BF82B7D"/>
    <w:rsid w:val="0C0A8189"/>
    <w:rsid w:val="0C0A8189"/>
    <w:rsid w:val="0C0AD1BB"/>
    <w:rsid w:val="0C7CD887"/>
    <w:rsid w:val="0CED43D3"/>
    <w:rsid w:val="0D16BA16"/>
    <w:rsid w:val="0D16BA16"/>
    <w:rsid w:val="0D2054F3"/>
    <w:rsid w:val="0D3C0EDC"/>
    <w:rsid w:val="0D77112D"/>
    <w:rsid w:val="0D85E30F"/>
    <w:rsid w:val="0DC88336"/>
    <w:rsid w:val="0DCEC8AF"/>
    <w:rsid w:val="0DEB35E4"/>
    <w:rsid w:val="0F3011E7"/>
    <w:rsid w:val="0F4E5CD5"/>
    <w:rsid w:val="0F4E5CD5"/>
    <w:rsid w:val="0F629AE5"/>
    <w:rsid w:val="0FA47AB5"/>
    <w:rsid w:val="0FCEC392"/>
    <w:rsid w:val="1000B57D"/>
    <w:rsid w:val="1020CF53"/>
    <w:rsid w:val="106880C0"/>
    <w:rsid w:val="107E6BBF"/>
    <w:rsid w:val="11065512"/>
    <w:rsid w:val="11065512"/>
    <w:rsid w:val="119210DC"/>
    <w:rsid w:val="11C2BFDF"/>
    <w:rsid w:val="12C7D992"/>
    <w:rsid w:val="12EFF59D"/>
    <w:rsid w:val="12FD04AD"/>
    <w:rsid w:val="1381594C"/>
    <w:rsid w:val="13F1D870"/>
    <w:rsid w:val="14D4ECB4"/>
    <w:rsid w:val="14D56537"/>
    <w:rsid w:val="152D5402"/>
    <w:rsid w:val="15C490C5"/>
    <w:rsid w:val="15FE7E85"/>
    <w:rsid w:val="1622A239"/>
    <w:rsid w:val="162A06DF"/>
    <w:rsid w:val="163E9765"/>
    <w:rsid w:val="1675DF18"/>
    <w:rsid w:val="1689A00C"/>
    <w:rsid w:val="17302113"/>
    <w:rsid w:val="17BE91BA"/>
    <w:rsid w:val="18A02437"/>
    <w:rsid w:val="18E78A49"/>
    <w:rsid w:val="18F5D75F"/>
    <w:rsid w:val="1907867E"/>
    <w:rsid w:val="196BB1F8"/>
    <w:rsid w:val="199967D3"/>
    <w:rsid w:val="19BDC921"/>
    <w:rsid w:val="1A2FBD8C"/>
    <w:rsid w:val="1A31D3EC"/>
    <w:rsid w:val="1ACCFC53"/>
    <w:rsid w:val="1ACCFC53"/>
    <w:rsid w:val="1AD41A34"/>
    <w:rsid w:val="1B4A2F85"/>
    <w:rsid w:val="1B4AC751"/>
    <w:rsid w:val="1B4AC751"/>
    <w:rsid w:val="1B72FBEC"/>
    <w:rsid w:val="1B72FBEC"/>
    <w:rsid w:val="1BA81A64"/>
    <w:rsid w:val="1C26484E"/>
    <w:rsid w:val="1C269ED9"/>
    <w:rsid w:val="1C269ED9"/>
    <w:rsid w:val="1C4552A8"/>
    <w:rsid w:val="1C4552A8"/>
    <w:rsid w:val="1C50AFB4"/>
    <w:rsid w:val="1C67A197"/>
    <w:rsid w:val="1C78F5D8"/>
    <w:rsid w:val="1CCB0178"/>
    <w:rsid w:val="1EA6653F"/>
    <w:rsid w:val="1F156D1A"/>
    <w:rsid w:val="1F75ACE9"/>
    <w:rsid w:val="1F75ACE9"/>
    <w:rsid w:val="1FB45C72"/>
    <w:rsid w:val="1FBC0EF8"/>
    <w:rsid w:val="1FBC79DD"/>
    <w:rsid w:val="1FBF933C"/>
    <w:rsid w:val="20233AFB"/>
    <w:rsid w:val="214034DD"/>
    <w:rsid w:val="215C3309"/>
    <w:rsid w:val="21766F8C"/>
    <w:rsid w:val="22393915"/>
    <w:rsid w:val="22510C96"/>
    <w:rsid w:val="2289EFB3"/>
    <w:rsid w:val="22BE3D45"/>
    <w:rsid w:val="22E1B980"/>
    <w:rsid w:val="230FA82F"/>
    <w:rsid w:val="23409149"/>
    <w:rsid w:val="23409149"/>
    <w:rsid w:val="2372A7CC"/>
    <w:rsid w:val="23D0FD73"/>
    <w:rsid w:val="23F0A9FE"/>
    <w:rsid w:val="23F0A9FE"/>
    <w:rsid w:val="24278422"/>
    <w:rsid w:val="2461EFB5"/>
    <w:rsid w:val="24B9C4FA"/>
    <w:rsid w:val="24DCEC4E"/>
    <w:rsid w:val="24E1D71F"/>
    <w:rsid w:val="24ED4F32"/>
    <w:rsid w:val="250679AF"/>
    <w:rsid w:val="25114385"/>
    <w:rsid w:val="25140F82"/>
    <w:rsid w:val="25140F82"/>
    <w:rsid w:val="251E98EB"/>
    <w:rsid w:val="25227F80"/>
    <w:rsid w:val="25AEAF84"/>
    <w:rsid w:val="25E1586B"/>
    <w:rsid w:val="25E1586B"/>
    <w:rsid w:val="260ADCD5"/>
    <w:rsid w:val="266629C3"/>
    <w:rsid w:val="26B5B8CA"/>
    <w:rsid w:val="26CF6799"/>
    <w:rsid w:val="2736EC92"/>
    <w:rsid w:val="275896E8"/>
    <w:rsid w:val="275896E8"/>
    <w:rsid w:val="27B9A6A2"/>
    <w:rsid w:val="27B9A6A2"/>
    <w:rsid w:val="27BAA7F5"/>
    <w:rsid w:val="2825007D"/>
    <w:rsid w:val="28A3E094"/>
    <w:rsid w:val="28A44DCF"/>
    <w:rsid w:val="28E31B49"/>
    <w:rsid w:val="296C8C7F"/>
    <w:rsid w:val="29F57A3E"/>
    <w:rsid w:val="2A6BE37A"/>
    <w:rsid w:val="2ADAFF06"/>
    <w:rsid w:val="2C0348AF"/>
    <w:rsid w:val="2C0348AF"/>
    <w:rsid w:val="2C14B81B"/>
    <w:rsid w:val="2CAA824C"/>
    <w:rsid w:val="2D5E9C16"/>
    <w:rsid w:val="2D63079F"/>
    <w:rsid w:val="2DB280D1"/>
    <w:rsid w:val="2DE597F1"/>
    <w:rsid w:val="2E0BE6D1"/>
    <w:rsid w:val="2E1C1DDB"/>
    <w:rsid w:val="2EA8EA9D"/>
    <w:rsid w:val="2EB58F5F"/>
    <w:rsid w:val="2EB58F5F"/>
    <w:rsid w:val="2EE5E3D8"/>
    <w:rsid w:val="2F2FC481"/>
    <w:rsid w:val="3001ADC8"/>
    <w:rsid w:val="302F171A"/>
    <w:rsid w:val="31E9287F"/>
    <w:rsid w:val="325F8D9C"/>
    <w:rsid w:val="325F8D9C"/>
    <w:rsid w:val="326ACBF5"/>
    <w:rsid w:val="326E9CF3"/>
    <w:rsid w:val="32821246"/>
    <w:rsid w:val="33117998"/>
    <w:rsid w:val="335CCF67"/>
    <w:rsid w:val="33CB52AD"/>
    <w:rsid w:val="33FF0738"/>
    <w:rsid w:val="342FD479"/>
    <w:rsid w:val="342FD479"/>
    <w:rsid w:val="34930FCE"/>
    <w:rsid w:val="351CAFA3"/>
    <w:rsid w:val="354856AC"/>
    <w:rsid w:val="354C3803"/>
    <w:rsid w:val="3595B819"/>
    <w:rsid w:val="35AA5171"/>
    <w:rsid w:val="35E0601C"/>
    <w:rsid w:val="36256304"/>
    <w:rsid w:val="362C10E6"/>
    <w:rsid w:val="36E5BE18"/>
    <w:rsid w:val="371F7B28"/>
    <w:rsid w:val="37C7520B"/>
    <w:rsid w:val="37C7520B"/>
    <w:rsid w:val="382A222D"/>
    <w:rsid w:val="38E817C1"/>
    <w:rsid w:val="399B234A"/>
    <w:rsid w:val="39C53CEF"/>
    <w:rsid w:val="3A30DA54"/>
    <w:rsid w:val="3A59EEAF"/>
    <w:rsid w:val="3A59EEAF"/>
    <w:rsid w:val="3A8A51AD"/>
    <w:rsid w:val="3ABC156E"/>
    <w:rsid w:val="3AF8535A"/>
    <w:rsid w:val="3C2BCF91"/>
    <w:rsid w:val="3C357F27"/>
    <w:rsid w:val="3C5AEF1B"/>
    <w:rsid w:val="3D0A031F"/>
    <w:rsid w:val="3D47232F"/>
    <w:rsid w:val="3D586E64"/>
    <w:rsid w:val="3E20EF6A"/>
    <w:rsid w:val="3E36ABB1"/>
    <w:rsid w:val="3EA5A0C3"/>
    <w:rsid w:val="3EAABCDD"/>
    <w:rsid w:val="3ECB10A4"/>
    <w:rsid w:val="3F5E5829"/>
    <w:rsid w:val="3FEFBB87"/>
    <w:rsid w:val="4013CD11"/>
    <w:rsid w:val="4078594C"/>
    <w:rsid w:val="40CF3DD0"/>
    <w:rsid w:val="40CF3DD0"/>
    <w:rsid w:val="41516137"/>
    <w:rsid w:val="415C9C5D"/>
    <w:rsid w:val="41C679CC"/>
    <w:rsid w:val="4277DAA4"/>
    <w:rsid w:val="4277DAA4"/>
    <w:rsid w:val="428DC7CF"/>
    <w:rsid w:val="428DC7CF"/>
    <w:rsid w:val="42D9F475"/>
    <w:rsid w:val="43146AFA"/>
    <w:rsid w:val="431B8E6B"/>
    <w:rsid w:val="431B8E6B"/>
    <w:rsid w:val="4372DEFC"/>
    <w:rsid w:val="4376F63E"/>
    <w:rsid w:val="443AFE1A"/>
    <w:rsid w:val="445CE693"/>
    <w:rsid w:val="44E55594"/>
    <w:rsid w:val="450913BE"/>
    <w:rsid w:val="455724F6"/>
    <w:rsid w:val="458396A3"/>
    <w:rsid w:val="4599EE14"/>
    <w:rsid w:val="46683FAD"/>
    <w:rsid w:val="46A999F8"/>
    <w:rsid w:val="46BFEF74"/>
    <w:rsid w:val="46C55A39"/>
    <w:rsid w:val="46CDD04C"/>
    <w:rsid w:val="473A8F37"/>
    <w:rsid w:val="47728266"/>
    <w:rsid w:val="479422D2"/>
    <w:rsid w:val="47BF04A8"/>
    <w:rsid w:val="47F8FA20"/>
    <w:rsid w:val="4929F250"/>
    <w:rsid w:val="4929F250"/>
    <w:rsid w:val="49DF04FA"/>
    <w:rsid w:val="4A7E6339"/>
    <w:rsid w:val="4AA86DFD"/>
    <w:rsid w:val="4C40B52B"/>
    <w:rsid w:val="4C613374"/>
    <w:rsid w:val="4C721DA9"/>
    <w:rsid w:val="4C985209"/>
    <w:rsid w:val="4CEA11EC"/>
    <w:rsid w:val="4D3351AB"/>
    <w:rsid w:val="4DA61192"/>
    <w:rsid w:val="4DA61192"/>
    <w:rsid w:val="4E095003"/>
    <w:rsid w:val="4E095003"/>
    <w:rsid w:val="4EC43358"/>
    <w:rsid w:val="4EE4B1B0"/>
    <w:rsid w:val="4F152A0F"/>
    <w:rsid w:val="4F4CC558"/>
    <w:rsid w:val="50F86581"/>
    <w:rsid w:val="511086CD"/>
    <w:rsid w:val="515364A2"/>
    <w:rsid w:val="518AE40B"/>
    <w:rsid w:val="5208A200"/>
    <w:rsid w:val="523515AE"/>
    <w:rsid w:val="52458051"/>
    <w:rsid w:val="52458051"/>
    <w:rsid w:val="528C3BCE"/>
    <w:rsid w:val="53C609DC"/>
    <w:rsid w:val="54042C45"/>
    <w:rsid w:val="5437C595"/>
    <w:rsid w:val="545D3541"/>
    <w:rsid w:val="54A5BAE7"/>
    <w:rsid w:val="55585AFC"/>
    <w:rsid w:val="556BDA49"/>
    <w:rsid w:val="55AF525E"/>
    <w:rsid w:val="55AF525E"/>
    <w:rsid w:val="55C2FBD2"/>
    <w:rsid w:val="55C66AA4"/>
    <w:rsid w:val="55C66AA4"/>
    <w:rsid w:val="561743E6"/>
    <w:rsid w:val="563AFAB3"/>
    <w:rsid w:val="56684194"/>
    <w:rsid w:val="56AABBDC"/>
    <w:rsid w:val="57114B8F"/>
    <w:rsid w:val="5785E47A"/>
    <w:rsid w:val="57A4BE68"/>
    <w:rsid w:val="57F6DA81"/>
    <w:rsid w:val="5812D8CD"/>
    <w:rsid w:val="5839862E"/>
    <w:rsid w:val="58400D29"/>
    <w:rsid w:val="587718D2"/>
    <w:rsid w:val="58C22CDA"/>
    <w:rsid w:val="58E52948"/>
    <w:rsid w:val="59AFF308"/>
    <w:rsid w:val="59BCE42F"/>
    <w:rsid w:val="5A0A9E35"/>
    <w:rsid w:val="5A0A9E35"/>
    <w:rsid w:val="5A24AD2E"/>
    <w:rsid w:val="5A758999"/>
    <w:rsid w:val="5A82A16B"/>
    <w:rsid w:val="5AA99C3F"/>
    <w:rsid w:val="5AF706BD"/>
    <w:rsid w:val="5AFE2904"/>
    <w:rsid w:val="5B885A0E"/>
    <w:rsid w:val="5BCC6E1B"/>
    <w:rsid w:val="5C0906A6"/>
    <w:rsid w:val="5C4539D2"/>
    <w:rsid w:val="5C4539D2"/>
    <w:rsid w:val="5C4EB125"/>
    <w:rsid w:val="5C681D28"/>
    <w:rsid w:val="5C78C0BE"/>
    <w:rsid w:val="5CA017B0"/>
    <w:rsid w:val="5D344032"/>
    <w:rsid w:val="5DB77F85"/>
    <w:rsid w:val="5E1FA5D6"/>
    <w:rsid w:val="5E75276D"/>
    <w:rsid w:val="5F1AF6F8"/>
    <w:rsid w:val="5FCBB179"/>
    <w:rsid w:val="5FFCD1D5"/>
    <w:rsid w:val="60334C5F"/>
    <w:rsid w:val="60C241C0"/>
    <w:rsid w:val="60C241C0"/>
    <w:rsid w:val="60D5096F"/>
    <w:rsid w:val="6137FCA0"/>
    <w:rsid w:val="6137FCA0"/>
    <w:rsid w:val="61CCD273"/>
    <w:rsid w:val="62265E8A"/>
    <w:rsid w:val="622DB188"/>
    <w:rsid w:val="626AF25C"/>
    <w:rsid w:val="63B43CC6"/>
    <w:rsid w:val="63B43CC6"/>
    <w:rsid w:val="6436098C"/>
    <w:rsid w:val="646DF6FD"/>
    <w:rsid w:val="647F137F"/>
    <w:rsid w:val="647F137F"/>
    <w:rsid w:val="64846D3D"/>
    <w:rsid w:val="64B011F4"/>
    <w:rsid w:val="65CE81AB"/>
    <w:rsid w:val="65CE81AB"/>
    <w:rsid w:val="65E6543D"/>
    <w:rsid w:val="66D1E6AF"/>
    <w:rsid w:val="66DE315B"/>
    <w:rsid w:val="672EF8AF"/>
    <w:rsid w:val="672EF8AF"/>
    <w:rsid w:val="678354F4"/>
    <w:rsid w:val="67A937DC"/>
    <w:rsid w:val="67AD87C0"/>
    <w:rsid w:val="67AD87C0"/>
    <w:rsid w:val="68366030"/>
    <w:rsid w:val="6884E0F2"/>
    <w:rsid w:val="6976C9BD"/>
    <w:rsid w:val="698F4CB8"/>
    <w:rsid w:val="69A44C1A"/>
    <w:rsid w:val="69BF0FBF"/>
    <w:rsid w:val="6A035F14"/>
    <w:rsid w:val="6A5A5304"/>
    <w:rsid w:val="6A7D8D51"/>
    <w:rsid w:val="6A8EE01E"/>
    <w:rsid w:val="6B3472E4"/>
    <w:rsid w:val="6B4C1609"/>
    <w:rsid w:val="6B66F20E"/>
    <w:rsid w:val="6BF2DEA7"/>
    <w:rsid w:val="6BF2DEA7"/>
    <w:rsid w:val="6BFF29E6"/>
    <w:rsid w:val="6C23BF46"/>
    <w:rsid w:val="6C2C7B83"/>
    <w:rsid w:val="6D62DF9A"/>
    <w:rsid w:val="6D6C19D2"/>
    <w:rsid w:val="6D8B313A"/>
    <w:rsid w:val="6E4347BB"/>
    <w:rsid w:val="6E4347BB"/>
    <w:rsid w:val="6FA49BAA"/>
    <w:rsid w:val="6FAC8F3A"/>
    <w:rsid w:val="6FD77AD9"/>
    <w:rsid w:val="7015BCB6"/>
    <w:rsid w:val="7045FB7E"/>
    <w:rsid w:val="70FA84F9"/>
    <w:rsid w:val="71326BEF"/>
    <w:rsid w:val="71812FFB"/>
    <w:rsid w:val="71FEDAF8"/>
    <w:rsid w:val="7241016D"/>
    <w:rsid w:val="726E24AA"/>
    <w:rsid w:val="72D8AFA0"/>
    <w:rsid w:val="739C3B57"/>
    <w:rsid w:val="7404855A"/>
    <w:rsid w:val="74D5AB40"/>
    <w:rsid w:val="74DD89CA"/>
    <w:rsid w:val="74DD89CA"/>
    <w:rsid w:val="74FB0D5F"/>
    <w:rsid w:val="75018C6F"/>
    <w:rsid w:val="75124202"/>
    <w:rsid w:val="752BC8E7"/>
    <w:rsid w:val="7558BAAD"/>
    <w:rsid w:val="75799335"/>
    <w:rsid w:val="75BFAFA9"/>
    <w:rsid w:val="75BFAFA9"/>
    <w:rsid w:val="75DAF918"/>
    <w:rsid w:val="7665A40C"/>
    <w:rsid w:val="7670A821"/>
    <w:rsid w:val="7686A2C8"/>
    <w:rsid w:val="769A92B0"/>
    <w:rsid w:val="76BB8D97"/>
    <w:rsid w:val="76C6B6E3"/>
    <w:rsid w:val="787C5F42"/>
    <w:rsid w:val="78AE5592"/>
    <w:rsid w:val="78AE5592"/>
    <w:rsid w:val="78EB56CF"/>
    <w:rsid w:val="78EDEE5B"/>
    <w:rsid w:val="79996CE9"/>
    <w:rsid w:val="7A26551F"/>
    <w:rsid w:val="7A39C40D"/>
    <w:rsid w:val="7A3B5100"/>
    <w:rsid w:val="7A7E0E07"/>
    <w:rsid w:val="7AE94908"/>
    <w:rsid w:val="7C284238"/>
    <w:rsid w:val="7C284238"/>
    <w:rsid w:val="7C2F534C"/>
    <w:rsid w:val="7CDA461A"/>
    <w:rsid w:val="7CE09223"/>
    <w:rsid w:val="7D06524E"/>
    <w:rsid w:val="7D309737"/>
    <w:rsid w:val="7D8944F8"/>
    <w:rsid w:val="7D90D106"/>
    <w:rsid w:val="7DB37235"/>
    <w:rsid w:val="7DBAF4ED"/>
    <w:rsid w:val="7DE1BBA6"/>
    <w:rsid w:val="7E278C54"/>
    <w:rsid w:val="7E610522"/>
    <w:rsid w:val="7EC4730A"/>
    <w:rsid w:val="7EE7A939"/>
    <w:rsid w:val="7F06D773"/>
    <w:rsid w:val="7F84195C"/>
  </w:rsids>
  <w14:docId w14:val="1D793036"/>
  <w15:docId w15:val="{AAACE79D-65B1-4C32-8472-E34ACC6F000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="http://schemas.openxmlformats.org/wordprocessingml/2006/main" mc:Ignorable="w14 w15 wp14">
  <w:style w:type="paragraph" w:styleId="normal" w:default="true">
    <w:name w:val="Normal"/>
    <w:qFormat/>
    <w:pPr>
      <w:bidi w:val="0"/>
      <w:spacing w:before="0" w:after="160" w:line="259" w:lineRule="auto"/>
      <w:ind w:left="0" w:right="0" w:firstLine="0"/>
      <w:jc w:val="left"/>
    </w:pPr>
    <w:rPr>
      <w:rFonts w:ascii="Calibri" w:hAnsi="Calibri" w:eastAsia="Calibri" w:cs="Calibri"/>
      <w:color w:val="000000"/>
      <w:sz w:val="22"/>
      <w:lang w:val="ru" w:eastAsia="ru" w:bidi="ru"/>
    </w:rPr>
  </w:style>
  <w:style w:type="paragraph" w:styleId="ListParagraph">
    <w:uiPriority w:val="34"/>
    <w:name w:val="List Paragraph"/>
    <w:basedOn w:val="normal"/>
    <w:qFormat/>
    <w:rsid w:val="626AF25C"/>
    <w:pPr>
      <w:spacing/>
      <w:ind w:left="720"/>
      <w:contextualSpacing/>
    </w:pPr>
  </w:style>
  <w:style w:type="paragraph" w:styleId="NoSpacing">
    <w:uiPriority w:val="1"/>
    <w:name w:val="No Spacing"/>
    <w:qFormat/>
    <w:rsid w:val="2EE5E3D8"/>
    <w:pPr>
      <w:spacing w:after="0" w:line="240" w:lineRule="auto"/>
    </w:pPr>
  </w:style>
  <w:style w:type="paragraph" w:styleId="Heading3">
    <w:uiPriority w:val="9"/>
    <w:name w:val="heading 3"/>
    <w:basedOn w:val="normal"/>
    <w:next w:val="normal"/>
    <w:unhideWhenUsed/>
    <w:qFormat/>
    <w:rsid w:val="2EE5E3D8"/>
    <w:rPr>
      <w:rFonts w:eastAsiaTheme="majorEastAsia" w:cstheme="majorBidi"/>
      <w:color w:val="BFBFBF"/>
      <w:sz w:val="28"/>
      <w:szCs w:val="28"/>
    </w:rPr>
    <w:pPr>
      <w:keepNext w:val="1"/>
      <w:keepLines w:val="1"/>
      <w:spacing w:before="160" w:after="80"/>
      <w:outlineLvl w:val="2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rsNumberingId" /><Relationship Type="http://schemas.openxmlformats.org/officeDocument/2006/relationships/settings" Target="settings.xml" Id="rsSettingsId" /><Relationship Type="http://schemas.openxmlformats.org/officeDocument/2006/relationships/styles" Target="styles.xml" Id="rsStylesId" /><Relationship Type="http://schemas.openxmlformats.org/officeDocument/2006/relationships/fontTable" Target="fontTable.xml" Id="R301b233fa79643e5" /></Relationships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Seattle</dc:creator>
  <dc:title/>
  <dc:subject/>
  <keywords/>
  <dcterms:created xsi:type="dcterms:W3CDTF">2025-11-11T16:11:43.0000000Z</dcterms:created>
  <dcterms:modified xsi:type="dcterms:W3CDTF">2025-12-11T06:45:16.7737786Z</dcterms:modified>
  <lastModifiedBy>лана ивлева</lastModifiedBy>
</coreProperties>
</file>