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65C26" w:rsidRDefault="00D76643">
      <w:pPr>
        <w:spacing w:after="80"/>
        <w:jc w:val="center"/>
      </w:pPr>
      <w:bookmarkStart w:id="0" w:name="_GoBack"/>
      <w:bookmarkEnd w:id="0"/>
      <w:r>
        <w:rPr>
          <w:rFonts w:ascii="Arial" w:eastAsia="Arial" w:hAnsi="Arial" w:cs="Arial"/>
          <w:color w:val="888888"/>
          <w:sz w:val="22"/>
          <w:szCs w:val="22"/>
        </w:rPr>
        <w:t>ВАСИЛЬКІВСЬКИЙ ФАХОВИЙ КОЛЕДЖ</w:t>
      </w:r>
    </w:p>
    <w:p w:rsidR="00965C26" w:rsidRDefault="00D76643">
      <w:pPr>
        <w:spacing w:after="320"/>
        <w:jc w:val="center"/>
      </w:pPr>
      <w:r>
        <w:rPr>
          <w:rFonts w:ascii="Arial" w:eastAsia="Arial" w:hAnsi="Arial" w:cs="Arial"/>
          <w:color w:val="888888"/>
          <w:sz w:val="22"/>
          <w:szCs w:val="22"/>
        </w:rPr>
        <w:t>Спеціальність 121 «Інженерія програмного забезпечення»</w:t>
      </w:r>
    </w:p>
    <w:p w:rsidR="00965C26" w:rsidRDefault="00D76643">
      <w:pPr>
        <w:spacing w:after="80"/>
        <w:jc w:val="center"/>
      </w:pPr>
      <w:r>
        <w:rPr>
          <w:rFonts w:ascii="Arial" w:eastAsia="Arial" w:hAnsi="Arial" w:cs="Arial"/>
          <w:b/>
          <w:bCs/>
          <w:color w:val="1A1A2E"/>
          <w:sz w:val="36"/>
          <w:szCs w:val="36"/>
        </w:rPr>
        <w:t>ДОПОВІДЬ</w:t>
      </w:r>
    </w:p>
    <w:p w:rsidR="00965C26" w:rsidRDefault="00D76643">
      <w:pPr>
        <w:spacing w:after="200"/>
        <w:jc w:val="center"/>
      </w:pPr>
      <w:r>
        <w:rPr>
          <w:rFonts w:ascii="Arial" w:eastAsia="Arial" w:hAnsi="Arial" w:cs="Arial"/>
          <w:color w:val="555555"/>
          <w:sz w:val="26"/>
          <w:szCs w:val="26"/>
        </w:rPr>
        <w:t>до захисту дипломного проєкту</w:t>
      </w:r>
    </w:p>
    <w:p w:rsidR="00965C26" w:rsidRDefault="00D76643">
      <w:pPr>
        <w:pBdr>
          <w:top w:val="single" w:sz="4" w:space="6" w:color="0D6EFD"/>
          <w:bottom w:val="single" w:sz="4" w:space="6" w:color="0D6EFD"/>
        </w:pBdr>
        <w:spacing w:before="140" w:after="140"/>
        <w:jc w:val="center"/>
      </w:pPr>
      <w:r>
        <w:rPr>
          <w:rFonts w:ascii="Arial" w:eastAsia="Arial" w:hAnsi="Arial" w:cs="Arial"/>
          <w:b/>
          <w:bCs/>
          <w:color w:val="1A1A2E"/>
        </w:rPr>
        <w:t>«Проєктування та розробка інформаційної системи управління інфраструктурою інтернет-провайдера»</w:t>
      </w:r>
    </w:p>
    <w:p w:rsidR="00965C26" w:rsidRDefault="00965C26"/>
    <w:p w:rsidR="00965C26" w:rsidRDefault="00D76643">
      <w:pPr>
        <w:spacing w:before="200" w:after="60"/>
        <w:jc w:val="center"/>
      </w:pPr>
      <w:r>
        <w:rPr>
          <w:rFonts w:ascii="Arial" w:eastAsia="Arial" w:hAnsi="Arial" w:cs="Arial"/>
          <w:sz w:val="26"/>
          <w:szCs w:val="26"/>
        </w:rPr>
        <w:t xml:space="preserve">Виконав: студент групи 641   </w:t>
      </w:r>
      <w:r>
        <w:rPr>
          <w:rFonts w:ascii="Arial" w:eastAsia="Arial" w:hAnsi="Arial" w:cs="Arial"/>
          <w:b/>
          <w:bCs/>
          <w:sz w:val="26"/>
          <w:szCs w:val="26"/>
        </w:rPr>
        <w:t>Тромса Дмитро Сергійович</w:t>
      </w:r>
    </w:p>
    <w:p w:rsidR="00965C26" w:rsidRDefault="00D76643">
      <w:pPr>
        <w:spacing w:after="80"/>
        <w:jc w:val="center"/>
      </w:pPr>
      <w:r>
        <w:rPr>
          <w:rFonts w:ascii="Arial" w:eastAsia="Arial" w:hAnsi="Arial" w:cs="Arial"/>
          <w:sz w:val="26"/>
          <w:szCs w:val="26"/>
        </w:rPr>
        <w:t xml:space="preserve">Керівник: </w:t>
      </w:r>
      <w:r>
        <w:rPr>
          <w:rFonts w:ascii="Arial" w:eastAsia="Arial" w:hAnsi="Arial" w:cs="Arial"/>
          <w:b/>
          <w:bCs/>
          <w:sz w:val="26"/>
          <w:szCs w:val="26"/>
        </w:rPr>
        <w:t>Галич Наталія Степанівна</w:t>
      </w:r>
    </w:p>
    <w:p w:rsidR="00965C26" w:rsidRDefault="00D76643">
      <w:pPr>
        <w:spacing w:before="120"/>
        <w:jc w:val="center"/>
      </w:pPr>
      <w:r>
        <w:rPr>
          <w:rFonts w:ascii="Arial" w:eastAsia="Arial" w:hAnsi="Arial" w:cs="Arial"/>
          <w:color w:val="888888"/>
          <w:sz w:val="24"/>
          <w:szCs w:val="24"/>
        </w:rPr>
        <w:t>Васильків — 2026</w:t>
      </w:r>
    </w:p>
    <w:p w:rsidR="00965C26" w:rsidRDefault="00965C26">
      <w:pPr>
        <w:pageBreakBefore/>
      </w:pPr>
    </w:p>
    <w:p w:rsidR="00965C26" w:rsidRDefault="00D76643">
      <w:pPr>
        <w:pStyle w:val="1"/>
      </w:pPr>
      <w:r>
        <w:t>1. Вступне слово</w:t>
      </w:r>
    </w:p>
    <w:p w:rsidR="00965C26" w:rsidRDefault="00D76643">
      <w:pPr>
        <w:spacing w:before="40" w:after="40"/>
      </w:pPr>
      <w:r>
        <w:rPr>
          <w:rFonts w:ascii="Arial" w:eastAsia="Arial" w:hAnsi="Arial" w:cs="Arial"/>
          <w:i/>
          <w:iCs/>
          <w:color w:val="999999"/>
          <w:sz w:val="22"/>
          <w:szCs w:val="22"/>
        </w:rPr>
        <w:t xml:space="preserve">[Повернутися до комісії, витримати </w:t>
      </w:r>
      <w:r>
        <w:rPr>
          <w:rFonts w:ascii="Arial" w:eastAsia="Arial" w:hAnsi="Arial" w:cs="Arial"/>
          <w:i/>
          <w:iCs/>
          <w:color w:val="999999"/>
          <w:sz w:val="22"/>
          <w:szCs w:val="22"/>
        </w:rPr>
        <w:t>паузу, говорити рівно]</w:t>
      </w:r>
    </w:p>
    <w:p w:rsidR="00965C26" w:rsidRDefault="00D76643">
      <w:pPr>
        <w:spacing w:after="100" w:line="360" w:lineRule="auto"/>
        <w:ind w:firstLine="720"/>
        <w:jc w:val="both"/>
      </w:pPr>
      <w:r>
        <w:t>Добрий день, шановна голово та члени комісії. Мене звати Тромса Дмитро Сергійович, я студент групи 641. Хочу представити мою дипломну роботу — інформаційну систему для управління інфраструктурою інтернет-провайдера. Проєкт називаєтьс</w:t>
      </w:r>
      <w:r>
        <w:t xml:space="preserve">я </w:t>
      </w:r>
      <w:r>
        <w:rPr>
          <w:b/>
          <w:bCs/>
        </w:rPr>
        <w:t>UIC Manager</w:t>
      </w:r>
      <w:r>
        <w:t>, що розшифровується як Ukrainian ISP Controller Manager.</w:t>
      </w:r>
    </w:p>
    <w:p w:rsidR="00965C26" w:rsidRDefault="00D76643">
      <w:pPr>
        <w:spacing w:after="100" w:line="360" w:lineRule="auto"/>
        <w:ind w:firstLine="720"/>
        <w:jc w:val="both"/>
      </w:pPr>
      <w:r>
        <w:t xml:space="preserve">Одразу скажу: це не лише теоретична розробка. Система вже працює в реальному середовищі — її можна відкрити прямо зараз за адресою </w:t>
      </w:r>
      <w:r>
        <w:rPr>
          <w:b/>
          <w:bCs/>
        </w:rPr>
        <w:t>shtorm96.pythonanywhere.com</w:t>
      </w:r>
      <w:r>
        <w:t>, а вихідний код повністю в</w:t>
      </w:r>
      <w:r>
        <w:t>ідкритий на GitHub.</w:t>
      </w:r>
    </w:p>
    <w:p w:rsidR="00965C26" w:rsidRDefault="00965C26">
      <w:pPr>
        <w:pBdr>
          <w:bottom w:val="single" w:sz="3" w:space="4" w:color="CCCCCC"/>
        </w:pBdr>
        <w:spacing w:before="160" w:after="160"/>
      </w:pPr>
    </w:p>
    <w:p w:rsidR="00965C26" w:rsidRDefault="00D76643">
      <w:pPr>
        <w:pStyle w:val="1"/>
      </w:pPr>
      <w:r>
        <w:t>2. Чому ця тема?</w:t>
      </w:r>
    </w:p>
    <w:p w:rsidR="00965C26" w:rsidRDefault="00D76643">
      <w:pPr>
        <w:spacing w:before="40" w:after="40"/>
      </w:pPr>
      <w:r>
        <w:rPr>
          <w:rFonts w:ascii="Arial" w:eastAsia="Arial" w:hAnsi="Arial" w:cs="Arial"/>
          <w:i/>
          <w:iCs/>
          <w:color w:val="999999"/>
          <w:sz w:val="22"/>
          <w:szCs w:val="22"/>
        </w:rPr>
        <w:t>[Слайд 2 — живо, від першої особи, не читати]</w:t>
      </w:r>
    </w:p>
    <w:p w:rsidR="00965C26" w:rsidRDefault="00D76643">
      <w:pPr>
        <w:spacing w:after="100" w:line="360" w:lineRule="auto"/>
        <w:ind w:firstLine="720"/>
        <w:jc w:val="both"/>
      </w:pPr>
      <w:r>
        <w:t xml:space="preserve">Ідея виникла із реального спостереження. Я вивчав, як працюють невеликі інтернет-провайдери в нашому регіоні — зокрема у Василькові — і побачив картину, яка повторювалась скрізь: список клієнтів у одному файлі Excel, платежі в іншому, аварії записують від </w:t>
      </w:r>
      <w:r>
        <w:t>руки в журнал, а де яке обладнання стоїть — взагалі пам'ятають на пам'ять.</w:t>
      </w:r>
    </w:p>
    <w:p w:rsidR="00965C26" w:rsidRDefault="00D76643">
      <w:pPr>
        <w:spacing w:after="100" w:line="360" w:lineRule="auto"/>
        <w:ind w:firstLine="720"/>
        <w:jc w:val="both"/>
      </w:pPr>
      <w:r>
        <w:t xml:space="preserve">При цьому в Україні зареєстровано </w:t>
      </w:r>
      <w:r>
        <w:rPr>
          <w:b/>
          <w:bCs/>
        </w:rPr>
        <w:t>понад 1200 провайдерів</w:t>
      </w:r>
      <w:r>
        <w:t>, і більшість із них — саме невеликі регіональні компанії. Великі корпоративні системи типу WHMCS або SolarWinds коштують тис</w:t>
      </w:r>
      <w:r>
        <w:t>ячі доларів на рік і розраховані на зовсім інший масштаб. А безкоштовного, зручного, україномовного інструменту — просто не існувало.</w:t>
      </w:r>
    </w:p>
    <w:p w:rsidR="00965C26" w:rsidRDefault="00D76643">
      <w:pPr>
        <w:spacing w:after="100" w:line="360" w:lineRule="auto"/>
        <w:ind w:firstLine="720"/>
        <w:jc w:val="both"/>
      </w:pPr>
      <w:r>
        <w:t>Тому я поставив перед собою конкретну мету: зробити систему, яка поєднує все в одному місці — клієнти, обладнання, білінг,</w:t>
      </w:r>
      <w:r>
        <w:t xml:space="preserve"> персонал, склад, аварії — і при цьому є повністю безкоштовною та говорить українською.</w:t>
      </w:r>
    </w:p>
    <w:p w:rsidR="00965C26" w:rsidRDefault="00965C26">
      <w:pPr>
        <w:pBdr>
          <w:bottom w:val="single" w:sz="3" w:space="4" w:color="CCCCCC"/>
        </w:pBdr>
        <w:spacing w:before="160" w:after="160"/>
      </w:pPr>
    </w:p>
    <w:p w:rsidR="00965C26" w:rsidRDefault="00D76643">
      <w:pPr>
        <w:pStyle w:val="1"/>
      </w:pPr>
      <w:r>
        <w:t>3. Що є на ринку і чому це не підійшло</w:t>
      </w:r>
    </w:p>
    <w:p w:rsidR="00965C26" w:rsidRDefault="00D76643">
      <w:pPr>
        <w:spacing w:before="40" w:after="40"/>
      </w:pPr>
      <w:r>
        <w:rPr>
          <w:rFonts w:ascii="Arial" w:eastAsia="Arial" w:hAnsi="Arial" w:cs="Arial"/>
          <w:i/>
          <w:iCs/>
          <w:color w:val="999999"/>
          <w:sz w:val="22"/>
          <w:szCs w:val="22"/>
        </w:rPr>
        <w:t>[Слайд 3 — таблиця, можна стисло]</w:t>
      </w:r>
    </w:p>
    <w:p w:rsidR="00965C26" w:rsidRDefault="00D76643">
      <w:pPr>
        <w:spacing w:after="100" w:line="360" w:lineRule="auto"/>
        <w:ind w:firstLine="720"/>
        <w:jc w:val="both"/>
      </w:pPr>
      <w:r>
        <w:t xml:space="preserve">Я проаналізував чотири основних рішення. </w:t>
      </w:r>
      <w:r>
        <w:rPr>
          <w:b/>
          <w:bCs/>
        </w:rPr>
        <w:t>WHMCS</w:t>
      </w:r>
      <w:r>
        <w:t xml:space="preserve"> — популярна система, але вона заточена під хост</w:t>
      </w:r>
      <w:r>
        <w:t xml:space="preserve">инг-провайдерів: там немає карти обладнання, аварійних задач чи складу, а мова — лише англійська. </w:t>
      </w:r>
      <w:r>
        <w:rPr>
          <w:b/>
          <w:bCs/>
        </w:rPr>
        <w:t>SolarWinds</w:t>
      </w:r>
      <w:r>
        <w:t xml:space="preserve"> чудово моніторить мережу, але не має жодного поняття про клієнтів і платежі. </w:t>
      </w:r>
      <w:r>
        <w:rPr>
          <w:b/>
          <w:bCs/>
        </w:rPr>
        <w:t>Zabbix</w:t>
      </w:r>
      <w:r>
        <w:t xml:space="preserve"> — безкоштовний, але це суто технічний інструмент без будь-якого</w:t>
      </w:r>
      <w:r>
        <w:t xml:space="preserve"> бізнес-функціоналу. </w:t>
      </w:r>
      <w:r>
        <w:rPr>
          <w:b/>
          <w:bCs/>
        </w:rPr>
        <w:t>UTM5</w:t>
      </w:r>
      <w:r>
        <w:t xml:space="preserve"> має білінг, але це застаріла десктопна програма без веб-інтерфейсу.</w:t>
      </w:r>
    </w:p>
    <w:p w:rsidR="00965C26" w:rsidRDefault="00D76643">
      <w:pPr>
        <w:spacing w:after="100" w:line="360" w:lineRule="auto"/>
        <w:ind w:firstLine="720"/>
        <w:jc w:val="both"/>
      </w:pPr>
      <w:r>
        <w:t>По суті, кожна із систем закриває лише один шматок пазла. UIC Manager — перша, яка збирає всі ці шматки разом, і ще й безкоштовно.</w:t>
      </w:r>
    </w:p>
    <w:p w:rsidR="00965C26" w:rsidRDefault="00965C26">
      <w:pPr>
        <w:pBdr>
          <w:bottom w:val="single" w:sz="3" w:space="4" w:color="CCCCCC"/>
        </w:pBdr>
        <w:spacing w:before="160" w:after="160"/>
      </w:pPr>
    </w:p>
    <w:p w:rsidR="00965C26" w:rsidRDefault="00D76643">
      <w:pPr>
        <w:pStyle w:val="1"/>
      </w:pPr>
      <w:r>
        <w:t>4. Як це зроблено — технологіч</w:t>
      </w:r>
      <w:r>
        <w:t>ний стек</w:t>
      </w:r>
    </w:p>
    <w:p w:rsidR="00965C26" w:rsidRDefault="00D76643">
      <w:pPr>
        <w:spacing w:before="40" w:after="40"/>
      </w:pPr>
      <w:r>
        <w:rPr>
          <w:rFonts w:ascii="Arial" w:eastAsia="Arial" w:hAnsi="Arial" w:cs="Arial"/>
          <w:i/>
          <w:iCs/>
          <w:color w:val="999999"/>
          <w:sz w:val="22"/>
          <w:szCs w:val="22"/>
        </w:rPr>
        <w:t>[Слайди 4–5]</w:t>
      </w:r>
    </w:p>
    <w:p w:rsidR="00965C26" w:rsidRDefault="00D76643">
      <w:pPr>
        <w:spacing w:after="100" w:line="360" w:lineRule="auto"/>
        <w:ind w:firstLine="720"/>
        <w:jc w:val="both"/>
      </w:pPr>
      <w:r>
        <w:t xml:space="preserve">Для розробки я обрав </w:t>
      </w:r>
      <w:r>
        <w:rPr>
          <w:b/>
          <w:bCs/>
        </w:rPr>
        <w:t>Python 3.12</w:t>
      </w:r>
      <w:r>
        <w:t xml:space="preserve"> і </w:t>
      </w:r>
      <w:r>
        <w:rPr>
          <w:b/>
          <w:bCs/>
        </w:rPr>
        <w:t>Django 6.0.5</w:t>
      </w:r>
      <w:r>
        <w:t>. Python я добре знаю, а Django дозволяє описати всю базу даних через звичайні Python-класи — жодного SQL писати вручну не треба, від SQL-ін'єкцій система захищена автоматично. Для бази д</w:t>
      </w:r>
      <w:r>
        <w:t xml:space="preserve">аних використовую </w:t>
      </w:r>
      <w:r>
        <w:rPr>
          <w:b/>
          <w:bCs/>
        </w:rPr>
        <w:t>SQLite</w:t>
      </w:r>
      <w:r>
        <w:t xml:space="preserve"> — вся база зберігається в одному файлі, що дуже спрощує резервне копіювання і розгортання.</w:t>
      </w:r>
    </w:p>
    <w:p w:rsidR="00965C26" w:rsidRDefault="00D76643">
      <w:pPr>
        <w:spacing w:after="100" w:line="360" w:lineRule="auto"/>
        <w:ind w:firstLine="720"/>
        <w:jc w:val="both"/>
      </w:pPr>
      <w:r>
        <w:t xml:space="preserve">Фронтенд зроблений на </w:t>
      </w:r>
      <w:r>
        <w:rPr>
          <w:b/>
          <w:bCs/>
        </w:rPr>
        <w:t>Bootstrap 5</w:t>
      </w:r>
      <w:r>
        <w:t xml:space="preserve"> — адаптивна верстка без написання власного CSS. А для карти обрав </w:t>
      </w:r>
      <w:r>
        <w:rPr>
          <w:b/>
          <w:bCs/>
        </w:rPr>
        <w:t>Leaflet.js</w:t>
      </w:r>
      <w:r>
        <w:t xml:space="preserve"> з безкоштовними тайлами OpenS</w:t>
      </w:r>
      <w:r>
        <w:t>treetMap — так вийшла інтерактивна карта мережевих вузлів без жодних платних сервісів.</w:t>
      </w:r>
    </w:p>
    <w:p w:rsidR="00965C26" w:rsidRDefault="00D76643">
      <w:pPr>
        <w:spacing w:after="100" w:line="360" w:lineRule="auto"/>
        <w:ind w:firstLine="720"/>
        <w:jc w:val="both"/>
      </w:pPr>
      <w:r>
        <w:t xml:space="preserve">Архітектурно система побудована за шаблоном </w:t>
      </w:r>
      <w:r>
        <w:rPr>
          <w:b/>
          <w:bCs/>
        </w:rPr>
        <w:t>MTV</w:t>
      </w:r>
      <w:r>
        <w:t xml:space="preserve"> — це реалізація класичного MVC у Django. В цифрах: </w:t>
      </w:r>
      <w:r>
        <w:rPr>
          <w:b/>
          <w:bCs/>
        </w:rPr>
        <w:t>17 URL-маршрутів</w:t>
      </w:r>
      <w:r>
        <w:t xml:space="preserve">, близько </w:t>
      </w:r>
      <w:r>
        <w:rPr>
          <w:b/>
          <w:bCs/>
        </w:rPr>
        <w:t>1400 рядків</w:t>
      </w:r>
      <w:r>
        <w:t xml:space="preserve"> коду обробників, </w:t>
      </w:r>
      <w:r>
        <w:rPr>
          <w:b/>
          <w:bCs/>
        </w:rPr>
        <w:t>14 HTML-шаблоні</w:t>
      </w:r>
      <w:r>
        <w:rPr>
          <w:b/>
          <w:bCs/>
        </w:rPr>
        <w:t>в</w:t>
      </w:r>
      <w:r>
        <w:t xml:space="preserve"> і </w:t>
      </w:r>
      <w:r>
        <w:rPr>
          <w:b/>
          <w:bCs/>
        </w:rPr>
        <w:t>29 міграцій</w:t>
      </w:r>
      <w:r>
        <w:t xml:space="preserve"> бази даних — це повна документована еволюція схеми з першої версії до поточної.</w:t>
      </w:r>
    </w:p>
    <w:p w:rsidR="00965C26" w:rsidRDefault="00965C26">
      <w:pPr>
        <w:pBdr>
          <w:bottom w:val="single" w:sz="3" w:space="4" w:color="CCCCCC"/>
        </w:pBdr>
        <w:spacing w:before="160" w:after="160"/>
      </w:pPr>
    </w:p>
    <w:p w:rsidR="00965C26" w:rsidRDefault="00D76643">
      <w:pPr>
        <w:pStyle w:val="1"/>
      </w:pPr>
      <w:r>
        <w:t>5. Django Backend — що під капотом</w:t>
      </w:r>
    </w:p>
    <w:p w:rsidR="00965C26" w:rsidRDefault="00D76643">
      <w:pPr>
        <w:spacing w:before="40" w:after="40"/>
      </w:pPr>
      <w:r>
        <w:rPr>
          <w:rFonts w:ascii="Arial" w:eastAsia="Arial" w:hAnsi="Arial" w:cs="Arial"/>
          <w:i/>
          <w:iCs/>
          <w:color w:val="999999"/>
          <w:sz w:val="22"/>
          <w:szCs w:val="22"/>
        </w:rPr>
        <w:t>[Слайди 6–8 — говорити вільно, не перелічувати все]</w:t>
      </w:r>
    </w:p>
    <w:p w:rsidR="00965C26" w:rsidRDefault="00D76643">
      <w:pPr>
        <w:spacing w:after="100" w:line="360" w:lineRule="auto"/>
        <w:ind w:firstLine="720"/>
        <w:jc w:val="both"/>
      </w:pPr>
      <w:r>
        <w:t xml:space="preserve">База даних системи складається з </w:t>
      </w:r>
      <w:r>
        <w:rPr>
          <w:b/>
          <w:bCs/>
        </w:rPr>
        <w:t>15 таблиць</w:t>
      </w:r>
      <w:r>
        <w:t xml:space="preserve">. Центральна — модель </w:t>
      </w:r>
      <w:r>
        <w:rPr>
          <w:b/>
          <w:bCs/>
        </w:rPr>
        <w:t>Client</w:t>
      </w:r>
      <w:r>
        <w:t>,</w:t>
      </w:r>
      <w:r>
        <w:t xml:space="preserve"> яка через ForeignKey пов'язана з обладнанням і тарифом, а через OneToOneField — з рахунком і RADIUS-обліковими даними.</w:t>
      </w:r>
    </w:p>
    <w:p w:rsidR="00965C26" w:rsidRDefault="00D76643">
      <w:pPr>
        <w:spacing w:after="100" w:line="360" w:lineRule="auto"/>
        <w:ind w:firstLine="720"/>
        <w:jc w:val="both"/>
      </w:pPr>
      <w:r>
        <w:t xml:space="preserve">Одна з речей, якою я особливо задоволений — це </w:t>
      </w:r>
      <w:r>
        <w:rPr>
          <w:b/>
          <w:bCs/>
        </w:rPr>
        <w:t>автоматична генерація облікових даних</w:t>
      </w:r>
      <w:r>
        <w:t>. Коли оператор реєструє нового клієнта і натискає «</w:t>
      </w:r>
      <w:r>
        <w:t>Зберегти», Django-сигнал `post_save` автоматично генерує унікальний 7-значний логін і пароль у форматі «буква + чотири цифри». Оператор більше нічого не робить — RADIUS-дані просто з'являються на картці клієнта.</w:t>
      </w:r>
    </w:p>
    <w:p w:rsidR="00965C26" w:rsidRDefault="00D76643">
      <w:pPr>
        <w:spacing w:after="100" w:line="360" w:lineRule="auto"/>
        <w:ind w:firstLine="720"/>
        <w:jc w:val="both"/>
      </w:pPr>
      <w:r>
        <w:t xml:space="preserve">Друга важлива автоматизація — </w:t>
      </w:r>
      <w:r>
        <w:rPr>
          <w:b/>
          <w:bCs/>
        </w:rPr>
        <w:t>management-ком</w:t>
      </w:r>
      <w:r>
        <w:rPr>
          <w:b/>
          <w:bCs/>
        </w:rPr>
        <w:t>анда `monthly_charge`</w:t>
      </w:r>
      <w:r>
        <w:t>. Вона запускається cron-ом першого числа кожного місяця і робить усе сама: списує абонплату, блокує клієнтів із від'ємним балансом, і пропускає тих, у кого є активний обіцяний платіж. Ніякої ручної роботи.</w:t>
      </w:r>
    </w:p>
    <w:p w:rsidR="00965C26" w:rsidRDefault="00D76643">
      <w:pPr>
        <w:spacing w:after="100" w:line="360" w:lineRule="auto"/>
        <w:ind w:firstLine="720"/>
        <w:jc w:val="both"/>
      </w:pPr>
      <w:r>
        <w:t>Крім цього, Django автоматич</w:t>
      </w:r>
      <w:r>
        <w:t xml:space="preserve">но генерує </w:t>
      </w:r>
      <w:r>
        <w:rPr>
          <w:b/>
          <w:bCs/>
        </w:rPr>
        <w:t>адміністративну панель</w:t>
      </w:r>
      <w:r>
        <w:t xml:space="preserve"> зі структури моделей. Усі 15 таблиць доступні з пошуком, фільтрами та bulk-операціями — без жодного додаткового коду.</w:t>
      </w:r>
    </w:p>
    <w:p w:rsidR="00965C26" w:rsidRDefault="00965C26">
      <w:pPr>
        <w:pBdr>
          <w:bottom w:val="single" w:sz="3" w:space="4" w:color="CCCCCC"/>
        </w:pBdr>
        <w:spacing w:before="160" w:after="160"/>
      </w:pPr>
    </w:p>
    <w:p w:rsidR="00965C26" w:rsidRDefault="00D76643">
      <w:pPr>
        <w:pStyle w:val="1"/>
      </w:pPr>
      <w:r>
        <w:t>6. Що вміє система — огляд модулів</w:t>
      </w:r>
    </w:p>
    <w:p w:rsidR="00965C26" w:rsidRDefault="00D76643">
      <w:pPr>
        <w:spacing w:before="40" w:after="40"/>
      </w:pPr>
      <w:r>
        <w:rPr>
          <w:rFonts w:ascii="Arial" w:eastAsia="Arial" w:hAnsi="Arial" w:cs="Arial"/>
          <w:i/>
          <w:iCs/>
          <w:color w:val="999999"/>
          <w:sz w:val="22"/>
          <w:szCs w:val="22"/>
        </w:rPr>
        <w:t>[Слайди 9–19 — перемикати слайди, коротко по кожному]</w:t>
      </w:r>
    </w:p>
    <w:p w:rsidR="00965C26" w:rsidRDefault="00D76643">
      <w:pPr>
        <w:spacing w:after="100" w:line="360" w:lineRule="auto"/>
        <w:ind w:firstLine="720"/>
        <w:jc w:val="both"/>
      </w:pPr>
      <w:r>
        <w:t xml:space="preserve">Система має </w:t>
      </w:r>
      <w:r>
        <w:rPr>
          <w:b/>
          <w:bCs/>
        </w:rPr>
        <w:t>десять функціональних модулів</w:t>
      </w:r>
      <w:r>
        <w:t>, і я хочу коротко пройтися по кожному.</w:t>
      </w:r>
    </w:p>
    <w:p w:rsidR="00965C26" w:rsidRDefault="00D76643">
      <w:pPr>
        <w:spacing w:after="100" w:line="360" w:lineRule="auto"/>
        <w:ind w:firstLine="720"/>
        <w:jc w:val="both"/>
      </w:pPr>
      <w:r>
        <w:rPr>
          <w:b/>
          <w:bCs/>
        </w:rPr>
        <w:t>Дашборд</w:t>
      </w:r>
      <w:r>
        <w:t xml:space="preserve"> — це перше, що бачить оператор після входу. Шість статистичних карток: скільки клієнтів загалом, скільки активних, скільки </w:t>
      </w:r>
      <w:r>
        <w:lastRenderedPageBreak/>
        <w:t>заблокованих, стан обладнання. А якщо є критична аварія — вона одразу видна зверху червоним блоком, в реальному часі.</w:t>
      </w:r>
    </w:p>
    <w:p w:rsidR="00965C26" w:rsidRDefault="00D76643">
      <w:pPr>
        <w:spacing w:after="100" w:line="360" w:lineRule="auto"/>
        <w:ind w:firstLine="720"/>
        <w:jc w:val="both"/>
      </w:pPr>
      <w:r>
        <w:rPr>
          <w:b/>
          <w:bCs/>
        </w:rPr>
        <w:t>Реєстр абонент</w:t>
      </w:r>
      <w:r>
        <w:rPr>
          <w:b/>
          <w:bCs/>
        </w:rPr>
        <w:t>ів</w:t>
      </w:r>
      <w:r>
        <w:t xml:space="preserve"> — таблиця з пагінацією і глобальним пошуком. Можна шукати одночасно за ім'ям, номером договору, телефоном, адресою або серійним номером ONU-пристрою. Усе в одному полі пошуку.</w:t>
      </w:r>
    </w:p>
    <w:p w:rsidR="00965C26" w:rsidRDefault="00D76643">
      <w:pPr>
        <w:spacing w:after="100" w:line="360" w:lineRule="auto"/>
        <w:ind w:firstLine="720"/>
        <w:jc w:val="both"/>
      </w:pPr>
      <w:r>
        <w:rPr>
          <w:b/>
          <w:bCs/>
        </w:rPr>
        <w:t>Картка клієнта</w:t>
      </w:r>
      <w:r>
        <w:t xml:space="preserve"> — центральна сторінка для роботи з абонентом. Тут і контактні </w:t>
      </w:r>
      <w:r>
        <w:t>дані, і RADIUS-логін з паролем, і баланс із кольоровим підсвіченням, і повний журнал платежів, і тікети — все в одному місці.</w:t>
      </w:r>
    </w:p>
    <w:p w:rsidR="00965C26" w:rsidRDefault="00D76643">
      <w:pPr>
        <w:spacing w:after="100" w:line="360" w:lineRule="auto"/>
        <w:ind w:firstLine="720"/>
        <w:jc w:val="both"/>
      </w:pPr>
      <w:r>
        <w:rPr>
          <w:b/>
          <w:bCs/>
        </w:rPr>
        <w:t>Білінгова система</w:t>
      </w:r>
      <w:r>
        <w:t xml:space="preserve"> — показує рахунки всіх клієнтів, підсвічує червоним тих, хто в мінусі, і дає агреговану статистику: загальний ба</w:t>
      </w:r>
      <w:r>
        <w:t xml:space="preserve">ланс по всій базі, скільки поповнили цього місяця. Є </w:t>
      </w:r>
      <w:r>
        <w:rPr>
          <w:b/>
          <w:bCs/>
        </w:rPr>
        <w:t>обіцяний платіж</w:t>
      </w:r>
      <w:r>
        <w:t xml:space="preserve"> — клієнта розблоковують наперед, і якщо він поповнює рахунок, блокування знімається автоматично.</w:t>
      </w:r>
    </w:p>
    <w:p w:rsidR="00965C26" w:rsidRDefault="00D76643">
      <w:pPr>
        <w:spacing w:after="100" w:line="360" w:lineRule="auto"/>
        <w:ind w:firstLine="720"/>
        <w:jc w:val="both"/>
      </w:pPr>
      <w:r>
        <w:rPr>
          <w:b/>
          <w:bCs/>
        </w:rPr>
        <w:t>Карта мережі</w:t>
      </w:r>
      <w:r>
        <w:t xml:space="preserve"> — мабуть, найвізуальніший модуль. На реальній карті Василькова видно всі вузл</w:t>
      </w:r>
      <w:r>
        <w:t>и обладнання: зелені маркери — онлайн, червоні — офлайн, помаранчеві — де зараз аварія. Натискаєш на маркер — бачиш IP-адресу, адресу, статус.</w:t>
      </w:r>
    </w:p>
    <w:p w:rsidR="00965C26" w:rsidRDefault="00D76643">
      <w:pPr>
        <w:spacing w:after="100" w:line="360" w:lineRule="auto"/>
        <w:ind w:firstLine="720"/>
        <w:jc w:val="both"/>
      </w:pPr>
      <w:r>
        <w:rPr>
          <w:b/>
          <w:bCs/>
        </w:rPr>
        <w:t>Тарифні плани, Персонал, Журнал завдань, Склад і Повідомлення</w:t>
      </w:r>
      <w:r>
        <w:t xml:space="preserve"> — кожен модуль вирішує свою задачу. Склад взагалі д</w:t>
      </w:r>
      <w:r>
        <w:t>вовкладковий: одна вкладка — матеріали для монтажу, інша — товари для продажу клієнтам з фото і цінами. Журнал завдань відображає всі роботи в трьох статусах: нові, в роботі, виконані. Аварійні задачі позначаються червоним бейджем і одразу з'являються на к</w:t>
      </w:r>
      <w:r>
        <w:t>арті.</w:t>
      </w:r>
    </w:p>
    <w:p w:rsidR="00965C26" w:rsidRDefault="00965C26">
      <w:pPr>
        <w:pBdr>
          <w:bottom w:val="single" w:sz="3" w:space="4" w:color="CCCCCC"/>
        </w:pBdr>
        <w:spacing w:before="160" w:after="160"/>
      </w:pPr>
    </w:p>
    <w:p w:rsidR="00965C26" w:rsidRDefault="00D76643">
      <w:pPr>
        <w:pStyle w:val="1"/>
      </w:pPr>
      <w:r>
        <w:t>7. Тестування — що перевіряли і що знайшли</w:t>
      </w:r>
    </w:p>
    <w:p w:rsidR="00965C26" w:rsidRDefault="00D76643">
      <w:pPr>
        <w:spacing w:before="40" w:after="40"/>
      </w:pPr>
      <w:r>
        <w:rPr>
          <w:rFonts w:ascii="Arial" w:eastAsia="Arial" w:hAnsi="Arial" w:cs="Arial"/>
          <w:i/>
          <w:iCs/>
          <w:color w:val="999999"/>
          <w:sz w:val="22"/>
          <w:szCs w:val="22"/>
        </w:rPr>
        <w:t>[Слайди 20–21]</w:t>
      </w:r>
    </w:p>
    <w:p w:rsidR="00965C26" w:rsidRDefault="00D76643">
      <w:pPr>
        <w:spacing w:after="100" w:line="360" w:lineRule="auto"/>
        <w:ind w:firstLine="720"/>
        <w:jc w:val="both"/>
      </w:pPr>
      <w:r>
        <w:lastRenderedPageBreak/>
        <w:t xml:space="preserve">Систему тестував на </w:t>
      </w:r>
      <w:r>
        <w:rPr>
          <w:b/>
          <w:bCs/>
        </w:rPr>
        <w:t>шести рівнях</w:t>
      </w:r>
      <w:r>
        <w:t>: модульне тестування окремих функцій, функціональне за основними і граничними сценаріями, інтеграційне, UI/UX на реальних пристроях — Chrome, Firefox, Edge, п</w:t>
      </w:r>
      <w:r>
        <w:t xml:space="preserve">люс смартфон — і тестування безпеки. Загалом </w:t>
      </w:r>
      <w:r>
        <w:rPr>
          <w:b/>
          <w:bCs/>
        </w:rPr>
        <w:t>76 перевірок</w:t>
      </w:r>
      <w:r>
        <w:t>.</w:t>
      </w:r>
    </w:p>
    <w:p w:rsidR="00965C26" w:rsidRDefault="00D76643">
      <w:pPr>
        <w:spacing w:after="100" w:line="360" w:lineRule="auto"/>
        <w:ind w:firstLine="720"/>
        <w:jc w:val="both"/>
      </w:pPr>
      <w:r>
        <w:t xml:space="preserve">Знайшли </w:t>
      </w:r>
      <w:r>
        <w:rPr>
          <w:b/>
          <w:bCs/>
        </w:rPr>
        <w:t>7 дефектів</w:t>
      </w:r>
      <w:r>
        <w:t xml:space="preserve"> — і всі 7 виправили. Найцікавіший з них: при першому відкритті картки клієнта тікети вантажились окремим запитом для кожного запису — класична проблема N+1. Виправив через `prefe</w:t>
      </w:r>
      <w:r>
        <w:t>tch_related`, і кількість SQL-запитів впала з N+1 до одного.</w:t>
      </w:r>
    </w:p>
    <w:p w:rsidR="00965C26" w:rsidRDefault="00D76643">
      <w:pPr>
        <w:spacing w:after="100" w:line="360" w:lineRule="auto"/>
        <w:ind w:firstLine="720"/>
        <w:jc w:val="both"/>
      </w:pPr>
      <w:r>
        <w:t xml:space="preserve">Щодо продуктивності: навантажувальний тест Apache Benchmark — </w:t>
      </w:r>
      <w:r>
        <w:rPr>
          <w:b/>
          <w:bCs/>
        </w:rPr>
        <w:t>50 одночасних запитів</w:t>
      </w:r>
      <w:r>
        <w:t xml:space="preserve">, тисяча загалом, база 3000 клієнтів — </w:t>
      </w:r>
      <w:r>
        <w:rPr>
          <w:b/>
          <w:bCs/>
        </w:rPr>
        <w:t>жодної помилки</w:t>
      </w:r>
      <w:r>
        <w:t xml:space="preserve">. Максимальний час відповіді </w:t>
      </w:r>
      <w:r>
        <w:rPr>
          <w:b/>
          <w:bCs/>
        </w:rPr>
        <w:t>185 мілісекунд</w:t>
      </w:r>
      <w:r>
        <w:t xml:space="preserve"> при нефункціона</w:t>
      </w:r>
      <w:r>
        <w:t>льній вимозі в 2000 мс. Запас — більш ніж десятикратний.</w:t>
      </w:r>
    </w:p>
    <w:p w:rsidR="00965C26" w:rsidRDefault="00965C26">
      <w:pPr>
        <w:pBdr>
          <w:bottom w:val="single" w:sz="3" w:space="4" w:color="CCCCCC"/>
        </w:pBdr>
        <w:spacing w:before="160" w:after="160"/>
      </w:pPr>
    </w:p>
    <w:p w:rsidR="00965C26" w:rsidRDefault="00D76643">
      <w:pPr>
        <w:pStyle w:val="1"/>
      </w:pPr>
      <w:r>
        <w:t>8. Де запущено</w:t>
      </w:r>
    </w:p>
    <w:p w:rsidR="00965C26" w:rsidRDefault="00D76643">
      <w:pPr>
        <w:spacing w:after="100" w:line="360" w:lineRule="auto"/>
        <w:ind w:firstLine="720"/>
        <w:jc w:val="both"/>
      </w:pPr>
      <w:r>
        <w:t xml:space="preserve">Систему розгорнуто на </w:t>
      </w:r>
      <w:r>
        <w:rPr>
          <w:b/>
          <w:bCs/>
        </w:rPr>
        <w:t>PythonAnywhere</w:t>
      </w:r>
      <w:r>
        <w:t xml:space="preserve"> — хмарній платформі для Django-застосунків. Безкоштовний тариф дає постійно активний веб-сервер, доступний за адресою </w:t>
      </w:r>
      <w:r>
        <w:rPr>
          <w:b/>
          <w:bCs/>
        </w:rPr>
        <w:t>shtorm96.pythonanywhere.com</w:t>
      </w:r>
      <w:r>
        <w:t>.</w:t>
      </w:r>
      <w:r>
        <w:t xml:space="preserve"> Вихідний код відкритий на </w:t>
      </w:r>
      <w:r>
        <w:rPr>
          <w:b/>
          <w:bCs/>
        </w:rPr>
        <w:t>GitHub</w:t>
      </w:r>
      <w:r>
        <w:t xml:space="preserve"> і будь-хто може розгорнути свою копію буквально за годину.</w:t>
      </w:r>
    </w:p>
    <w:p w:rsidR="00965C26" w:rsidRDefault="00965C26">
      <w:pPr>
        <w:pBdr>
          <w:bottom w:val="single" w:sz="3" w:space="4" w:color="CCCCCC"/>
        </w:pBdr>
        <w:spacing w:before="160" w:after="160"/>
      </w:pPr>
    </w:p>
    <w:p w:rsidR="00965C26" w:rsidRDefault="00D76643">
      <w:pPr>
        <w:pStyle w:val="1"/>
      </w:pPr>
      <w:r>
        <w:t>9. Підсумки</w:t>
      </w:r>
    </w:p>
    <w:p w:rsidR="00965C26" w:rsidRDefault="00D76643">
      <w:pPr>
        <w:spacing w:before="40" w:after="40"/>
      </w:pPr>
      <w:r>
        <w:rPr>
          <w:rFonts w:ascii="Arial" w:eastAsia="Arial" w:hAnsi="Arial" w:cs="Arial"/>
          <w:i/>
          <w:iCs/>
          <w:color w:val="999999"/>
          <w:sz w:val="22"/>
          <w:szCs w:val="22"/>
        </w:rPr>
        <w:t>[Слайд 22 — можна стисло, не зачитувати по пунктах]</w:t>
      </w:r>
    </w:p>
    <w:p w:rsidR="00965C26" w:rsidRDefault="00D76643">
      <w:pPr>
        <w:spacing w:after="100" w:line="360" w:lineRule="auto"/>
        <w:ind w:firstLine="720"/>
        <w:jc w:val="both"/>
      </w:pPr>
      <w:r>
        <w:t>Якщо коротко — я зробив систему, якої раніше просто не існувало для українського малого провайдера</w:t>
      </w:r>
      <w:r>
        <w:t>. Вона безкоштовна, говорить українською, об'єднує все в одному місці і вже реально працює онлайн.</w:t>
      </w:r>
    </w:p>
    <w:p w:rsidR="00965C26" w:rsidRDefault="00D76643">
      <w:pPr>
        <w:spacing w:after="100" w:line="360" w:lineRule="auto"/>
        <w:ind w:firstLine="720"/>
        <w:jc w:val="both"/>
      </w:pPr>
      <w:r>
        <w:t>Конкретні результати:</w:t>
      </w:r>
    </w:p>
    <w:p w:rsidR="00965C26" w:rsidRDefault="00D76643">
      <w:pPr>
        <w:pStyle w:val="a4"/>
        <w:numPr>
          <w:ilvl w:val="0"/>
          <w:numId w:val="2"/>
        </w:numPr>
        <w:spacing w:before="40" w:after="40" w:line="360" w:lineRule="auto"/>
      </w:pPr>
      <w:r>
        <w:lastRenderedPageBreak/>
        <w:t>Проаналізовано предметну галузь ISP, технології GPON та RADIUS, порівняно 4 аналоги</w:t>
      </w:r>
    </w:p>
    <w:p w:rsidR="00965C26" w:rsidRDefault="00D76643">
      <w:pPr>
        <w:pStyle w:val="a4"/>
        <w:numPr>
          <w:ilvl w:val="0"/>
          <w:numId w:val="2"/>
        </w:numPr>
        <w:spacing w:before="40" w:after="40" w:line="360" w:lineRule="auto"/>
      </w:pPr>
      <w:r>
        <w:t xml:space="preserve">Спроєктовано базу даних з 15 таблиць, 29 міграцій, </w:t>
      </w:r>
      <w:r>
        <w:t>повний набір зв'язків</w:t>
      </w:r>
    </w:p>
    <w:p w:rsidR="00965C26" w:rsidRDefault="00D76643">
      <w:pPr>
        <w:pStyle w:val="a4"/>
        <w:numPr>
          <w:ilvl w:val="0"/>
          <w:numId w:val="2"/>
        </w:numPr>
        <w:spacing w:before="40" w:after="40" w:line="360" w:lineRule="auto"/>
      </w:pPr>
      <w:r>
        <w:t>Реалізовано систему: 15 моделей, 17 URL, ~1400 рядків view-коду, 14 шаблонів, 2 команди</w:t>
      </w:r>
    </w:p>
    <w:p w:rsidR="00965C26" w:rsidRDefault="00D76643">
      <w:pPr>
        <w:pStyle w:val="a4"/>
        <w:numPr>
          <w:ilvl w:val="0"/>
          <w:numId w:val="2"/>
        </w:numPr>
        <w:spacing w:before="40" w:after="40" w:line="360" w:lineRule="auto"/>
      </w:pPr>
      <w:r>
        <w:t>76 тестів, 7 дефектів знайдено та усунено, всі сценарії пройшли</w:t>
      </w:r>
    </w:p>
    <w:p w:rsidR="00965C26" w:rsidRDefault="00D76643">
      <w:pPr>
        <w:pStyle w:val="a4"/>
        <w:numPr>
          <w:ilvl w:val="0"/>
          <w:numId w:val="2"/>
        </w:numPr>
        <w:spacing w:before="40" w:after="40" w:line="360" w:lineRule="auto"/>
      </w:pPr>
      <w:r>
        <w:t>Час відповіді 185 мс при порозі 2000 мс — запас більше 10 разів</w:t>
      </w:r>
    </w:p>
    <w:p w:rsidR="00965C26" w:rsidRDefault="00D76643">
      <w:pPr>
        <w:pStyle w:val="a4"/>
        <w:numPr>
          <w:ilvl w:val="0"/>
          <w:numId w:val="2"/>
        </w:numPr>
        <w:spacing w:before="40" w:after="40" w:line="360" w:lineRule="auto"/>
      </w:pPr>
      <w:r>
        <w:t>Система вже онлайн і готова до впровадження</w:t>
      </w:r>
    </w:p>
    <w:p w:rsidR="00965C26" w:rsidRDefault="00965C26"/>
    <w:p w:rsidR="00965C26" w:rsidRDefault="00D76643">
      <w:pPr>
        <w:spacing w:after="100" w:line="360" w:lineRule="auto"/>
        <w:ind w:firstLine="720"/>
        <w:jc w:val="both"/>
      </w:pPr>
      <w:r>
        <w:t xml:space="preserve">Перспективи: хочу додати інтеграцію з </w:t>
      </w:r>
      <w:r>
        <w:rPr>
          <w:b/>
          <w:bCs/>
        </w:rPr>
        <w:t>Mikrotik API</w:t>
      </w:r>
      <w:r>
        <w:t xml:space="preserve"> для автоматичного моніторингу обладнання, зробити </w:t>
      </w:r>
      <w:r>
        <w:rPr>
          <w:b/>
          <w:bCs/>
        </w:rPr>
        <w:t>REST API</w:t>
      </w:r>
      <w:r>
        <w:t xml:space="preserve"> і мобільний застосунок для техфахівці</w:t>
      </w:r>
      <w:r>
        <w:t xml:space="preserve">в, а також </w:t>
      </w:r>
      <w:r>
        <w:rPr>
          <w:b/>
          <w:bCs/>
        </w:rPr>
        <w:t>Telegram-бот</w:t>
      </w:r>
      <w:r>
        <w:t xml:space="preserve"> для сповіщень про аварії.</w:t>
      </w:r>
    </w:p>
    <w:p w:rsidR="00965C26" w:rsidRDefault="00965C26">
      <w:pPr>
        <w:pBdr>
          <w:bottom w:val="single" w:sz="3" w:space="4" w:color="CCCCCC"/>
        </w:pBdr>
        <w:spacing w:before="160" w:after="160"/>
      </w:pPr>
    </w:p>
    <w:p w:rsidR="00965C26" w:rsidRDefault="00D76643">
      <w:pPr>
        <w:spacing w:before="320" w:after="100"/>
        <w:jc w:val="center"/>
      </w:pPr>
      <w:r>
        <w:rPr>
          <w:rFonts w:ascii="Arial" w:eastAsia="Arial" w:hAnsi="Arial" w:cs="Arial"/>
          <w:b/>
          <w:bCs/>
          <w:color w:val="1A1A2E"/>
          <w:sz w:val="36"/>
          <w:szCs w:val="36"/>
        </w:rPr>
        <w:t>Дякую за увагу!</w:t>
      </w:r>
    </w:p>
    <w:p w:rsidR="00965C26" w:rsidRDefault="00D76643">
      <w:pPr>
        <w:spacing w:after="160"/>
        <w:jc w:val="center"/>
      </w:pPr>
      <w:r>
        <w:rPr>
          <w:rFonts w:ascii="Arial" w:eastAsia="Arial" w:hAnsi="Arial" w:cs="Arial"/>
          <w:color w:val="555555"/>
        </w:rPr>
        <w:t>Готовий відповісти на ваші запитання.</w:t>
      </w:r>
    </w:p>
    <w:p w:rsidR="00965C26" w:rsidRDefault="00D76643">
      <w:pPr>
        <w:pBdr>
          <w:top w:val="single" w:sz="4" w:space="8" w:color="0D6EFD"/>
        </w:pBdr>
        <w:spacing w:before="180" w:after="60"/>
        <w:jc w:val="center"/>
      </w:pPr>
      <w:r>
        <w:rPr>
          <w:rFonts w:ascii="Arial" w:eastAsia="Arial" w:hAnsi="Arial" w:cs="Arial"/>
          <w:color w:val="0D6EFD"/>
          <w:sz w:val="24"/>
          <w:szCs w:val="24"/>
        </w:rPr>
        <w:t>shtorm96.pythonanywhere.com     ·     github.com/shtorm96/UICMANAGER</w:t>
      </w:r>
    </w:p>
    <w:sectPr w:rsidR="00965C26">
      <w:headerReference w:type="default" r:id="rId7"/>
      <w:footerReference w:type="default" r:id="rId8"/>
      <w:pgSz w:w="11906" w:h="16838"/>
      <w:pgMar w:top="1440" w:right="1008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D76643" w:rsidRDefault="00D76643">
      <w:r>
        <w:separator/>
      </w:r>
    </w:p>
  </w:endnote>
  <w:endnote w:type="continuationSeparator" w:id="0">
    <w:p w:rsidR="00D76643" w:rsidRDefault="00D76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965C26" w:rsidRDefault="00D76643">
    <w:pPr>
      <w:jc w:val="center"/>
    </w:pPr>
    <w:r>
      <w:rPr>
        <w:color w:val="AAAAAA"/>
        <w:sz w:val="20"/>
        <w:szCs w:val="20"/>
      </w:rPr>
      <w:t xml:space="preserve">— </w:t>
    </w:r>
    <w:r>
      <w:rPr>
        <w:color w:val="AAAAAA"/>
        <w:sz w:val="20"/>
        <w:szCs w:val="20"/>
      </w:rPr>
      <w:fldChar w:fldCharType="begin"/>
    </w:r>
    <w:r>
      <w:rPr>
        <w:color w:val="AAAAAA"/>
        <w:sz w:val="20"/>
        <w:szCs w:val="20"/>
      </w:rPr>
      <w:instrText>PAGE</w:instrText>
    </w:r>
    <w:r w:rsidR="00CC4CA3">
      <w:rPr>
        <w:color w:val="AAAAAA"/>
        <w:sz w:val="20"/>
        <w:szCs w:val="20"/>
      </w:rPr>
      <w:fldChar w:fldCharType="separate"/>
    </w:r>
    <w:r w:rsidR="00CC4CA3">
      <w:rPr>
        <w:noProof/>
        <w:color w:val="AAAAAA"/>
        <w:sz w:val="20"/>
        <w:szCs w:val="20"/>
      </w:rPr>
      <w:t>1</w:t>
    </w:r>
    <w:r>
      <w:rPr>
        <w:color w:val="AAAAAA"/>
        <w:sz w:val="20"/>
        <w:szCs w:val="20"/>
      </w:rPr>
      <w:fldChar w:fldCharType="end"/>
    </w:r>
    <w:r>
      <w:rPr>
        <w:color w:val="AAAAAA"/>
        <w:sz w:val="20"/>
        <w:szCs w:val="20"/>
      </w:rPr>
      <w:t xml:space="preserve"> / </w:t>
    </w:r>
    <w:r>
      <w:rPr>
        <w:color w:val="AAAAAA"/>
        <w:sz w:val="20"/>
        <w:szCs w:val="20"/>
      </w:rPr>
      <w:fldChar w:fldCharType="begin"/>
    </w:r>
    <w:r>
      <w:rPr>
        <w:color w:val="AAAAAA"/>
        <w:sz w:val="20"/>
        <w:szCs w:val="20"/>
      </w:rPr>
      <w:instrText>NUMPAGES</w:instrText>
    </w:r>
    <w:r w:rsidR="00CC4CA3">
      <w:rPr>
        <w:color w:val="AAAAAA"/>
        <w:sz w:val="20"/>
        <w:szCs w:val="20"/>
      </w:rPr>
      <w:fldChar w:fldCharType="separate"/>
    </w:r>
    <w:r w:rsidR="00CC4CA3">
      <w:rPr>
        <w:noProof/>
        <w:color w:val="AAAAAA"/>
        <w:sz w:val="20"/>
        <w:szCs w:val="20"/>
      </w:rPr>
      <w:t>1</w:t>
    </w:r>
    <w:r>
      <w:rPr>
        <w:color w:val="AAAAAA"/>
        <w:sz w:val="20"/>
        <w:szCs w:val="20"/>
      </w:rPr>
      <w:fldChar w:fldCharType="end"/>
    </w:r>
    <w:r>
      <w:rPr>
        <w:color w:val="AAAAAA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D76643" w:rsidRDefault="00D76643">
      <w:r>
        <w:separator/>
      </w:r>
    </w:p>
  </w:footnote>
  <w:footnote w:type="continuationSeparator" w:id="0">
    <w:p w:rsidR="00D76643" w:rsidRDefault="00D766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965C26" w:rsidRDefault="00D76643">
    <w:pPr>
      <w:pBdr>
        <w:bottom w:val="single" w:sz="3" w:space="4" w:color="DDDDDD"/>
      </w:pBdr>
      <w:jc w:val="right"/>
    </w:pPr>
    <w:r>
      <w:rPr>
        <w:rFonts w:ascii="Arial" w:eastAsia="Arial" w:hAnsi="Arial" w:cs="Arial"/>
        <w:color w:val="AAAAAA"/>
        <w:sz w:val="18"/>
        <w:szCs w:val="18"/>
      </w:rPr>
      <w:t>Доповідь до захисту  •  Тромса Д.С.  •  UIC Manager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B969FB"/>
    <w:multiLevelType w:val="hybridMultilevel"/>
    <w:tmpl w:val="00AAC04C"/>
    <w:lvl w:ilvl="0" w:tplc="DA36E782">
      <w:start w:val="1"/>
      <w:numFmt w:val="bullet"/>
      <w:lvlText w:val="–"/>
      <w:lvlJc w:val="left"/>
      <w:pPr>
        <w:ind w:left="720" w:hanging="360"/>
      </w:pPr>
    </w:lvl>
    <w:lvl w:ilvl="1" w:tplc="08C0F344">
      <w:numFmt w:val="decimal"/>
      <w:lvlText w:val=""/>
      <w:lvlJc w:val="left"/>
    </w:lvl>
    <w:lvl w:ilvl="2" w:tplc="3FD2B318">
      <w:numFmt w:val="decimal"/>
      <w:lvlText w:val=""/>
      <w:lvlJc w:val="left"/>
    </w:lvl>
    <w:lvl w:ilvl="3" w:tplc="2C564CCC">
      <w:numFmt w:val="decimal"/>
      <w:lvlText w:val=""/>
      <w:lvlJc w:val="left"/>
    </w:lvl>
    <w:lvl w:ilvl="4" w:tplc="7CA071D6">
      <w:numFmt w:val="decimal"/>
      <w:lvlText w:val=""/>
      <w:lvlJc w:val="left"/>
    </w:lvl>
    <w:lvl w:ilvl="5" w:tplc="A51E1B28">
      <w:numFmt w:val="decimal"/>
      <w:lvlText w:val=""/>
      <w:lvlJc w:val="left"/>
    </w:lvl>
    <w:lvl w:ilvl="6" w:tplc="2A06A8F4">
      <w:numFmt w:val="decimal"/>
      <w:lvlText w:val=""/>
      <w:lvlJc w:val="left"/>
    </w:lvl>
    <w:lvl w:ilvl="7" w:tplc="2FF2A8DC">
      <w:numFmt w:val="decimal"/>
      <w:lvlText w:val=""/>
      <w:lvlJc w:val="left"/>
    </w:lvl>
    <w:lvl w:ilvl="8" w:tplc="71B0CF04">
      <w:numFmt w:val="decimal"/>
      <w:lvlText w:val=""/>
      <w:lvlJc w:val="left"/>
    </w:lvl>
  </w:abstractNum>
  <w:abstractNum w:abstractNumId="1" w15:restartNumberingAfterBreak="0">
    <w:nsid w:val="4BC92778"/>
    <w:multiLevelType w:val="hybridMultilevel"/>
    <w:tmpl w:val="A6325522"/>
    <w:lvl w:ilvl="0" w:tplc="691CDE78">
      <w:start w:val="1"/>
      <w:numFmt w:val="bullet"/>
      <w:lvlText w:val="●"/>
      <w:lvlJc w:val="left"/>
      <w:pPr>
        <w:ind w:left="720" w:hanging="360"/>
      </w:pPr>
    </w:lvl>
    <w:lvl w:ilvl="1" w:tplc="463AA082">
      <w:start w:val="1"/>
      <w:numFmt w:val="bullet"/>
      <w:lvlText w:val="○"/>
      <w:lvlJc w:val="left"/>
      <w:pPr>
        <w:ind w:left="1440" w:hanging="360"/>
      </w:pPr>
    </w:lvl>
    <w:lvl w:ilvl="2" w:tplc="0DAE1424">
      <w:start w:val="1"/>
      <w:numFmt w:val="bullet"/>
      <w:lvlText w:val="■"/>
      <w:lvlJc w:val="left"/>
      <w:pPr>
        <w:ind w:left="2160" w:hanging="360"/>
      </w:pPr>
    </w:lvl>
    <w:lvl w:ilvl="3" w:tplc="F41C9F9C">
      <w:start w:val="1"/>
      <w:numFmt w:val="bullet"/>
      <w:lvlText w:val="●"/>
      <w:lvlJc w:val="left"/>
      <w:pPr>
        <w:ind w:left="2880" w:hanging="360"/>
      </w:pPr>
    </w:lvl>
    <w:lvl w:ilvl="4" w:tplc="CB74DE44">
      <w:start w:val="1"/>
      <w:numFmt w:val="bullet"/>
      <w:lvlText w:val="○"/>
      <w:lvlJc w:val="left"/>
      <w:pPr>
        <w:ind w:left="3600" w:hanging="360"/>
      </w:pPr>
    </w:lvl>
    <w:lvl w:ilvl="5" w:tplc="75B65D2C">
      <w:start w:val="1"/>
      <w:numFmt w:val="bullet"/>
      <w:lvlText w:val="■"/>
      <w:lvlJc w:val="left"/>
      <w:pPr>
        <w:ind w:left="4320" w:hanging="360"/>
      </w:pPr>
    </w:lvl>
    <w:lvl w:ilvl="6" w:tplc="FA008B86">
      <w:start w:val="1"/>
      <w:numFmt w:val="bullet"/>
      <w:lvlText w:val="●"/>
      <w:lvlJc w:val="left"/>
      <w:pPr>
        <w:ind w:left="5040" w:hanging="360"/>
      </w:pPr>
    </w:lvl>
    <w:lvl w:ilvl="7" w:tplc="3960A6EE">
      <w:start w:val="1"/>
      <w:numFmt w:val="bullet"/>
      <w:lvlText w:val="●"/>
      <w:lvlJc w:val="left"/>
      <w:pPr>
        <w:ind w:left="5760" w:hanging="360"/>
      </w:pPr>
    </w:lvl>
    <w:lvl w:ilvl="8" w:tplc="67B04F4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C26"/>
    <w:rsid w:val="00965C26"/>
    <w:rsid w:val="00CC4CA3"/>
    <w:rsid w:val="00D76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6ACD39D-8285-4EF4-980D-BDDD3BF71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00"/>
      <w:outlineLvl w:val="0"/>
    </w:pPr>
    <w:rPr>
      <w:rFonts w:ascii="Arial" w:eastAsia="Arial" w:hAnsi="Arial" w:cs="Arial"/>
      <w:b/>
      <w:bCs/>
      <w:color w:val="1A1A2E"/>
      <w:sz w:val="30"/>
      <w:szCs w:val="30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5292</Words>
  <Characters>3018</Characters>
  <Application>Microsoft Office Word</Application>
  <DocSecurity>0</DocSecurity>
  <Lines>25</Lines>
  <Paragraphs>16</Paragraphs>
  <ScaleCrop>false</ScaleCrop>
  <Company/>
  <LinksUpToDate>false</LinksUpToDate>
  <CharactersWithSpaces>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dimator126@gmail.com</cp:lastModifiedBy>
  <cp:revision>2</cp:revision>
  <dcterms:created xsi:type="dcterms:W3CDTF">2026-06-21T20:34:00Z</dcterms:created>
  <dcterms:modified xsi:type="dcterms:W3CDTF">2026-06-21T20:34:00Z</dcterms:modified>
</cp:coreProperties>
</file>