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1.5.2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Меню «Вид» — цветовая схема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рамке </w:t>
      </w:r>
      <w:r>
        <w:rPr>
          <w:b/>
        </w:rPr>
        <w:t>«Формирование протокола»</w:t>
      </w:r>
      <w:r>
        <w:t xml:space="preserve">: </w:t>
      </w:r>
      <w:r>
        <w:rPr>
          <w:b/>
        </w:rPr>
        <w:t>слева</w:t>
      </w:r>
      <w:r>
        <w:t xml:space="preserve"> — список сотрудников, </w:t>
      </w:r>
      <w:r>
        <w:rPr>
          <w:b/>
        </w:rPr>
        <w:t>справа</w:t>
      </w:r>
      <w:r>
        <w:t xml:space="preserve"> — ФИО, должность, реквизиты и </w:t>
      </w:r>
      <w:r>
        <w:rPr>
          <w:b/>
        </w:rPr>
        <w:t>программы обучения</w:t>
      </w:r>
      <w:r>
        <w:t xml:space="preserve"> (блок программ — под реквизитами).</w:t>
      </w:r>
    </w:p>
    <w:p>
      <w:pPr>
        <w:pStyle w:val="ListNumber"/>
      </w:pPr>
      <w:r>
        <w:t xml:space="preserve">Ниже рамки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 xml:space="preserve">, </w:t>
      </w:r>
      <w:r>
        <w:rPr>
          <w:b/>
        </w:rPr>
        <w:t>вид</w:t>
      </w:r>
      <w:r>
        <w:t xml:space="preserve"> (оформление).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</w:t>
      </w:r>
      <w:r>
        <w:t xml:space="preserve"> (сверху вниз): </w:t>
      </w:r>
      <w:r>
        <w:rPr>
          <w:b/>
        </w:rPr>
        <w:t>поиск</w:t>
      </w:r>
      <w:r>
        <w:t xml:space="preserve"> (на всю ширину) → слева </w:t>
      </w:r>
      <w:r>
        <w:rPr>
          <w:b/>
        </w:rPr>
        <w:t>список сотрудников</w:t>
      </w:r>
      <w:r>
        <w:t xml:space="preserve">, справа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программы</w:t>
      </w:r>
      <w:r>
        <w:t xml:space="preserve"> → </w:t>
      </w:r>
      <w:r>
        <w:rPr>
          <w:b/>
        </w:rPr>
        <w:t>дата</w:t>
      </w:r>
      <w:r>
        <w:t xml:space="preserve">, </w:t>
      </w:r>
      <w:r>
        <w:rPr>
          <w:b/>
        </w:rPr>
        <w:t>номер</w:t>
      </w:r>
      <w:r>
        <w:t xml:space="preserve">, </w:t>
      </w:r>
      <w:r>
        <w:rPr>
          <w:b/>
        </w:rPr>
        <w:t>оценка</w:t>
      </w:r>
      <w:r>
        <w:t xml:space="preserve">, </w:t>
      </w:r>
      <w:r>
        <w:rPr>
          <w:b/>
        </w:rPr>
        <w:t>вид проверки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`data/`</w:t>
            </w:r>
            <w:r>
              <w:t xml:space="preserve"> (у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Шаблоны Word, </w:t>
            </w:r>
            <w:r>
              <w:rPr>
                <w:b/>
              </w:rPr>
              <w:t>FAQ.txt</w:t>
            </w:r>
            <w:r>
              <w:t xml:space="preserve">, инструкции, журнал доработок, XSD Минтруда — </w:t>
            </w:r>
            <w:r>
              <w:rPr>
                <w:b/>
              </w:rPr>
              <w:t>не в корне</w:t>
            </w:r>
            <w:r>
              <w:t>, а в подпапке `data/`.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  <w:r>
              <w:t xml:space="preserve"> или </w:t>
            </w:r>
            <w:r>
              <w:rPr>
                <w:b/>
              </w:rPr>
              <w:t>Data_base.ods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 </w:t>
            </w:r>
            <w:r>
              <w:rPr>
                <w:b/>
              </w:rPr>
              <w:t>Рабочая копия</w:t>
            </w:r>
            <w:r>
              <w:t xml:space="preserve"> — в </w:t>
            </w:r>
            <w:r>
              <w:rPr>
                <w:b/>
              </w:rPr>
              <w:t>корне</w:t>
            </w:r>
            <w:r>
              <w:t xml:space="preserve"> папки с exe (не в `data/`).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  <w:r>
              <w:t xml:space="preserve"> или </w:t>
            </w:r>
            <w:r>
              <w:rPr>
                <w:b/>
              </w:rPr>
              <w:t>Programs_base.ods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 xml:space="preserve">Бланк обычного протокола Word. Формат </w:t>
            </w:r>
            <w:r>
              <w:rPr>
                <w:b/>
              </w:rPr>
              <w:t>.odt</w:t>
            </w:r>
            <w:r>
              <w:t xml:space="preserve"> (LibreOffice) программа при необходимости конвертирует в </w:t>
            </w:r>
            <w:r>
              <w:rPr>
                <w:b/>
              </w:rPr>
              <w:t>.docx</w:t>
            </w:r>
            <w:r>
              <w:t xml:space="preserve"> — нужен установленный </w:t>
            </w:r>
            <w:r>
              <w:rPr>
                <w:b/>
              </w:rPr>
              <w:t>LibreOffice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(ProtocolOOT.exe), переносите </w:t>
      </w:r>
      <w:r>
        <w:rPr>
          <w:b/>
        </w:rPr>
        <w:t>всю папку</w:t>
      </w:r>
      <w:r>
        <w:t xml:space="preserve"> целиком (exe + </w:t>
      </w:r>
      <w:r>
        <w:rPr>
          <w:b/>
        </w:rPr>
        <w:t>data/</w:t>
      </w:r>
      <w:r>
        <w:t xml:space="preserve">), а не только этот файл. Файлы </w:t>
      </w:r>
      <w:r>
        <w:rPr>
          <w:b/>
        </w:rPr>
        <w:t>`protocols.db`</w:t>
      </w:r>
      <w:r>
        <w:t xml:space="preserve">, </w:t>
      </w:r>
      <w:r>
        <w:rPr>
          <w:b/>
        </w:rPr>
        <w:t>`Data_base.xlsx`</w:t>
      </w:r>
      <w:r>
        <w:t xml:space="preserve">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 создаются и хранятся в </w:t>
      </w:r>
      <w:r>
        <w:rPr>
          <w:b/>
        </w:rPr>
        <w:t>корне</w:t>
      </w:r>
      <w:r>
        <w:t xml:space="preserve"> рядом с exe.</w:t>
      </w:r>
    </w:p>
    <w:p>
      <w:r>
        <w:rPr>
          <w:b/>
        </w:rPr>
        <w:t>Обновление программы (с 1.5.2):</w:t>
      </w:r>
      <w:r>
        <w:t xml:space="preserve"> при подключении к корпоративной шаре обновлений программа может предложить установить новую версию. Обновляются </w:t>
      </w:r>
      <w:r>
        <w:rPr>
          <w:b/>
        </w:rPr>
        <w:t>exe</w:t>
      </w:r>
      <w:r>
        <w:t xml:space="preserve"> и файлы в </w:t>
      </w:r>
      <w:r>
        <w:rPr>
          <w:b/>
        </w:rPr>
        <w:t>`data/`</w:t>
      </w:r>
      <w:r>
        <w:t xml:space="preserve"> (шаблоны, справка, инструкции). </w:t>
      </w:r>
      <w:r>
        <w:rPr>
          <w:b/>
        </w:rPr>
        <w:t>Не меняются:</w:t>
      </w:r>
      <w:r>
        <w:t xml:space="preserve"> ваши базы </w:t>
      </w:r>
      <w:r>
        <w:rPr>
          <w:b/>
        </w:rPr>
        <w:t>`protocols.db`</w:t>
      </w:r>
      <w:r>
        <w:t xml:space="preserve">, Excel в корне,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. Ручная проверка — </w:t>
      </w:r>
      <w:r>
        <w:rPr>
          <w:b/>
        </w:rPr>
        <w:t>«Справка» → «Проверить обновления…»</w:t>
      </w:r>
      <w:r>
        <w:t>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>
      <w:r>
        <w:rPr>
          <w:b/>
        </w:rPr>
        <w:t>Размер окна (с 1.5):</w:t>
      </w:r>
      <w:r>
        <w:t xml:space="preserve"> при включении технического режима окно может </w:t>
      </w:r>
      <w:r>
        <w:rPr>
          <w:b/>
        </w:rPr>
        <w:t>расшириться</w:t>
      </w:r>
      <w:r>
        <w:t xml:space="preserve">, чтобы поместились дополнительные поля. Когда галочку </w:t>
      </w:r>
      <w:r>
        <w:rPr>
          <w:b/>
        </w:rPr>
        <w:t>снимаете</w:t>
      </w:r>
      <w:r>
        <w:t xml:space="preserve">, программа </w:t>
      </w:r>
      <w:r>
        <w:rPr>
          <w:b/>
        </w:rPr>
        <w:t>восстанавливает</w:t>
      </w:r>
      <w:r>
        <w:t xml:space="preserve"> прежний размер окна (если вы его не меняли вручную после включения режима).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r>
        <w:t xml:space="preserve">Окно открывается </w:t>
      </w:r>
      <w:r>
        <w:rPr>
          <w:b/>
        </w:rPr>
        <w:t>поверх главного</w:t>
      </w:r>
      <w:r>
        <w:t xml:space="preserve"> (пока оно открыто, работать с формой протокола нельзя). С </w:t>
      </w:r>
      <w:r>
        <w:rPr>
          <w:b/>
        </w:rPr>
        <w:t>версии 1.5</w:t>
      </w:r>
      <w:r>
        <w:t xml:space="preserve"> поля сгруппированы во </w:t>
      </w:r>
      <w:r>
        <w:rPr>
          <w:b/>
        </w:rPr>
        <w:t>вкладки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Вкладка</w:t>
            </w:r>
          </w:p>
        </w:tc>
        <w:tc>
          <w:tcPr>
            <w:tcW w:type="dxa" w:w="4320"/>
          </w:tcPr>
          <w:p>
            <w:r/>
            <w:r>
              <w:t>Что внутри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Файлы данных</w:t>
            </w:r>
          </w:p>
        </w:tc>
        <w:tc>
          <w:tcPr>
            <w:tcW w:type="dxa" w:w="4320"/>
          </w:tcPr>
          <w:p>
            <w:r/>
            <w:r>
              <w:t>Excel сотрудников и программ, реестр обученных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Шаблоны</w:t>
            </w:r>
          </w:p>
        </w:tc>
        <w:tc>
          <w:tcPr>
            <w:tcW w:type="dxa" w:w="4320"/>
          </w:tcPr>
          <w:p>
            <w:r/>
            <w:r>
              <w:t>бланки Word, защита шаблонов, переменные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Прочее</w:t>
            </w:r>
          </w:p>
        </w:tc>
        <w:tc>
          <w:tcPr>
            <w:tcW w:type="dxa" w:w="4320"/>
          </w:tcPr>
          <w:p>
            <w:r/>
            <w:r>
              <w:t xml:space="preserve">журналы, дополнительные поля, </w:t>
            </w:r>
            <w:r>
              <w:rPr>
                <w:b/>
              </w:rPr>
              <w:t>цветовая схема</w:t>
            </w:r>
            <w:r>
              <w:t xml:space="preserve"> (дублирует меню </w:t>
            </w:r>
            <w:r>
              <w:rPr>
                <w:b/>
              </w:rPr>
              <w:t>«Вид»</w:t>
            </w:r>
            <w:r>
              <w:t>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4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4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83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470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enu_sprav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Проверить обновления…</w:t>
            </w:r>
          </w:p>
        </w:tc>
        <w:tc>
          <w:tcPr>
            <w:tcW w:type="dxa" w:w="2880"/>
          </w:tcPr>
          <w:p>
            <w:r/>
            <w:r>
              <w:t xml:space="preserve">Проверка новой версии на шаре (только у сборки </w:t>
            </w:r>
            <w:r>
              <w:rPr>
                <w:b/>
              </w:rPr>
              <w:t>.exe</w:t>
            </w:r>
            <w:r>
              <w:t>, с 1.5.2)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96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«Журнал доработок…»</w:t>
      </w:r>
    </w:p>
    <w:p>
      <w:r>
        <w:t xml:space="preserve">Открывает текст </w:t>
      </w:r>
      <w:r>
        <w:rPr>
          <w:b/>
        </w:rPr>
        <w:t>ЖУРНАЛ_ДОРАБОТОК.md</w:t>
      </w:r>
      <w:r>
        <w:t xml:space="preserve"> из папки </w:t>
      </w:r>
      <w:r>
        <w:rPr>
          <w:b/>
        </w:rPr>
        <w:t>`data/`</w:t>
      </w:r>
      <w:r>
        <w:t xml:space="preserve"> — краткий перечень изменений по версиям.</w:t>
      </w:r>
    </w:p>
    <w:p>
      <w:pPr>
        <w:pStyle w:val="Heading2"/>
      </w:pPr>
      <w:r>
        <w:t>Пункт 4 — «Проверить обновления…» (с 1.5.2, только .exe)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016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obnovleni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24. Пример запроса на установку обновления</w:t>
      </w:r>
    </w:p>
    <w:p>
      <w:r>
        <w:t xml:space="preserve">Программа ищет на </w:t>
      </w:r>
      <w:r>
        <w:rPr>
          <w:b/>
        </w:rPr>
        <w:t>сетевой шаре</w:t>
      </w:r>
      <w:r>
        <w:t xml:space="preserve"> (путь задаёт администратор в файле </w:t>
      </w:r>
      <w:r>
        <w:rPr>
          <w:b/>
        </w:rPr>
        <w:t>`update_config.json`</w:t>
      </w:r>
      <w:r>
        <w:t xml:space="preserve"> рядом с exe) каталог </w:t>
      </w:r>
      <w:r>
        <w:rPr>
          <w:b/>
        </w:rPr>
        <w:t>`windows/&lt;версия&gt;/`</w:t>
      </w:r>
      <w:r>
        <w:t xml:space="preserve"> с новым </w:t>
      </w:r>
      <w:r>
        <w:rPr>
          <w:b/>
        </w:rPr>
        <w:t>ProtocolOOT.exe</w:t>
      </w:r>
      <w:r>
        <w:t xml:space="preserve"> и файлами </w:t>
      </w:r>
      <w:r>
        <w:rPr>
          <w:b/>
        </w:rPr>
        <w:t>`data/`</w:t>
      </w:r>
      <w:r>
        <w:t xml:space="preserve">. Если версия новее установленной — предложит обновление (как на рисунке). При согласии заменяется exe и комплект в </w:t>
      </w:r>
      <w:r>
        <w:rPr>
          <w:b/>
        </w:rPr>
        <w:t>`data/`</w:t>
      </w:r>
      <w:r>
        <w:t xml:space="preserve">; перед заменой создаётся резервная копия </w:t>
      </w:r>
      <w:r>
        <w:rPr>
          <w:b/>
        </w:rPr>
        <w:t>`data.backup/`</w:t>
      </w:r>
      <w:r>
        <w:t xml:space="preserve">. Ваши </w:t>
      </w:r>
      <w:r>
        <w:rPr>
          <w:b/>
        </w:rPr>
        <w:t>`protocols.db`</w:t>
      </w:r>
      <w:r>
        <w:t xml:space="preserve">, Excel и папки </w:t>
      </w:r>
      <w:r>
        <w:rPr>
          <w:b/>
        </w:rPr>
        <w:t>Protokol/</w:t>
      </w:r>
      <w:r>
        <w:t xml:space="preserve">, </w:t>
      </w:r>
      <w:r>
        <w:rPr>
          <w:b/>
        </w:rPr>
        <w:t>Mintrud/</w:t>
      </w:r>
      <w:r>
        <w:t xml:space="preserve"> </w:t>
      </w:r>
      <w:r>
        <w:rPr>
          <w:b/>
        </w:rPr>
        <w:t>не затрагиваются</w:t>
      </w:r>
      <w:r>
        <w:t>.</w:t>
      </w:r>
    </w:p>
    <w:p>
      <w:r>
        <w:t xml:space="preserve">При </w:t>
      </w:r>
      <w:r>
        <w:rPr>
          <w:b/>
        </w:rPr>
        <w:t>первом запуске</w:t>
      </w:r>
      <w:r>
        <w:t xml:space="preserve"> после установки exe также может появиться такой же запрос (если на шаре есть более новая версия).</w:t>
      </w:r>
    </w:p>
    <w:p>
      <w:pPr>
        <w:pStyle w:val="Heading2"/>
      </w:pPr>
      <w:r>
        <w:t>Пункт 5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579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7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Меню «Вид» — цветовая схема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«Вид»</w:t>
      </w:r>
      <w:r>
        <w:t>.</w:t>
      </w:r>
    </w:p>
    <w:p>
      <w:r>
        <w:t xml:space="preserve">С </w:t>
      </w:r>
      <w:r>
        <w:rPr>
          <w:b/>
        </w:rPr>
        <w:t>версии 1.5</w:t>
      </w:r>
      <w:r>
        <w:t xml:space="preserve"> можно выбрать </w:t>
      </w:r>
      <w:r>
        <w:rPr>
          <w:b/>
        </w:rPr>
        <w:t>оформление</w:t>
      </w:r>
      <w:r>
        <w:t xml:space="preserve"> главного окна и диалогов: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Светлая</w:t>
            </w:r>
          </w:p>
        </w:tc>
        <w:tc>
          <w:tcPr>
            <w:tcW w:type="dxa" w:w="4320"/>
          </w:tcPr>
          <w:p>
            <w:r/>
            <w:r>
              <w:t>стандартная светлая тема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Тёмная</w:t>
            </w:r>
          </w:p>
        </w:tc>
        <w:tc>
          <w:tcPr>
            <w:tcW w:type="dxa" w:w="4320"/>
          </w:tcPr>
          <w:p>
            <w:r/>
            <w:r>
              <w:t>тёмный фон, светлый текст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Синяя</w:t>
            </w:r>
          </w:p>
        </w:tc>
        <w:tc>
          <w:tcPr>
            <w:tcW w:type="dxa" w:w="4320"/>
          </w:tcPr>
          <w:p>
            <w:r/>
            <w:r>
              <w:t>акцент синий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Зелёная</w:t>
            </w:r>
          </w:p>
        </w:tc>
        <w:tc>
          <w:tcPr>
            <w:tcW w:type="dxa" w:w="4320"/>
          </w:tcPr>
          <w:p>
            <w:r/>
            <w:r>
              <w:t>акцент зелёный</w:t>
            </w:r>
          </w:p>
        </w:tc>
      </w:tr>
    </w:tbl>
    <w:p>
      <w:r>
        <w:t xml:space="preserve">Выбор </w:t>
      </w:r>
      <w:r>
        <w:rPr>
          <w:b/>
        </w:rPr>
        <w:t>сохраняется</w:t>
      </w:r>
      <w:r>
        <w:t xml:space="preserve"> в базе настроек (`protocols.db`) и применяется при следующем запуске. Тот же выбор есть на вкладке </w:t>
      </w:r>
      <w:r>
        <w:rPr>
          <w:b/>
        </w:rPr>
        <w:t>«Прочее»</w:t>
      </w:r>
      <w:r>
        <w:t xml:space="preserve"> в </w:t>
      </w:r>
      <w:r>
        <w:rPr>
          <w:b/>
        </w:rPr>
        <w:t>«Настройки и данные…»</w:t>
      </w:r>
      <w:r>
        <w:t>.</w:t>
      </w:r>
    </w:p>
    <w:p/>
    <w:p>
      <w:pPr>
        <w:pStyle w:val="Heading1"/>
      </w:pPr>
      <w:r>
        <w:t>25.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26.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 xml:space="preserve">Ошибка чтения </w:t>
            </w:r>
            <w:r>
              <w:rPr>
                <w:b/>
              </w:rPr>
              <w:t>.ods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LibreOffice</w:t>
            </w:r>
            <w:r>
              <w:t xml:space="preserve">; попробуйте сохранить книгу как </w:t>
            </w:r>
            <w:r>
              <w:rPr>
                <w:b/>
              </w:rPr>
              <w:t>.xlsx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.odt</w:t>
            </w:r>
            <w:r>
              <w:t xml:space="preserve"> не подставляется</w:t>
            </w:r>
          </w:p>
        </w:tc>
        <w:tc>
          <w:tcPr>
            <w:tcW w:type="dxa" w:w="4320"/>
          </w:tcPr>
          <w:p>
            <w:r/>
            <w:r>
              <w:t xml:space="preserve">LibreOffice и путь к шаблону в настройках; допустим также </w:t>
            </w:r>
            <w:r>
              <w:rPr>
                <w:b/>
              </w:rPr>
              <w:t>.docx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 (exe + </w:t>
            </w:r>
            <w:r>
              <w:rPr>
                <w:b/>
              </w:rPr>
              <w:t>data/</w:t>
            </w:r>
            <w:r>
              <w:t>),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Обновление не предлагается</w:t>
            </w:r>
          </w:p>
        </w:tc>
        <w:tc>
          <w:tcPr>
            <w:tcW w:type="dxa" w:w="4320"/>
          </w:tcPr>
          <w:p>
            <w:r/>
            <w:r>
              <w:t xml:space="preserve">Только </w:t>
            </w:r>
            <w:r>
              <w:rPr>
                <w:b/>
              </w:rPr>
              <w:t>.exe</w:t>
            </w:r>
            <w:r>
              <w:t xml:space="preserve">; путь к шаре в </w:t>
            </w:r>
            <w:r>
              <w:rPr>
                <w:b/>
              </w:rPr>
              <w:t>update_config.json</w:t>
            </w:r>
            <w:r>
              <w:t xml:space="preserve">; версия на шаре должна быть </w:t>
            </w:r>
            <w:r>
              <w:rPr>
                <w:b/>
              </w:rPr>
              <w:t>новее</w:t>
            </w:r>
            <w:r>
              <w:t xml:space="preserve"> (см. «О программе»)</w:t>
            </w:r>
          </w:p>
        </w:tc>
      </w:tr>
      <w:tr>
        <w:tc>
          <w:tcPr>
            <w:tcW w:type="dxa" w:w="4320"/>
          </w:tcPr>
          <w:p>
            <w:r/>
            <w:r>
              <w:t>Ошибка при обновлении</w:t>
            </w:r>
          </w:p>
        </w:tc>
        <w:tc>
          <w:tcPr>
            <w:tcW w:type="dxa" w:w="4320"/>
          </w:tcPr>
          <w:p>
            <w:r/>
            <w:r>
              <w:t>Закройте Word и программу; проверьте доступ к шаре; обратитесь к администратору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1.5.2.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