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2C9" w:rsidRDefault="001B72C9" w:rsidP="00274B7E">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09</w:t>
      </w:r>
    </w:p>
    <w:p w:rsidR="001B72C9" w:rsidRDefault="001B72C9" w:rsidP="00274B7E">
      <w:pPr>
        <w:spacing w:before="372"/>
        <w:jc w:val="right"/>
      </w:pPr>
      <w:r>
        <w:rPr>
          <w:rFonts w:ascii="Arial Unicode MS" w:eastAsia="Arial Unicode MS" w:hAnsi="Arial Unicode MS" w:cs="Arial Unicode MS"/>
          <w:color w:val="000000"/>
          <w:sz w:val="28"/>
          <w:szCs w:val="28"/>
        </w:rPr>
        <w:t>Regional Economic Integration</w:t>
      </w:r>
    </w:p>
    <w:p w:rsidR="001B72C9" w:rsidRDefault="001B72C9">
      <w:r>
        <w:rPr>
          <w:rFonts w:ascii="Arial Unicode MS" w:eastAsia="Arial Unicode MS" w:hAnsi="Arial Unicode MS"/>
          <w:color w:val="000000"/>
          <w:sz w:val="18"/>
          <w:szCs w:val="18"/>
        </w:rPr>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Regional economic integration involves agreements among countries in a geographic region to reduce, and ultimately remove, tariff and nontariff barriers to the free flow of goods, services, and factors of production between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In a customs union, trade barriers are eliminated among member countries, and each country maintains its own external trade polices with nonmember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European Union is an example of a perfect economic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Coordination and policy harmonization problems are largely a function of the number of countries that seek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Because of the fact that everyone benefits from economic integration, it is easy to achieve and sustain.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major impediment to economic integration is the loss of sovereignty it entails.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regional free trade agreement will benefit the world only when the amount of trade it creates exceeds the amount of trade it diverts.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Treaty of Rome, signed in 1957, established the European Free Trade Association.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central reason for the establishment of the EU was the devastation of Western Europe during two world wars and the desire for a lasting peace.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Council of the European Union is responsible for proposing EU legislation, implementing it, and monitoring compliance with EU laws by member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judges of the European Court of Justice are required to act as representatives of national interests, rather than as independent officials.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Single European Act committed EU countries to adopting a common currency by January 1, 1999.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13.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Establishment of the euro created the largest currency zone in the world, replacing the position the U.S. dollar had held for decades.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key benefit resulting from the adoption of the euro is the ability to compare prices across member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implied loss of national sovereignty to the European Central Bank (ECB) underlies the decision by Great Britain, Denmark, and Sweden to stay out of the euro zone for now.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Since its establishment, the euro has had a stable trading history.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governments of both Canada and the United States are keen on adding other Latin American countries to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Andean Pact is a highly successful common market modeled after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Free Trade Area of the Americas that was established in 2005 has thus far proven to be a success.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20.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bulk of intra-ASEAN trade consisted of goods whose tariffs had been reduced through an ASEAN preferential 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Political turmoil in several African nations has persistently impeded any meaningful progress in economic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To exploit the opportunities presented by the EU, non-EU firms must establish EU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benefit to companies of economic integration is the opportunity to centralize their production and reduce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B72C9" w:rsidRDefault="001B72C9">
      <w:pPr>
        <w:keepLines/>
      </w:pPr>
      <w:r>
        <w:rPr>
          <w:rFonts w:ascii="Arial Unicode MS" w:eastAsia="Arial Unicode MS" w:hAnsi="Arial Unicode MS"/>
          <w:color w:val="000000"/>
          <w:sz w:val="18"/>
          <w:szCs w:val="18"/>
        </w:rPr>
        <w:t> </w:t>
      </w:r>
    </w:p>
    <w:p w:rsidR="001B72C9" w:rsidRDefault="001B72C9">
      <w:r>
        <w:rPr>
          <w:rFonts w:ascii="Arial Unicode MS" w:eastAsia="Arial Unicode MS" w:hAnsi="Arial Unicode MS"/>
          <w:color w:val="000000"/>
          <w:sz w:val="18"/>
          <w:szCs w:val="18"/>
        </w:rPr>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movement toward regional economic integration been most successful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Asia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Africa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25.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A(n) _____ has no barriers to trade between member countries, includes a common external trade policy, and allows factors of production to move freely between members.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A(n) _____ entails even closer economic integration and cooperation than a common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Linking neighboring countries economically and making them interdependent: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increases the potential for violent conflict.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creates increased political tensions.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leads to dilution of cultures.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8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creates incentives to increase political cooperation as well.</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28.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_____ occurs when higher-cost external producers are replaced by lower-cost external producers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29.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In theory, WTO rules should ensure that a free trade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does not result in 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4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does not result in 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results in 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results in trade diversion.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There are two main trading blocs in Europe, the European Union and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Andean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Free Trade Association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ultimate controlling unit within the EU is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_____ is primarily a consultative rather than legislative body.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33.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establishment of the euro required participating countries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4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first convert their currency to U.S. dollars, then to euros.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give up their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5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 national banks at which citizens can convert their existing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maintain their own currency in parallel to the euro.</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Three long-term EU members, Great Britain, _____, and Sweden, have not adopted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France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Norway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Denmark</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Greece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On average, studies indicate that NAFTA's overall impact has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large but negative.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large and positive.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small and negative.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small but positive.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According to _____, the trade diversion effects of Mercosur outweigh its trade creation effects.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6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Alexander Yeats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majority of economists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Jacques Delors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World Trade Organization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37.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_____ was established to increase multinational cooperation in view of the economic rise of the Pacific nations and the growing interdependence within the region.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Asia-Pacific Economic Cooperation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Andean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Association of Southeast Asian Nations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most recent attempt to reenergize the free trade movement in Africa occurred in early 2001, when _____, Uganda, and Tanzania, member states of the East African Community (EAC), committed themselves to relaunching their bloc, 24 years after it collapsed.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Sudan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Ethiopia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Kenya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Somalia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39.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Once barriers to trade and investment are removed,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can realize cost economies by centralizing production in key locations regardless of culture differences.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can treat a group of integrated countries like the EU as a single market and produce standardized products for 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 longer have to deal with competitive practices that formerly limited their ability to realize cost economies.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4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may still find it difficult to produce a standardized product for a single multiple-country market.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40.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emerging role of the _____ in competition policy suggests the EU is increasingly willing and able to intervene and impose conditions on companies proposing mergers and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From least integrated to most integrated, the levels of economic integration are 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1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 a free trade area, an economic union, a customs union, and a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1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 a customs union, a common market, an economic union, and a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1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 a free trade area, a common market, a political union, and an 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1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 an economic union, a customs union, a free trade area, and a political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level of economic integration eliminates trade barriers between member countries and adopts a common external trade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Country X and Country Y reach an agreement to boost bilateral trade. They agree to remove all barriers to the trade of goods and services. They, however, are free to determine their own trade policies with regard to nonmembers. Which level of economic integration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 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Free trade area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44.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 customs union differentiates it from a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6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Harmonization of members' tax rates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_____ has no barriers to trade between member countries, includes a common external trade policy, and allows factors of production to move freely between members.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bonded market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Three countries agree to remove barriers to trade between member countries and adopt a common external trade policy toward nonmembers. They also agree to allow people and other factors of production to move freely across their borders. Which level of economic integration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Bonded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 common market differentiates it from a customs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6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Harmonization of members' tax rates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48.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A(n) _____ involves the free flow of products and factors of production between member countries, the adoption of a common external trade policy, a common currency, harmonization of members' tax rates, and a common monetary and fiscal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49.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an economic union differentiates it from a common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9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flow of products and factors of production between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monetary and fiscal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reason why the European Union is considered an imperfect economic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2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Factors of production are not allowed to move freely between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7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Not all members of the union have adopted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Almost all markets are heavily regulated.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1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Products and services are not allowed to move freely between member countries.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move toward economic union raises the issue of how to make a coordinating bureaucracy accountable to the citizens of member nations. Which of the following offers a solution to this problem?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political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52.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is the most enduring free trade area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Why doesn't Great Britain use the euro as its national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0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convert its economic structure to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7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relinquish control of its monetary policy to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9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change its financial markets operations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7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obtain approval from the U.S. Federal Reserve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 political benefit of economic integration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7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enables participants to achieve gains from the free flow of trade.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8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enables participants to achieve gains from the free flow of investment.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allow countries to specialize in the production of goods and services that they can produce most efficiently.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1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reduces the potential for violent conflict.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explains why economic integration has never been easy to achieve or sustain, despite the strong economic and political arguments in support?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2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 country has shown significant improvement because of economic integration.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9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Countries fear a reduction of their political weight in the world because of economic integration.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Linking neighboring economies and making them increasingly dependent on each other creates little incentives for political cooperation.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4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While a nation as a whole may benefit significantly, certain groups may lose.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56.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_____ occurs when high-cost domestic producers are replaced by low-cost producers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distortion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occurs when lower-cost external suppliers are replaced by higher-cost suppliers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Efficiency gain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Country A and Country B entered into a free trade agreement recently. After this, Country A starts importing heavy machinery from Country B. Country A used to previously import such machinery at lower rates from another country. Which of the following has occurred in this scenario?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Efficiency gain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59.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To ensure that a free trade agreement does not result in trade diversion, which of the following has to come within the scope of WTO?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Nontariff barriers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Services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Energy markets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Tax rates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60.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European Community was established by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 signed in 1957.</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 signed in 1991.</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 of 1994.</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 of 1987.</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_____ is responsible for proposing EU legislation, implementing it, and monitoring compliance with EU laws by member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Why is the European Council said to be the ultimate controlling authority within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responsible for implementing EU legislation and monitoring compliance with EU laws by member states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29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role in setting competition policy is becoming increasingly important to business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0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has the right to vote on the appointment of commissioners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7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Draft legislation from the commission can become EU law only if the council agrees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directly elected by the populations of the member states and is primarily a consultative rather than legislative body?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Court of Justice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64.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was the outcome of the Treaty of Lisbon signed in 2007?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established the European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resulted in the adoption of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8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changed the name of the European Community to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increased the power of the European Parliament.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observations pertaining to the EU's Court of Justice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comprised of two judges from each country.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6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the supreme appeals court for EU law.</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7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judges are required to act as representatives of national interests.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member country can bring other members to the court for failing to meet EU treaty obligations only with the support of two other uninvolved EU countries.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observations is true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1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used by all member states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8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While recommended, it is not required that participating countries to give up their own currencies.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3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required participating countries to give up control over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adopting it, the EU created the most widely traded currency in the world.</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treaty, signed in December 1991, committed EC members to adopting a common currency by January 1, 1999?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Maastricht Treaty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Single European 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Treaty of Lisbon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68.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as a benefit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4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Governments gaining greater control over their monetary policies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Reduced competition in most industries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Zero interest expense for businesses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1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Lower foreign exchange and hedging costs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69.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as a disadvantage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5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Higher foreign exchange and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4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National authorities losing control over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4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becomes difficult to compare prices across Europe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5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undermines the development of a pan-European capital market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In a(n) ____, similarities in the underlying structure of economic activity make it feasible to adopt a single currency and use a single exchange rate as an instrument of macroeconomic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optimal currency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unified economic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uniform currency zone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monetary zone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was required for new applicants to qualify for EU membership?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6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Minimum economy size of €1 trillion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Nationalization of private assets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Deregulation of markets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Sustained GDP growth of 10 percent for five years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72.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to be a consequence of the expansion of the EU from 15 nations to 27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Delays in the decision-making processes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Elimination of the sovereign debt crisis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9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 becoming the most traded currency in the world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0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Huge initial impact on the overall economic welfare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reason why Turkey is not yet a member of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8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Only about 10 percent of Turkey's international trade is with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There are concerns over human rights issues in the country.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8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country has yet to form a customs union with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Turkey has a weak economy.</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How does the NAFTA seem to increase the international competitiveness of U.S. and Canadian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2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gives them access to scarce natural resource hitherto unavailable.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8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increases tariff barriers making the North American market less attractive to Asian companies.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0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allows them to take advantage of lower labor costs in Mexico.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3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gives them production bases in South American markets like Brazil and Argentina.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was the main objection raised by those in the United States and Canada who opposed the ratification of the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Job losses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4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Balance of payment problems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Threat of competition from Asian companies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3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Threat of a loss of national sovereignty</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76.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Bolivia, Peru, Ecuador, Columbia, and Venezuela are all members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APEC</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Andean Pact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Mercosur originated as a(n) _____ between Brazil and Argentina in 1988.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pact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According to Alexander Yeats: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9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trade diversion effects of Mercosur outweigh its trade creation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fastest growing items in intra-Mercosur trade were capital-intensive goods produced efficiently in the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 countries will be able to compete globally once the group's external trade barriers come down.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customs union is becoming more perfect over time.</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79.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In early 2006, six CARICOM members and the United States established the _____, which was modeled on the EU's single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American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 Free Trade Agreement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8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Caribbean Single Market and Economy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North American Free Trade Area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80.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has been the most significant impact of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6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economic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political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psychological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social effects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true of ASEAN?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1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China, India, South Korea, and Singapore are among its 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0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Collectively, the member states account for about 55 percent of world trade.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0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slowly progressing toward establishing a free trade zone.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has been successful in fulfilling its basic objective of fostering freer trade between member countries.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associations accounts for about 55 percent of the world's GNP and 49 percent of world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APEC</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EFTA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the most frequently aired objection to free trade in Africa?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2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These economies are too small for free trade to exist.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9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These countries are not ready for a full-fledged political union with 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They need to be "protected" by tariff barriers from unfair foreign competition.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larger nations like South Africa and Kenya stand much to lose from free trade and competition.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84.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lowering of barriers to trade and investment between countries is likely to lead to _____ throughout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higher costs of borrowing</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4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 prices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 in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increased price competition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 _____ represents the interests of member states and is clearly the ultimate controlling authority within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adopted by the member nations of the European Community in 1987, committed member countries to work toward the establishment of a single market by December 31, 1992?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Lisbon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How has the euro contributed to increasing competition in the European region?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increasing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13"/>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increasing the cost of capital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making price comparisons easy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enabling a common monetary policy</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88.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United States, Canada, and Mexico are member nations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Andean Pact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89.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is the most enduring free trade area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0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 Free Trade Association (CAFTA)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9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Free Trade Association (EFTA)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58"/>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Association of Southeast Asian Nations (ASEAN)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North American Free Trade Association (NAFTA)</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There are four main institutions that make up the political structure of the EU. Which of them is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responsible for proposing EU legislation, implementing it, and monitoring compliance with EU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established the second largest currency zone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Lisbon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92.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Many observers credit NAFTA with helping create the background for increased political stability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Argentina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Brazil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Panama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Mexico</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A(n) _____ eliminates trade barriers between member nations, adopts a common external policy, and permits factors of production to move freely between member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A(n) _____ requires a common currency, harmonization of the member countries' tax rates, and a common monetary and fiscal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concern of some economist regarding regional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27"/>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benefits of regional integration are determined by the extent of 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06"/>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benefits of regional integration may have been oversold, while the costs have been ignored.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regional free trade agreement will benefit the world only if the amount of trade it diverts exceeds the amount it creates.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B72C9" w:rsidRPr="0020290B">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costs of regional integration will be exceedingly high with little chance that the benefits will outweigh the costs.</w:t>
                  </w:r>
                </w:p>
              </w:tc>
            </w:tr>
          </w:tbl>
          <w:p w:rsidR="001B72C9" w:rsidRPr="0020290B" w:rsidRDefault="001B72C9"/>
        </w:tc>
      </w:tr>
    </w:tbl>
    <w:p w:rsidR="001B72C9" w:rsidRDefault="001B72C9">
      <w:pPr>
        <w:keepLines/>
      </w:pPr>
      <w:r>
        <w:rPr>
          <w:rFonts w:ascii="Arial Unicode MS" w:eastAsia="Arial Unicode MS" w:hAnsi="Arial Unicode MS"/>
          <w:color w:val="000000"/>
          <w:sz w:val="18"/>
          <w:szCs w:val="18"/>
        </w:rPr>
        <w:t> </w:t>
      </w:r>
    </w:p>
    <w:p w:rsidR="001B72C9" w:rsidRDefault="001B72C9">
      <w:r>
        <w:rPr>
          <w:rFonts w:ascii="Arial Unicode MS" w:eastAsia="Arial Unicode MS" w:hAnsi="Arial Unicode MS"/>
          <w:color w:val="000000"/>
          <w:sz w:val="18"/>
          <w:szCs w:val="18"/>
        </w:rPr>
        <w:lastRenderedPageBreak/>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Discuss the trend toward increased regional economic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Compare and contrast a free trade area and a common market. Provide examples.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98.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Discuss the economic case for economic integration. How does it relate to trade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99.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is the political case for integration? How did political arguments influence the establishment of the European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are impediments to countries integrating?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101.</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prompted the formation of the European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102.</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is the Single European Act? What was the effect of the Single European Act on the EU economy? Did the Single European Act achieve its goals?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103.</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How will EU countries benefit from the establishment of a single currency? What, if any, are the costs of a single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104.</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Explain the North American Free Trade Agreement and then debate its ratification.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105.</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Explain how Mercosur has changed over time. What are the implications of these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106.</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Discuss the Free Trade Area of the Americas. What is hindering its progress? What is the position of the U.S. on the agreement? How does Brazil feel about the FTAA?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107.</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What is ASEAN? What is its basic goal? How successful is ASEAN?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108.</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Describe the state of economic integration in Africa. What factors have hindered the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109.</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Discuss the opportunities arising from the creation of the EU for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B72C9" w:rsidRPr="0020290B">
        <w:tc>
          <w:tcPr>
            <w:tcW w:w="200" w:type="pct"/>
          </w:tcPr>
          <w:p w:rsidR="001B72C9" w:rsidRPr="0020290B" w:rsidRDefault="001B72C9">
            <w:pPr>
              <w:keepNext/>
              <w:keepLines/>
            </w:pPr>
            <w:r>
              <w:rPr>
                <w:rFonts w:ascii="Arial Unicode MS" w:eastAsia="Arial Unicode MS" w:hAnsi="Arial Unicode MS" w:cs="Arial Unicode MS"/>
                <w:color w:val="000000"/>
                <w:sz w:val="20"/>
                <w:szCs w:val="20"/>
              </w:rPr>
              <w:t>110.</w:t>
            </w:r>
          </w:p>
        </w:tc>
        <w:tc>
          <w:tcPr>
            <w:tcW w:w="4800" w:type="pct"/>
          </w:tcPr>
          <w:p w:rsidR="001B72C9" w:rsidRPr="0020290B" w:rsidRDefault="001B72C9">
            <w:pPr>
              <w:keepNext/>
              <w:keepLines/>
            </w:pPr>
            <w:r>
              <w:rPr>
                <w:rFonts w:ascii="Arial Unicode MS" w:eastAsia="Arial Unicode MS" w:hAnsi="Arial Unicode MS" w:cs="Arial Unicode MS"/>
                <w:color w:val="000000"/>
                <w:sz w:val="20"/>
                <w:szCs w:val="20"/>
              </w:rPr>
              <w:t>Describe the disadvantages of economic integration for international businesses. How can firms protect themselves from these threats?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B72C9" w:rsidRPr="0020290B" w:rsidRDefault="001B72C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B72C9" w:rsidRDefault="001B72C9">
      <w:pPr>
        <w:keepLines/>
      </w:pPr>
      <w:r>
        <w:rPr>
          <w:rFonts w:ascii="Arial Unicode MS" w:eastAsia="Arial Unicode MS" w:hAnsi="Arial Unicode MS"/>
          <w:color w:val="000000"/>
          <w:sz w:val="18"/>
          <w:szCs w:val="18"/>
        </w:rPr>
        <w:t> </w:t>
      </w:r>
    </w:p>
    <w:p w:rsidR="001B72C9" w:rsidRDefault="001B72C9" w:rsidP="00274B7E">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09 Regional Economic Integration </w:t>
      </w:r>
      <w:r w:rsidRPr="00274B7E">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Regional economic integration involves agreements among countries in a geographic region to reduce, and ultimately remove, tariff and nontariff barriers to the free flow of goods, services, and factors of production between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By regional economic integration we mean agreements among countries in a geographic region to reduce, and ultimately remove, tariff and nontariff barriers to the free flow of goods, services, and factors of production between each other.</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In a customs union, trade barriers are eliminated among member countries, and each country maintains its own external trade polices with nonmember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A customs union eliminates trade barriers between member countries and adopts a common external trade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European Union is an example of a perfect economic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 is an economic union, although an imperfect one.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Coordination and policy harmonization problems are largely a function of the number of countries that seek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greater the number of countries involved, the more perspectives that must be reconciled, and the harder it will be to reach agreement.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Because of the fact that everyone benefits from economic integration, it is easy to achieve and sustain.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While a nation as a whole may benefit significantly from a regional free trade agreement, certain groups may lose.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major impediment to economic integration is the loss of sovereignty it entails.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A major impediment to integration arises from concerns over national sovereignty.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regional free trade agreement will benefit the world only when the amount of trade it creates exceeds the amount of trade it diverts.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A regional free trade agreement will benefit the world only if the amount of trade it creates exceeds the amount it diverts.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Treaty of Rome, signed in 1957, established the European Free Trade Association.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With the signing of the Treaty of Rome in 1957, the European Community was established.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central reason for the establishment of the EU was the devastation of Western Europe during two world wars and the desire for a lasting peace.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Union (EU) is the product of two political factors: (1) the devastation of Western Europe during two world wars and the desire for a lasting peace, and (2) the European nations' desire to hold their own on the world's political and economic stage.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Council of the European Union is responsible for proposing EU legislation, implementing it, and monitoring compliance with EU laws by member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Commission is responsible for proposing EU legislation, implementing it, and monitoring compliance with EU laws by member states.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judges of the European Court of Justice are required to act as representatives of national interests, rather than as independent officials.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judges are required to act as independent officials, rather than as representatives of national interests.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Single European Act committed EU countries to adopting a common currency by January 1, 1999.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In December 1991, EC members signed a treaty (the Maastricht Treaty) that committed them to adopting a common currency by January 1, 1999.</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Establishment of the euro created the largest currency zone in the world, replacing the position the U.S. dollar had held for decades.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By adopting the euro, the EU has created the second most widely traded currency in the world after that of the U.S. dollar.</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key benefit resulting from the adoption of the euro is the ability to compare prices across member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adoption of a common currency makes it easier to compare prices across Europe. This has been increasing competition because it has become easier for consumers to shop around.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implied loss of national sovereignty to the European Central Bank (ECB) underlies the decision by Great Britain, Denmark, and Sweden to stay out of the euro zone for now.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implied loss of national sovereignty to the ECB underlies the decision by Great Britain, Denmark, and Sweden to stay out of the euro zone for now.</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Since its establishment, the euro has had a stable trading history.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Since its establishment January 1, 1999, the euro has had a volatile trading history against the world's major currency, the U.S. dollar.</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governments of both Canada and the United States are keen on adding other Latin American countries to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A number of other Latin American countries have indicated their desire to eventually join NAFTA. The governments of both Canada and the United States are adopting a wait-and-see attitude with regard to most countries.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Andean Pact is a highly successful common market modeled after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Andean Pact was largely based on the EU model, but was far less successful at achieving its stated goals.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Free Trade Area of the Americas that was established in 2005 has thus far proven to be a success.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Currently, FTAA is very much a work in progress, and the progress has been slow.</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bulk of intra-ASEAN trade consisted of goods whose tariffs had been reduced through an ASEAN preferential 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Until recently, only 5 percent of intra-ASEAN trade consisted of goods whose tariffs had been reduced through an ASEAN preferential trade arrangement.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Political turmoil in several African nations has persistently impeded any meaningful progress in economic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Significant political turmoil in several African nations has persistently impeded any meaningful progress.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To exploit the opportunities presented by the EU, non-EU firms must establish EU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Many major U.S. firms have long had subsidiaries in Europe. Those that do not would be advised to consider establishing them now, lest they run the risk of being shut out of the EU by nontariff barriers.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benefit to companies of economic integration is the opportunity to centralize their production and reduce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Rather than producing a product in each of the 27 EU countries or the 3 NAFTA countries, a firm may be able to serve the whole EU or North American market from a single location.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r>
        <w:rPr>
          <w:rFonts w:ascii="Arial Unicode MS" w:eastAsia="Arial Unicode MS" w:hAnsi="Arial Unicode MS"/>
          <w:color w:val="000000"/>
          <w:sz w:val="18"/>
          <w:szCs w:val="18"/>
        </w:rPr>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24.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movement toward regional economic integration been most successful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Asia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Africa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Nowhere has the movement toward regional economic integration been more successful than in Europe.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A(n) _____ has no barriers to trade between member countries, includes a common external trade policy, and allows factors of production to move freely between members.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 common market, has no barriers to trade between member countries, includes a common external trade policy, and allows factors of production to move freely between 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A(n) _____ entails even closer economic integration and cooperation than a common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An economic union entails even closer economic integration and cooperation than a common market.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Linking neighboring countries economically and making them interdependent: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increases the potential for violent conflict.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creates increased political tensions.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leads to dilution of cultures.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8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creates incentives to increase political cooperation as well.</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Linking neighboring economies and making them increasingly dependent on each other creates incentives for political cooperation between the neighboring states and reduces the potential for violent conflict.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_____ occurs when higher-cost external producers are replaced by lower-cost external producers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Trade creation occurs when higher-cost external producers are replaced by lower-cost external producers within the free trade area.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29.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In theory, WTO rules should ensure that a free trade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does not result in 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does not result in 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results in 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results in trade diversion.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theory, WTO rules should ensure that a free trade agreement does not result in trade diversion.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There are two main trading blocs in Europe, the European Union and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Andean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Free Trade Association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Europe has two trade blocs—the European Union and the European Free Trade Association.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ultimate controlling unit within the EU is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Council represents the interests of member states. It is clearly the ultimate controlling authority.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_____ is primarily a consultative rather than legislative body.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Parliament, which now has 732 members, is directly elected by the populations of the member states. It is primarily a consultative rather than legislative body.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establishment of the euro required participating countries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4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first convert their currency to U.S. dollars, then to euros.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give up their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5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create national banks at which citizens can convert their existing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maintain their own currency in parallel to the euro.</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Establishing the euro required participating national governments not only to give up their own currencies, but also to give up control over monetary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Three long-term EU members, Great Britain, _____, and Sweden, have not adopted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France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Norway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Denmark</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Greece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Three long-term EU members, Great Britain, Denmark, and Sweden, are still sitting on the sidelines. They have not adopted the euro.</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On average, studies indicate that NAFTA's overall impact has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large but negative.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large and positive.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small and negative.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small but positive.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Studies of NAFTA's impact suggest its initial effects were at best muted, and both advocates and detractors may have been guilty of exaggeration. On average, studies indicate that NAFTA's overall impact has been small but positive.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09-04 Explain the history, current scope, and future prospects of the world's most important regional economic </w:t>
            </w:r>
            <w:r>
              <w:rPr>
                <w:rFonts w:ascii="Arial Unicode MS" w:eastAsia="Arial Unicode MS" w:hAnsi="Arial Unicode MS" w:cs="Arial Unicode MS"/>
                <w:i/>
                <w:iCs/>
                <w:color w:val="000000"/>
                <w:sz w:val="16"/>
                <w:szCs w:val="16"/>
              </w:rPr>
              <w:lastRenderedPageBreak/>
              <w:t>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According to _____, the trade diversion effects of Mercosur outweigh its trade creation effects.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6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Alexander Yeats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majority of economists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Jacques Delors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World Trade Organization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Alexander Yeats, a critic of the Mercosur, points out that the trade diversion effects of Mercosur outweigh its trade creation effects.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_____ was established to increase multinational cooperation in view of the economic rise of the Pacific nations and the growing interdependence within the region.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Asia-Pacific Economic Cooperation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Andean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Association of Southeast Asian Nations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stated aim of APEC is to increase multilateral cooperation in view of the economic rise of the Pacific nations and the growing interdependence within the region.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most recent attempt to reenergize the free trade movement in Africa occurred in early 2001, when _____, Uganda, and Tanzania, member states of the East African Community (EAC), committed themselves to relaunching their bloc, 24 years after it collapsed.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Sudan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Ethiopia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Kenya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Somalia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early 2001, Kenya, Uganda, and Tanzania, member states of the East African Community (EAC), committed themselves to relaunching their bloc, 24 years after it collapsed.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39.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Once barriers to trade and investment are removed,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can realize cost economies by centralizing production in key locations regardless of culture differences.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can treat a group of integrated countries like the EU as a single market and produce standardized products for 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 longer have to deal with competitive practices that formerly limited their ability to realize cost economies.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4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may still find it difficult to produce a standardized product for a single multiple-country market.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Even after the removal of barriers to trade and investment, enduring differences in culture and competitive practices often limit the ability of companies to realize cost economies by centralizing production in key locations and producing a standardized product for a single multiple-country market.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emerging role of the _____ in competition policy suggests the EU is increasingly willing and able to intervene and impose conditions on companies proposing mergers and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emerging role of the European Commission in competition policy suggests the EU is increasingly willing and able to intervene and impose conditions on companies proposing mergers and acquisitions.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From least integrated to most integrated, the levels of economic integration are 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1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 a free trade area, an economic union, a customs union, and a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1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 a customs union, a common market, an economic union, and a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1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 a free trade area, a common market, a political union, and an 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1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 an economic union, a customs union, a free trade area, and a political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Several levels of economic integration are possible in theory. From least integrated to most integrated, they are a free trade area, a customs union, a common market, an economic union, and, finally, a full political union.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level of economic integration eliminates trade barriers between member countries and adopts a common external trade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 customs union eliminates trade barriers between member countries and adopts a common external trade policy. Establishment of a common external trade policy necessitates significant administrative machinery to oversee trade relations with nonmembers.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Country X and Country Y reach an agreement to boost bilateral trade. They agree to remove all barriers to the trade of goods and services. They, however, are free to determine their own trade policies with regard to nonmembers. Which level of economic integration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An 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Free trade area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a free trade area, all barriers to the trade of goods and services among member countries are removed. Each country, however, is allowed to determine its own trade policies with regard to nonmembers.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 customs union differentiates it from a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6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Harmonization of members' tax rates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 customs union eliminates trade barriers between member countries and adopts a common external trade policy. Establishment of a common external trade policy necessitates significant administrative machinery to oversee trade relations with nonmembers.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_____ has no barriers to trade between member countries, includes a common external trade policy, and allows factors of production to move freely between members.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bonded market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 common market has no barriers to trade between member countries, includes a common external trade policy, and allows factors of production to move freely between 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Three countries agree to remove barriers to trade between member countries and adopt a common external trade policy toward nonmembers. They also agree to allow people and other factors of production to move freely across their borders. Which level of economic integration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Bonded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 common market has no barriers to trade between member countries, includes a common external trade policy, and allows factors of production to move freely between members.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 common market differentiates it from a customs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6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Harmonization of members' tax rates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a common market, labor and capital are free to move because there are no restrictions on immigration, emigration, or cross-border flows of capital between member countries. This is not possible in a customs union.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A(n) _____ involves the free flow of products and factors of production between member countries, the adoption of a common external trade policy, a common currency, harmonization of members' tax rates, and a common monetary and fiscal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An economic union involves the free flow of products and factors of production between member countries, the adoption of a common external trade policy, a common currency, harmonization of members' tax rates, and a common monetary and fiscal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49.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feature of an economic union differentiates it from a common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9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flow of products and factors of production between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monetary and fiscal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external trade policy toward nonmembers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Ability of factors of production to move freely between members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An economic union entails even closer economic integration and cooperation than a common market. Like the common market, an economic union involves the free flow of products and factors of production among member countries and the adoption of a common external trade policy, but it also requires a common currency, harmonization of members' tax rates, and a common monetary and fiscal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reason why the European Union is considered an imperfect economic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2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Factors of production are not allowed to move freely between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7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Not all members of the union have adopted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Almost all markets are heavily regulated.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1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Products and services are not allowed to move freely between member countries.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 is an economic union, although an imperfect one because not all members of the EU have adopted the euro, the currency of the EU</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differences in tax rates and regulations across countries still remain</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some markets, such as the market for energy, are still not fully deregulated.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move toward economic union raises the issue of how to make a coordinating bureaucracy accountable to the citizens of member nations. Which of the following offers a solution to this problem?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political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move toward economic union raises the issue of how to make a coordinating bureaucracy accountable to the citizens of member nations. The answer is through political union in which a central political apparatus coordinates the economic, social, and foreign policy of the member states.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is the most enduring free trade area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most enduring free trade area in the world is the European Free Trade Association (EFTA). Established in January 1960, the EFTA currently joins four countries—Norway, Iceland, Liechtenstein, and Switzerland.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Why doesn't Great Britain use the euro as its national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0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convert its economic structure to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relinquish control of its monetary policy to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9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change its financial markets operations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7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Would have to obtain approval from the U.S. Federal Reserve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Although most members have signed on to use the euro as their currency, Great Britain remains an important holdout. A politically important segment of public opinion in that country opposes a common currency on the grounds that it would require relinquishing control of the country's monetary policy to the EU, which many British perceive as a bureaucracy run by foreigners.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 political benefit of economic integration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7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enables participants to achieve gains from the free flow of trade.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8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enables participants to achieve gains from the free flow of investment.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allow countries to specialize in the production of goods and services that they can produce most efficiently.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1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reduces the potential for violent conflict.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Linking neighboring economies and making them increasingly dependent on each other creates incentives for political cooperation between the neighboring states and reduces the potential for violent conflict.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explains why economic integration has never been easy to achieve or sustain, despite the strong economic and political arguments in support?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2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 country has shown significant improvement because of economic integration.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Countries fear a reduction of their political weight in the world because of economic integration.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Linking neighboring economies and making them increasingly dependent on each other creates little incentives for political cooperation.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4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While a nation as a whole may benefit significantly, certain groups may lose.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Although economic integration aids the majority, it has its costs.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_____ occurs when high-cost domestic producers are replaced by low-cost producers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distortion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Trade creation occurs when high-cost domestic producers are replaced by low-cost producers within the free trade area.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occurs when lower-cost external suppliers are replaced by higher-cost suppliers within the free trade area?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Efficiency gain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Trade diversion occurs when lower-cost external suppliers are replaced by higher-cost suppliers within the free trade area. A regional free trade agreement will benefit the world only if the amount of trade it creates exceeds the amount it diverts.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Country A and Country B entered into a free trade agreement recently. After this, Country A starts importing heavy machinery from Country B. Country A used to previously import such machinery at lower rates from another country. Which of the following has occurred in this scenario?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creation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Efficiency gain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deficit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Trade diversion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Trade diversion occurs when lower-cost external suppliers are replaced by higher-cost suppliers within the free trade area.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59.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To ensure that a free trade agreement does not result in trade diversion, which of the following has to come within the scope of WTO?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Nontariff barriers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Services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Energy markets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Tax rates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only way to guard against the possibility of trade diversion is to increase the scope of the WTO so it covers nontariff barriers to trade.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European Community was established by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 signed in 1957.</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 signed in 1991.</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 of 1994.</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 of 1987.</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With the signing of the Treaty of Rome in 1957, the European Community was established.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_____ is responsible for proposing EU legislation, implementing it, and monitoring compliance with EU laws by member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Commission is responsible for proposing EU legislation, implementing it, and monitoring compliance with EU laws by member states.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09-04 Explain the history, current scope, and future prospects of the world's most important regional economic </w:t>
            </w:r>
            <w:r>
              <w:rPr>
                <w:rFonts w:ascii="Arial Unicode MS" w:eastAsia="Arial Unicode MS" w:hAnsi="Arial Unicode MS" w:cs="Arial Unicode MS"/>
                <w:i/>
                <w:iCs/>
                <w:color w:val="000000"/>
                <w:sz w:val="16"/>
                <w:szCs w:val="16"/>
              </w:rPr>
              <w:lastRenderedPageBreak/>
              <w:t>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Why is the European Council said to be the ultimate controlling authority within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responsible for implementing EU legislation and monitoring compliance with EU laws by member states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9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role in setting competition policy is becoming increasingly important to business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has the right to vote on the appointment of commissioners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7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Draft legislation from the commission can become EU law only if the council agrees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Council represents the interests of member states. It is clearly the ultimate controlling authority within the EU since draft legislation from the commission can become EU law only if the council agrees.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directly elected by the populations of the member states and is primarily a consultative rather than legislative body?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Council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Court of Justice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Parliament, which now has 732 members, is directly elected by the populations of the member states. It debates legislation proposed by the commission and forwarded to it by the council.</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was the outcome of the Treaty of Lisbon signed in 2007?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established the European Community.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resulted in the adoption of the Euro.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8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changed the name of the European Community to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increased the power of the European Parliament.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After significant debate, in December 2007 the member states signed a new treaty, the Treaty of Lisbon, under which the power of the European Parliament is increased.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09-04 Explain the history, current scope, and future prospects of the world's most important regional economic </w:t>
            </w:r>
            <w:r>
              <w:rPr>
                <w:rFonts w:ascii="Arial Unicode MS" w:eastAsia="Arial Unicode MS" w:hAnsi="Arial Unicode MS" w:cs="Arial Unicode MS"/>
                <w:i/>
                <w:iCs/>
                <w:color w:val="000000"/>
                <w:sz w:val="16"/>
                <w:szCs w:val="16"/>
              </w:rPr>
              <w:lastRenderedPageBreak/>
              <w:t>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observations pertaining to the EU's Court of Justice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comprised of two judges from each country.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6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the supreme appeals court for EU law.</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7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judges are required to act as representatives of national interests.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member country can bring other members to the court for failing to meet EU treaty obligations only with the support of two other uninvolved EU countries.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Court of Justice, which is comprised of one judge from each country, is the supreme appeals court for EU law. The judges are required to act as independent officials, rather than as representatives of national interests.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observations is true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1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used by all member states of the European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While recommended, it is not required that participating countries to give up their own currencies.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3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required participating countries to give up control over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adopting it, the EU created the most widely traded currency in the world.</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 is now used by 17 of the 27 member states of the European Union.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treaty, signed in December 1991, committed EC members to adopting a common currency by January 1, 1999?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Maastricht Treaty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Single European 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Treaty of Lisbon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December 1991, EC members signed a treaty (the Maastricht Treaty) that committed them to adopting a common currency by January 1, 1999.</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as a benefit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4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Governments gaining greater control over their monetary policies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Reduced competition in most industries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Zero interest expense for businesses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1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Lower foreign exchange and hedging costs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Because of the euro, businesses and individuals will realize significant savings from having to handle one currency, rather than many. These savings come from lower foreign exchange and hedging costs.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69.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as a disadvantage of the euro?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5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Higher foreign exchange and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4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National authorities losing control over monetary policy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4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becomes difficult to compare prices across Europe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5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undermines the development of a pan-European capital market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drawback of euro is that national authorities have lost control over monetary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In a(n) ____, similarities in the underlying structure of economic activity make it feasible to adopt a single currency and use a single exchange rate as an instrument of macroeconomic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optimal currency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unified economic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uniform currency zone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monetary zone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In an optimal currency area, similarities in the underlying structure of economic activity make it feasible to adopt a single currency and use a single exchange rate as an instrument of macroeconomic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was required for new applicants to qualify for EU membership?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6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Minimum economy size of €1 trillion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Nationalization of private assets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Deregulation of markets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Sustained GDP growth of 10 percent for five years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To qualify for EU membership the applicants had to privatize state assets, deregulate markets, restructure industries, and tame inflation.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seen to be a consequence of the expansion of the EU from 15 nations to 27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Delays in the decision-making processes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Elimination of the sovereign debt crisis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9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 becoming the most traded currency in the world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0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Huge initial impact on the overall economic welfare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Given the small size of the Eastern European economies, the initial impact of the EU expansion will probably be small. The biggest notable change might be in the decision-making processes, where budget negotiations among 27 nations are bound to prove problematic.</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reason why Turkey is not yet a member of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8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Only about 10 percent of Turkey's international trade is with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There are concerns over human rights issues in the country.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country has yet to form a customs union with the EU.</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Turkey has a weak economy.</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Full membership for Turkey has been denied because of concerns over human rights issues (particularly Turkish policies toward its Kurdish minority).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How does the NAFTA seem to increase the international competitiveness of U.S. and Canadian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2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gives them access to scarce natural resource hitherto unavailable.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increases tariff barriers making the North American market less attractive to Asian companies.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0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allows them to take advantage of lower labor costs in Mexico.</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3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gives them production bases in South American markets like Brazil and Argentina.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international competitiveness of U.S. and Canadian firms that moved production to Mexico to take advantage of lower labor costs would be enhanced, enabling them to better compete with Asian and European rivals.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was the main objection raised by those in the United States and Canada who opposed the ratification of the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Job losses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Balance of payment problems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Threat of competition from Asian companies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3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Threat of a loss of national sovereignty</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Those who opposed NAFTA claimed that ratification would be followed by a mass exodus of jobs from the United States and Canada into Mexico as employers sought to profit from Mexico's lower wages and less strict environmental and labor laws.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Bolivia, Peru, Ecuador, Columbia, and Venezuela are all members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APEC</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Andean Pact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Bolivia, Chile, Ecuador, Colombia, and Peru signed an agreement in 1969 to create the Andean Pact.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09-04 Explain the history, current scope, and future prospects of the world's most important regional economic </w:t>
            </w:r>
            <w:r>
              <w:rPr>
                <w:rFonts w:ascii="Arial Unicode MS" w:eastAsia="Arial Unicode MS" w:hAnsi="Arial Unicode MS" w:cs="Arial Unicode MS"/>
                <w:i/>
                <w:iCs/>
                <w:color w:val="000000"/>
                <w:sz w:val="16"/>
                <w:szCs w:val="16"/>
              </w:rPr>
              <w:lastRenderedPageBreak/>
              <w:t>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Mercosur originated as a(n) _____ between Brazil and Argentina in 1988.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pact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Mercosur originated in 1988 as a free trade pact between Brazil and Argentina.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According to Alexander Yeats: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9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trade diversion effects of Mercosur outweigh its trade creation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fastest growing items in intra-Mercosur trade were capital-intensive goods produced efficiently in the member countries.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 countries will be able to compete globally once the group's external trade barriers come down.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customs union is becoming more perfect over time.</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According to Alexander Yeats, the trade diversion effects of Mercosur outweigh its trade creation effects.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79.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In early 2006, six CARICOM members and the United States established the _____, which was modeled on the EU's single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American 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 Free Trade Agreement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8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Caribbean Single Market and Economy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North American Free Trade Area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Modeled on the EU's single market, CSME's goal is to lower trade barriers and harmonize macroeconomic and monetary policy between member states.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has been the most significant impact of NAFTA?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6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economic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political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psychological effects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Its social effects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Perhaps the most significant impact of NAFTA has not been economic, but political. Many observers credit NAFTA with helping create the background for increased political stability in Mexico.</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true of ASEAN?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1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China, India, South Korea, and Singapore are among its members.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0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Collectively, the member states account for about 55 percent of world trade.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0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is slowly progressing toward establishing a free trade zone.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It has been successful in fulfilling its basic objective of fostering freer trade between member countries.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Formed in 1967, the Association of Southeast Asian Nations (ASEAN) includes Brunei, Cambodia, Indonesia, Laos, Malaysia, Myanmar, Philippines, Singapore, Thailand, and Vietnam. ASEAN and AFTA are at least progressing toward establishing a free trade zone.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associations accounts for about 55 percent of the world's GNP and 49 percent of world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APEC</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EFTA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Collectively, the APEC member states account for about 55 percent of the world's GNP, 49 percent of world trade, and much of the growth in the world economy.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the most frequently aired objection to free trade in Africa?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2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These economies are too small for free trade to exist.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9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These countries are not ready for a full-fledged political union with a common currency.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They need to be "protected" by tariff barriers from unfair foreign competition.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larger nations like South Africa and Kenya stand much to lose from free trade and competition.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argument most frequently heard in Africa is that because these countries have less developed and less diversified economies, they need to be "protected" by tariff barriers from unfair foreign competition.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lowering of barriers to trade and investment between countries is likely to lead to _____ throughout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higher costs of borrowing</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 prices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 in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increased price competition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lowering of barriers to trade and investment between countries is likely to lead to increased price competition throughout the EU and NAFTA.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 _____ represents the interests of member states and is clearly the ultimate controlling authority within the EU.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Council represents the interests of member states. It is clearly the ultimate controlling authority within the EU.</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adopted by the member nations of the European Community in 1987, committed member countries to work toward the establishment of a single market by December 31, 1992?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Lisbon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Single European Act was independently ratified by the parliaments of each member country and became EC law in 1987.</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How has the euro contributed to increasing competition in the European region?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increasing hedging costs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13"/>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increasing the cost of capital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making price comparisons easy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By enabling a common monetary policy</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adoption of a common currency makes it easier to compare prices across Europe. This has been increasing competition because it has become easier for consumers to shop around.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United States, Canada, and Mexico are member nations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Mercosur</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Andean Pact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NAFTA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United States, Canada, and Mexico are member nations of the North American Free Trade Agreement (NAFTA).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89.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is the most enduring free trade area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0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Central America Free Trade Association (CAFTA)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9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Free Trade Association (EFTA)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8"/>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Association of Southeast Asian Nations (ASEAN)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North American Free Trade Association (NAFTA)</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most enduring free trade area in the world is the European Free Trade Association (EFTA). Established in January 1960, EFTA currently joins four countries—Norway, Iceland, Liechtenstein, and Switzerland—down from seven in 1995. EFTA was founded by those Western European countries that initially decided not to be part of the European Community. The emphasis of EFTA has been on free trade in industrial goods. Agriculture was left out of the arrangement, each member being allowed to determine its own level of support. Members are also free to determine the level of protection applied to goods coming from outside EFTA.</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There are four main institutions that make up the political structure of the EU. Which of them is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responsible for proposing EU legislation, implementing it, and monitoring compliance with EU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Council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Court of Justice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Commission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European Parliament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There are four main institutions that make up the political structure of the EU. The European Commission is responsible for proposing EU legislation, implementing it, and monitoring compliance with EU laws. The European Council represents the interests of member states. The European Parliament acts a consultative body and debates legislation proposed by the commission and forwarded to it by the council. Finally, the Court of Justice is the supreme appeals court for EU law.</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established the second largest currency zone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Rome</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Maastricht Treaty</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Treaty of Lisbon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Single European Act</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Maastricht Treaty, signed in 1991 by EC members, committed signatories to adopting a common currency, the euro, by 1999. The establishment of the euro created the second largest currency zone in the world, second only to the U.S. dollar. While the 12 participating countries locked their exchange rates against each other in 1999, euro notes and coins were not actually issued until 2002. By mid-2002, all prices and routine economic transactions within the euro zone were in euros.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Many observers credit NAFTA with helping create the background for increased political stability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Argentina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Brazil</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Panama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Mexico</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Perhaps the most significant impact of NAFTA has not been economic, but political. Many observers credit NAFTA with helping create the background for increased political stability in Mexico. For most of the post-NAFTA period, Mexico has been viewed as a stable democratic nation with a steadily growing economy, something that is beneficial to the United States, which shares a 2,000-mile border with the country.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A(n) _____ eliminates trade barriers between member nations, adopts a common external policy, and permits factors of production to move freely between member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free trade area</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There are five levels of economic integration. From least integrated to most integrated, they are a free trade area, a customs union, a common market, an economic union, and, finally, a full political union. An economic union eliminates trade barriers between member nations, adopts a common external policy, and permits factors of production to move freely between member countries.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A(n) _____ requires a common currency, harmonization of the member countries' tax rates, and a common monetary and fiscal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full political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common market</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economic union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customs union</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There are five levels of economic integration. From least integrated to most integrated, they are a free trade area, a customs union, a common market, an economic union, and, finally, a full political union. An economic union eliminates trade barriers between member nations, adopts a common external policy, and permits factors of production to move freely between member countries. In addition, a full political union requires a common currency, harmonization of the member countries' tax rates, and a common monetary and fiscal policy.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Which of the following is a concern of some economist regarding regional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2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benefits of regional integration are determined by the extent of trade diversion.</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benefits of regional integration may have been oversold, while the costs have been ignored.</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A regional free trade agreement will benefit the world only if the amount of trade it diverts exceeds the amount it creates.</w:t>
                  </w:r>
                </w:p>
              </w:tc>
            </w:tr>
          </w:tbl>
          <w:p w:rsidR="001B72C9" w:rsidRPr="0020290B" w:rsidRDefault="001B72C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B72C9" w:rsidRPr="0020290B">
              <w:tc>
                <w:tcPr>
                  <w:tcW w:w="308" w:type="dxa"/>
                </w:tcPr>
                <w:p w:rsidR="001B72C9" w:rsidRPr="0020290B" w:rsidRDefault="001B72C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B72C9" w:rsidRPr="0020290B" w:rsidRDefault="001B72C9">
                  <w:pPr>
                    <w:keepNext/>
                    <w:keepLines/>
                  </w:pPr>
                  <w:r>
                    <w:rPr>
                      <w:rFonts w:ascii="Arial Unicode MS" w:eastAsia="Arial Unicode MS" w:hAnsi="Arial Unicode MS" w:cs="Arial Unicode MS"/>
                      <w:color w:val="000000"/>
                      <w:sz w:val="20"/>
                      <w:szCs w:val="20"/>
                    </w:rPr>
                    <w:t>The costs of regional integration will be exceedingly high with little chance that the benefits will outweigh the costs.</w:t>
                  </w:r>
                </w:p>
              </w:tc>
            </w:tr>
          </w:tbl>
          <w:p w:rsidR="001B72C9" w:rsidRPr="0020290B" w:rsidRDefault="001B72C9">
            <w:pPr>
              <w:keepNext/>
              <w:keepLines/>
              <w:spacing w:before="266" w:after="266"/>
            </w:pPr>
            <w:r>
              <w:rPr>
                <w:rFonts w:ascii="Arial Unicode MS" w:eastAsia="Arial Unicode MS" w:hAnsi="Arial Unicode MS" w:cs="Arial Unicode MS"/>
                <w:color w:val="000000"/>
                <w:sz w:val="20"/>
                <w:szCs w:val="20"/>
              </w:rPr>
              <w:t>While there is a general movement toward the establishment of regional free trade agreements, some economists have suggested that caution be used. According to these economists, the benefits of regional integration may have been oversold, while the costs have been ignored. They point out that the benefits of regional integration are determined by the extent of trade creation as opposed to trade diversion. Trade creation occurs when high-cost domestic producers are replaced by low-cost producers within the free trade area. It may also occur when higher-cost external producers are replaced by lower-cost external producers with the free trade area. Trade diversion occurs when lower-cost external suppliers are replaced by higher-cost suppliers within the free trade area. A regional free trade agreement will benefit the world only if the amount of trade it creates exceeds the amount it diverts.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09-03 Understand the economic and political arguments against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r>
        <w:rPr>
          <w:rFonts w:ascii="Arial Unicode MS" w:eastAsia="Arial Unicode MS" w:hAnsi="Arial Unicode MS"/>
          <w:color w:val="000000"/>
          <w:sz w:val="18"/>
          <w:szCs w:val="18"/>
        </w:rPr>
        <w:t> </w:t>
      </w:r>
    </w:p>
    <w:p w:rsidR="001B72C9" w:rsidRDefault="001B72C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lastRenderedPageBreak/>
              <w:t>96.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Discuss the trend toward increased regional economic integration.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In recent years, there has been a strong move toward regional economic integration, or agreements made by groups of countries in geographic regions to reduce, and ultimately remove, tariff and nontariff barriers to the free flow of goods, services, and factors of production between each other. By 2009, nearly all of the WTO's members had notified the organization of participation in one or more regional trade agreements. By entering into regional agreements, groups of countries are hoping to reduce trade barriers more rapidly than can be achieved under the auspices of the WTO.</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Compare and contrast a free trade area and a common market. Provide examples.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All barriers to the trade of goods and services among member countries are removed in a free trade area, however, each country maintains the right to establish its own policies toward nonmembers. In contrast, a common market eliminates barriers to trade between member countries, but also includes a common external trade policy toward nonmembers. The factors of production are also allowed to move freely between member countries. In addition, in a common market, labor and capital are free to move because there are no restrictions on immigration, emigration, or cross-border flows of capital between member nations. The European Free Trade Area is an example of a free trade area. For years, the European Union functioned as a common market, although it has now moved beyond this stage.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09-01 Describe the different levels of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Regional Economic Integration and its Different Levels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Discuss the economic case for economic integration. How does it relate to trade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Economic theories of international trade predict that unrestricted free trade will allow countries to specialize in the production of goods and services so that they can produce most efficiently. Consequently, economic theory suggests that free trade and investment is a positive-sum game, in which all parties stand to gain. Regional economic integration is an attempt to achieve additional gains from the free flow of trade and investment between countries beyond those attainable under international agreements such as the WTO.</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99.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is the political case for integration? How did political arguments influence the establishment of the European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Linking neighboring economies and making them increasingly dependent on each other creates incentives for political cooperation between the neighboring stages, and reduces the potential for violet conflict. Furthermore, by linking countries together, countries have greater clout and are politically much stronger in dealing with other nations. These considerations were instrumental in the establishment of the EU. Europe had suffered through two world wars in the first half of the century, and the desire for unity was high. In addition, many Europeans felt that after World War II the European nation-states were no longer large enough to hold their own in world markets and world politics. The need for a united Europe to deal with the U.S. on one side and the former Soviet Union on the other loomed large in the minds of the EC's founders.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are impediments to countries integrating?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Even with strong economic and political support for integration, there are two impediments that make integration difficult in many cases. First, although economic integration typically benefits the majority of the people in a country, certain groups may lose. These groups are likely to be at the forefront of efforts to stop economic integration. Second, the issue of national sovereignty becomes important. In many cases, these impediments to integration are very difficult to overcome.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09-02 Understand the economic and political arguments for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Political Arguments Surrounding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101.</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prompted the formation of the European Union?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European Union is the product of two political factors. First, the devastation of Western Europe during two world wars and the desire for lasting peace prompted countries to join forces. Second, the union was formed out of a desire by European nations to hold their own on the world's political and economic stage. Furthermore, many Europeans were aware of the potential benefits that could arise from economic integration.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102.</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is the Single European Act? What was the effect of the Single European Act on the EU economy? Did the Single European Act achieve its goals?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Single European Act, which was adopted in 1987, committed member countries to work toward the establishment of a single market by December 31, 1992. The act proposed that all frontier controls between EC countries be removed, that the principle of mutual recognition be applied to product standards, that lower-cost suppliers be permitted into national economies, that barriers to competition be lifted in the retail banking and insurance businesses, that all restriction on foreign exchange transactions between member countries be removed, and that restrictions on sabotage be abolished. To signify the importance of the Act, the European Community also decided to change its name to the European Union. The Single European Act had a significant effect on the EU economy as it provided the impetus for restructuring substantial sections of European industry. Faster economic growth is a result.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103.</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How will EU countries benefit from the establishment of a single currency? What, if any, are the costs of a single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There were several reasons that promoted the establishment of the euro. First is the belief that businesses and individuals will realize significant savings from having to handle one currency rather than many. Second, the adoption of a common currency will make it easier to compare prices across Europe. Third, faced with lower prices, European producers will be forced to look for ways to reduce their production costs to maintain their profit margins. Fourth, the euro should give a strong boost to the development of a highly liquid pan-European capital market. Finally, the range of investment options open to both individuals and institutions will increase. However, in establishing a common currency, nations have had to give up control over monetary policy. Another drawback of the euro is that the EU is not what economists would call an optimal currency area, or an area in which similarities in the underlying structure of economic activity make it feasible to adopt a single currency.</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104.</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Explain the North American Free Trade Agreement and then debate its ratification.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NAFTA is a free trade agreement between the United States, Canada, and Mexico. When the agreement was initially proposed in 1988, there was much debate as to whether the agreement should be ratified. Proponents of NAFTA argued that NAFTA should be seen as an opportunity to create an enlarged and more efficient productive base for the entire North American region. They argued that while some lower-income jobs would move from the United States and Canada to Mexico, new jobs would be created in the U.S. and Canada as economic growth occurred in Mexico as a result of the job transfers. In addition, the international competitiveness of U.S. and Canadian firms that move production to Mexico to take advantage of lower labor costs will be enhanced, enabling them to better compete against Asian and European rivals. Those that opposed NAFTA claimed that U.S. and Canadian citizens would lose their jobs in alarming numbers as low-income positions were moved to Mexico to take advantage of lower wage rates. Environmentalists also voiced concerns about NAFTA. Because Mexico has more lenient environmental protection laws than either the U.S. or Canada, there was concern that U.S. and Canadian firms would relocate to Mexico to avoid the cost of protecting the environment. Finally, there was opposition in Mexico to NAFTA from those who feared a loss of national sovereignty. Mexican critics feared that NAFTA would allow their country to be dominated by U.S. and Canadian multinationals, and Mexico would be used as a low-cost assembly site, while keeping their higher-paying jobs in their own countries.</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105.</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Explain how Mercosur has changed over time. What are the implications of these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Mercosur originated in 1988 as a free trade pact between Brazil and Argentina. Initially, the reductions in trade barriers resulting from the agreement led to an 80 percent increase trade between the two countries. Encouraged by this early success, the pact was expanded to include Paraguay and Uruguay. The initial objective was to establish a free trade area and move toward a full customs union. According to critics, the effects of Mercosur outweigh its trade creation effects. Mercosur hit a significant roadblock in 1998, when its member states slipped into recession and intrabloc trade slumped. Trade fell further in 1999 following a financial crisis in Brazil that led to the devaluation of the Brazilian real. As of 2009, however, little progress had been made in moving Mercosur toward its goals. Critics feel that the customs union, if anything, is becoming more imperfect over time.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106.</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Discuss the Free Trade Area of the Americas. What is hindering its progress? What is the position of the U.S. on the agreement? How does Brazil feel about the FTAA?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Free Trade Area of the Americas (FTAA) was proposed in 1994. After several years, a goal was established to form the FTAA by 2005, a goal that was not met. Support for the movement has waned, and the future of the proposed free trade area is in question. Two of the original advocates, the U.S. and Brazil, are sending mixed signals about the agreement. The U.S. wants the southern countries to commit to tougher enforcement of intellectual property rights and lower manufacturing tariffs, requests that have so far fallen on deaf ears. Similarly, Argentina and Brazil want the U.S. to reduce agricultural subsidies and put an end to tariffs on agricultural products. The U.S. has thus far ignored these requests. If countries can overcome these obstacles, the proposed market would involve more than 850 million people.</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107.</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What is ASEAN? What is its basic goal? How successful is ASEAN?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Association of Southeast Asian Nations (ASEAN) was formed in 1967. The grouping, which includes Brunei, Cambodia, Indonesia, Laos, Malaysia, Myanmar, Philippines, Singapore, Thailand, and Vietnam, creates a regional grouping of 500 million people. The basic goal of ASEAN is to foster freer trade between member countries and to achieve cooperation in their industrial policies. To date, however, progress has been limited. The ASEAN Free Trade Area came into effect in 2003 between the original six members of ASEAN and has been successful at cutting tariffs on manufacturing and agricultural products to less than 5 percent.</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108.</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Describe the state of economic integration in Africa. What factors have hindered the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There have been efforts to establish a trading bloc in Africa for half a century, however, meaningful progress has been slow. Political turmoil in several nations has hindered the process as has the suspicion that free trade will result in unfair foreign competition. The most recent effort at integration came in 2001 when Kenya, Uganda, and Tanzania attempted to establish a customs union, regional court, legislative assembly, and, eventually, a political federation.</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09-04 Explain the history, current scope, and future prospects of the world's most important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History and Implications Regional Economic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109.</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Discuss the opportunities arising from the creation of the EU for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The creation of a single market through regional economic integration presents significant opportunities to companies. Countries within the EU, such as Italy and France, are now much more open to foreign competition. Companies should also see their costs drop as they do business in a single, large market as opposed to 27 national markets in the case of the EU or three national markets in the case of NAFTA. Production can be centralized in the EU location where the mix of factor costs and skills is optimal.</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B72C9" w:rsidRDefault="001B72C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B72C9" w:rsidRPr="0020290B">
        <w:tc>
          <w:tcPr>
            <w:tcW w:w="350" w:type="pct"/>
          </w:tcPr>
          <w:p w:rsidR="001B72C9" w:rsidRPr="0020290B" w:rsidRDefault="001B72C9">
            <w:pPr>
              <w:keepNext/>
              <w:keepLines/>
            </w:pPr>
            <w:r>
              <w:rPr>
                <w:rFonts w:ascii="Arial Unicode MS" w:eastAsia="Arial Unicode MS" w:hAnsi="Arial Unicode MS" w:cs="Arial Unicode MS"/>
                <w:color w:val="000000"/>
                <w:sz w:val="20"/>
                <w:szCs w:val="20"/>
              </w:rPr>
              <w:t>110.</w:t>
            </w:r>
          </w:p>
        </w:tc>
        <w:tc>
          <w:tcPr>
            <w:tcW w:w="4650" w:type="pct"/>
          </w:tcPr>
          <w:p w:rsidR="001B72C9" w:rsidRPr="0020290B" w:rsidRDefault="001B72C9">
            <w:pPr>
              <w:keepNext/>
              <w:keepLines/>
            </w:pPr>
            <w:r>
              <w:rPr>
                <w:rFonts w:ascii="Arial Unicode MS" w:eastAsia="Arial Unicode MS" w:hAnsi="Arial Unicode MS" w:cs="Arial Unicode MS"/>
                <w:color w:val="000000"/>
                <w:sz w:val="20"/>
                <w:szCs w:val="20"/>
              </w:rPr>
              <w:t>Describe the disadvantages of economic integration for international businesses. How can firms protect themselves from these threats?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B72C9" w:rsidRPr="0020290B" w:rsidRDefault="001B72C9">
            <w:pPr>
              <w:keepNext/>
              <w:keepLines/>
              <w:spacing w:before="266" w:after="266"/>
            </w:pPr>
            <w:r>
              <w:rPr>
                <w:rFonts w:ascii="Arial Unicode MS" w:eastAsia="Arial Unicode MS" w:hAnsi="Arial Unicode MS" w:cs="Arial Unicode MS"/>
                <w:color w:val="000000"/>
                <w:sz w:val="20"/>
                <w:szCs w:val="20"/>
              </w:rPr>
              <w:t>Economic integration presents a number of difficulties for companies. Certainly, the more competitive business environment that will result from integration would be considered a disadvantage. To survive, firms will have to capitalize on the opportunities presented by the creation of an integrated marketplace and rationalize their production and reduce their costs. Companies that are outside of trading areas such as the EU may find themselves facing a trade fortress with high barriers to imports and investment. Consequently, firms may find that to protect themselves, they will need to establish operations "on the inside." Finally, firms may find their strategic choice limited by restrictions on proposed acquisitions and mergers. Firms may find that they must make significant concessions in order for their proposed plans to move ahead.</w:t>
            </w:r>
          </w:p>
        </w:tc>
      </w:tr>
    </w:tbl>
    <w:p w:rsidR="001B72C9" w:rsidRDefault="001B72C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B72C9" w:rsidRPr="0020290B">
        <w:tc>
          <w:tcPr>
            <w:tcW w:w="0" w:type="auto"/>
          </w:tcPr>
          <w:p w:rsidR="001B72C9" w:rsidRPr="0020290B" w:rsidRDefault="001B72C9">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09-05 Understand the implications for business that are inherent in regional economic integration agreements.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Debate Concerning Global and Regional Economic Integration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10FFF" w:rsidRDefault="001B72C9">
      <w:r>
        <w:rPr>
          <w:rFonts w:ascii="Times,Times New Roman,Times-Rom" w:hAnsi="Times,Times New Roman,Times-Rom" w:cs="Times,Times New Roman,Times-Rom"/>
          <w:color w:val="000000"/>
          <w:sz w:val="18"/>
          <w:szCs w:val="18"/>
        </w:rPr>
        <w:br/>
      </w:r>
      <w:bookmarkStart w:id="0" w:name="_GoBack"/>
      <w:bookmarkEnd w:id="0"/>
    </w:p>
    <w:sectPr w:rsidR="00810FFF" w:rsidSect="00274B7E">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3D8" w:rsidRDefault="00CA53D8">
      <w:r>
        <w:separator/>
      </w:r>
    </w:p>
  </w:endnote>
  <w:endnote w:type="continuationSeparator" w:id="0">
    <w:p w:rsidR="00CA53D8" w:rsidRDefault="00CA5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2C9" w:rsidRPr="00274B7E" w:rsidRDefault="001B72C9" w:rsidP="00274B7E">
    <w:pPr>
      <w:pStyle w:val="Footer"/>
      <w:jc w:val="center"/>
      <w:rPr>
        <w:rFonts w:ascii="Times New Roman" w:hAnsi="Times New Roman" w:cs="Times New Roman"/>
        <w:sz w:val="16"/>
        <w:szCs w:val="16"/>
      </w:rPr>
    </w:pPr>
    <w:r w:rsidRPr="00274B7E">
      <w:rPr>
        <w:rFonts w:ascii="Times New Roman" w:hAnsi="Times New Roman" w:cs="Times New Roman"/>
        <w:sz w:val="16"/>
        <w:szCs w:val="16"/>
      </w:rPr>
      <w:t>9-</w:t>
    </w:r>
    <w:r w:rsidRPr="00274B7E">
      <w:rPr>
        <w:rFonts w:ascii="Times New Roman" w:hAnsi="Times New Roman" w:cs="Times New Roman"/>
        <w:sz w:val="16"/>
        <w:szCs w:val="16"/>
      </w:rPr>
      <w:fldChar w:fldCharType="begin"/>
    </w:r>
    <w:r w:rsidRPr="00274B7E">
      <w:rPr>
        <w:rFonts w:ascii="Times New Roman" w:hAnsi="Times New Roman" w:cs="Times New Roman"/>
        <w:sz w:val="16"/>
        <w:szCs w:val="16"/>
      </w:rPr>
      <w:instrText xml:space="preserve"> PAGE </w:instrText>
    </w:r>
    <w:r w:rsidRPr="00274B7E">
      <w:rPr>
        <w:rFonts w:ascii="Times New Roman" w:hAnsi="Times New Roman" w:cs="Times New Roman"/>
        <w:sz w:val="16"/>
        <w:szCs w:val="16"/>
      </w:rPr>
      <w:fldChar w:fldCharType="separate"/>
    </w:r>
    <w:r w:rsidR="00810FFF">
      <w:rPr>
        <w:rFonts w:ascii="Times New Roman" w:hAnsi="Times New Roman" w:cs="Times New Roman"/>
        <w:noProof/>
        <w:sz w:val="16"/>
        <w:szCs w:val="16"/>
      </w:rPr>
      <w:t>93</w:t>
    </w:r>
    <w:r w:rsidRPr="00274B7E">
      <w:rPr>
        <w:rFonts w:ascii="Times New Roman" w:hAnsi="Times New Roman" w:cs="Times New Roman"/>
        <w:sz w:val="16"/>
        <w:szCs w:val="16"/>
      </w:rPr>
      <w:fldChar w:fldCharType="end"/>
    </w:r>
  </w:p>
  <w:p w:rsidR="001B72C9" w:rsidRPr="00274B7E" w:rsidRDefault="001B72C9" w:rsidP="00274B7E">
    <w:pPr>
      <w:pStyle w:val="Footer"/>
      <w:jc w:val="center"/>
      <w:rPr>
        <w:rFonts w:ascii="Times New Roman" w:hAnsi="Times New Roman" w:cs="Times New Roman"/>
        <w:sz w:val="16"/>
        <w:szCs w:val="16"/>
      </w:rPr>
    </w:pPr>
    <w:r w:rsidRPr="00274B7E">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3D8" w:rsidRDefault="00CA53D8">
      <w:r>
        <w:separator/>
      </w:r>
    </w:p>
  </w:footnote>
  <w:footnote w:type="continuationSeparator" w:id="0">
    <w:p w:rsidR="00CA53D8" w:rsidRDefault="00CA53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2C9" w:rsidRPr="00274B7E" w:rsidRDefault="001B72C9" w:rsidP="00274B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34EE"/>
    <w:rsid w:val="001B72C9"/>
    <w:rsid w:val="0020290B"/>
    <w:rsid w:val="00274B7E"/>
    <w:rsid w:val="00810FFF"/>
    <w:rsid w:val="009534EE"/>
    <w:rsid w:val="00CA53D8"/>
    <w:rsid w:val="00D93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4B7E"/>
    <w:pPr>
      <w:tabs>
        <w:tab w:val="center" w:pos="4320"/>
        <w:tab w:val="right" w:pos="8640"/>
      </w:tabs>
    </w:pPr>
  </w:style>
  <w:style w:type="character" w:customStyle="1" w:styleId="HeaderChar">
    <w:name w:val="Header Char"/>
    <w:link w:val="Header"/>
    <w:uiPriority w:val="99"/>
    <w:semiHidden/>
    <w:rsid w:val="005A1189"/>
    <w:rPr>
      <w:rFonts w:cs="Calibri"/>
    </w:rPr>
  </w:style>
  <w:style w:type="paragraph" w:styleId="Footer">
    <w:name w:val="footer"/>
    <w:basedOn w:val="Normal"/>
    <w:link w:val="FooterChar"/>
    <w:uiPriority w:val="99"/>
    <w:rsid w:val="00274B7E"/>
    <w:pPr>
      <w:tabs>
        <w:tab w:val="center" w:pos="4320"/>
        <w:tab w:val="right" w:pos="8640"/>
      </w:tabs>
    </w:pPr>
  </w:style>
  <w:style w:type="character" w:customStyle="1" w:styleId="FooterChar">
    <w:name w:val="Footer Char"/>
    <w:link w:val="Footer"/>
    <w:uiPriority w:val="99"/>
    <w:semiHidden/>
    <w:rsid w:val="005A1189"/>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17314</Words>
  <Characters>98690</Characters>
  <Application>Microsoft Office Word</Application>
  <DocSecurity>0</DocSecurity>
  <Lines>822</Lines>
  <Paragraphs>231</Paragraphs>
  <ScaleCrop>false</ScaleCrop>
  <Company/>
  <LinksUpToDate>false</LinksUpToDate>
  <CharactersWithSpaces>115773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2016-01-29T12:52:00Z</dcterms:modified>
</cp:coreProperties>
</file>