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494" w:rsidRDefault="001A1494" w:rsidP="00B72EA1">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10</w:t>
      </w:r>
    </w:p>
    <w:p w:rsidR="001A1494" w:rsidRDefault="001A1494" w:rsidP="00B72EA1">
      <w:pPr>
        <w:spacing w:before="372"/>
        <w:jc w:val="right"/>
      </w:pPr>
      <w:r>
        <w:rPr>
          <w:rFonts w:ascii="Arial Unicode MS" w:eastAsia="Arial Unicode MS" w:hAnsi="Arial Unicode MS" w:cs="Arial Unicode MS"/>
          <w:color w:val="000000"/>
          <w:sz w:val="28"/>
          <w:szCs w:val="28"/>
        </w:rPr>
        <w:t>The Foreign Exchange Market</w:t>
      </w:r>
    </w:p>
    <w:p w:rsidR="001A1494" w:rsidRDefault="001A1494">
      <w:r>
        <w:rPr>
          <w:rFonts w:ascii="Arial Unicode MS" w:eastAsia="Arial Unicode MS" w:hAnsi="Arial Unicode MS"/>
          <w:color w:val="000000"/>
          <w:sz w:val="18"/>
          <w:szCs w:val="18"/>
        </w:rPr>
        <w:t> </w:t>
      </w:r>
    </w:p>
    <w:p w:rsidR="001A1494" w:rsidRDefault="001A149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foreign exchange market is a market for converting the currency of one country into that of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Currency fluctuations can make seemingly profitable trade and investment deals unprofitable and vice versa.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Carry trade is non-speculative in nature.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value of a currency is determined by the interaction between the demand and supply of that currency relative to the demand and supply of other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If the spot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1 = $1.50 when the market opens, and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$1.48 at the end of the day, the pound has appreciated, and the dollar has depreciated.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To minimize the risk of an unanticipated change in exchange rates, a company can protect itself by entering into a forward exchange contract.</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If $1 bought more yen with a spot exchange than with a 30-day forward exchange it indicates the dollar is expected to depreciate against the yen in the next 30 days. When this occurs, we say the dollar is selling at a premium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If the spot rate is $1 = ×120, and the 30-day forward rate is $1 = ×130, the dollar is selling at a discount in the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 currency swap deal enables companies to insure themselves against foreign exchange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most important trading centers for currencies are Zurich, Frankfurt, Paris, Hong Kong, and Sydney.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Arbitrage opportunities abound in the foreign exchange markets and they tend to be available for long periods of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If the law of one price were true for all goods and services, the purchasing power parity (PPP) exchange rate could be found from any individual set of prices.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13.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There are no impediments to the free flow of goods and services in an efficient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is a strong predictor of short-run movements in exchange rates covering time spans of five years or less.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 states that for any two countries, the spot exchange rate should change in an equal amount but in the opposite direction to the difference in nominal interest rates for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There is no evidence that psychological factors play an important role in determining the expectations of market traders as to likely future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efficient market school argues that investing in exchange rate forecasting services would be a waste of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Governments allow convertibility to preserve their foreign exchange reserves.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Transaction exposure includes obligations for the purchase or sale of goods and services at previously agreed prices and the borrowing or lending of funds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20.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impact of currency exchange rates on the reported financial statements of a company is called economic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A1494" w:rsidRDefault="001A1494">
      <w:pPr>
        <w:keepLines/>
      </w:pPr>
      <w:r>
        <w:rPr>
          <w:rFonts w:ascii="Arial Unicode MS" w:eastAsia="Arial Unicode MS" w:hAnsi="Arial Unicode MS"/>
          <w:color w:val="000000"/>
          <w:sz w:val="18"/>
          <w:szCs w:val="18"/>
        </w:rPr>
        <w:t> </w:t>
      </w:r>
    </w:p>
    <w:p w:rsidR="001A1494" w:rsidRDefault="001A1494">
      <w:r>
        <w:rPr>
          <w:rFonts w:ascii="Arial Unicode MS" w:eastAsia="Arial Unicode MS" w:hAnsi="Arial Unicode MS"/>
          <w:color w:val="000000"/>
          <w:sz w:val="18"/>
          <w:szCs w:val="18"/>
        </w:rPr>
        <w:t> </w:t>
      </w:r>
    </w:p>
    <w:p w:rsidR="001A1494" w:rsidRDefault="001A149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rate at which one currency is converted into another is known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fluctuation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over rate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risk that arises from volatile changes in exchange rates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risk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transactional exposure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Currency _____ typically involves the long-term movement of funds from one currency to another in the hopes of profiting from shifts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risk mitigation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24.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When a tourist goes to a bank in a foreign country to convert money into the local currency, the exchange rate used is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rate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A(n) _____ is quoted for 30 days, 90 days, and 180 days into the future.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9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When two parties agree to exchange currency and execute the deal at some specific time in the future, a _____ occurs.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Differences in the spot exchange rate and the 30-day forward rate are normal and reflect the expectations of the foreign exchange market about: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6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anticipated currency swap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stability in the global marketplace.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currency movements.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carry trades that will occur.</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28.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A(n) _____ is the simultaneous purchase and sale of a given amount of foreign exchange for two different value dates.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29.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is a global network of banks, brokers, and foreign exchange dealers connected by electronic communications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united global database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global marketplace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market database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foreign exchange market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for only 12 hours in a day.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market never sleeps.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for most of the day, but closes for 3 hours each day—between 2:00 AM and 5:00 AM Greenwich Mean Time.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during normal business hours (9:00 AM to 5:00 PM, local time) in each of the primary locations from which it operates: Tokyo, London, and new York.</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Although a foreign exchange transaction can involve any two currencies, most transactions involve _____ on one side.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pounds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dollars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euros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32.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argues that the exchange rate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8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increase if a country is experiencing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5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change even if relative prices remain unchanged.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increase if a country is experiencing deflation.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6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change if relative prices change.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Inflation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47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quantity of money in circulation rises faster than the stock of goods and services.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7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stock of goods and services increases and the quantity of money in circulation decreases.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output increases faster than the money supply.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4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money supply decreases and the output increases.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tells us that a country with a high inflation rate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2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export more goods to other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3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see depreciation in its currency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5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import more goods from other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1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see an appreciation in its currency exchange rate.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Fisher effect states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"real" rate of interest is the sum of the "nominal" interest rate and the expected rate of inflation over the period for which the funds are to be lent.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3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there is a weak relationship between inflation rates and interest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"nominal" interest rate is the sum of the required "real" rate of interest and the expected rate of inflation over the period for which the funds are to be lent.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when investors are free to transfer capital between countries, "nominal" interest rates will be the same in every country.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36.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7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has proven to have substantial power at predicting long-run changes in 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5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has proven to have substantial power at predicting short-run changes in 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1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is not a good predictor of long-run changes in 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9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is not a good predictor of short-run changes in spot exchange rates.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A(n) _____ is one in which prices do not reflect all available information.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speculative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externally convertible market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draws on economic theory to construct sophisticated econometric models for predicting exchange rate movements.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Lead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Fundamental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Lag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Technical analysis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39.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If a country has an externally convertible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8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neither residents nor nonresidents are allowed to convert it into a foreign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8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both residents and nonresidents can purchase unlimited amounts of a foreign currency with it.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7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only nonresidents may convert it into a foreign currency without any limitations.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6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when the government limits convertibility to preserve their foreign exchange reserves.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40.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Restrictions on external convertibility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0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hamper foreign companies wishing to do business in that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1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allow domestic companies to freely invest abroad.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8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limit the amount of product a foreign company can produce in that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6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limit domestic companies from investing abroad.</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Capital flight is most likely to occur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7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value of the domestic currency is depreciating rapidly because of hyperinflation.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7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economic prospects are solid and promising.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9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value of the domestic currency is appreciating rapidly.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4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 value of the foreign currencies are depreciating rapidly.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 lag strategy involves: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attempting to collect foreign currency receivables early when a foreign currency is expected to depreciate.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1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delaying collection of foreign currency receivables if that currency is expected to appreciate.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8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paying foreign currency payables before they are due when a currency is expected to appreciate.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1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delaying collection of foreign currency receivables if that currency is expected to depreciate.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term refers to the rate at which one currency is converted into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Basis point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Spread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Interchange rate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44.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What are the two main functions of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Trading of equities of foreign companies and currency conversion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8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Reducing currency volatility and setting interest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2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Insuring companies against interest rate risk and enabling imports and exports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1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conversion and providing some insurance against foreign exchange risk</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 pair of shoes costs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40 in Britain. An identical pair costs $50 in the United States when the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Which of the following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U.S. offers a better deal.</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3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deal is the same in both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Britain offers a better deal.</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8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trader can make money by buying the shoes in Britain and selling it in the U.S. at $50.</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An exchange rate of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$1.30 indicates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2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 is worth 1.30 euros.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2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could get 1.30 euros for $1.</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euro buys 1.30 dollars.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euro buys 0.77 dollars.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helps us to compare the relative prices of goods and services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interest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GDP growth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tariff rate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48.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Assume that an American company today invests some of its spare cash in a Hungarian money market account that will earn 8 percent for a period of two months. Which of the following, if it happens during the next two months, would imply that the company will earn less than 8 percent on its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8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Hungarian forint rises in value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0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Interest rates in the United States move down.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Short-term interest rates in Hungarian money markets shoot up.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4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appreciates against the Hungarian forint.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49.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International businesses use foreign exchange markets for many reasons. Which of the following is one of these reasons?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7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receive payments from domestic investors that are in local currencies.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8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pay a foreign company for its products or services in its native country's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3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invest for short terms in money markets when they have spare cash.</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6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cover themselves from all risks involved in currency speculation.</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short-term movement of funds from one currency to another in the hopes of profiting from shifts in exchange rates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speculation.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risk mitigation.</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51.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involves borrowing in one currency where interest rates are low, and then using the proceeds to invest in another currency where interest rates are high?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Swing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Channel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Price action trade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Assume that the interest rate on borrowings in Japan is 1 percent, while the interest rate on deposits in Australian banks is 5 percent. A trader borrows in yen and then converts the money into Australian dollars and deposits it in an Australian bank to make a 4 percent margin. Which type of trade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Swing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Channel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Price action trade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When two parties agree to exchange currency and execute the deal immediately, the transaction is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futures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54.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is the rate at which a foreign exchange dealer converts one currency into another currency on a particular 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9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futures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spread</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Assume that the current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If you exchange 1,000 euros for dollars, you will receive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$1,000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$750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$1,500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$667</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are exchange rates governing some specific future date foreign exchange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Assuming the 30-day forward exchange rate was $1 = ×130 and the spot exchange rate was $1 = ×120, the dollar is selling at a _____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premium</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margin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discount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subsidy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58.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refers to the simultaneous purchase and sale of a given amount of foreign exchange for two different value dates?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pairing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59.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the most important foreign exchange trading center?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London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6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New York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Tokyo</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Singapore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Assume that the yen/dollar exchange rate quoted in Tokyo at 3:00 p.m. is ×120 = $1, and the yen/dollar exchange rate quoted in New York at the same time is ×123 = $1. A dealer in New York uses dollars to purchase yen and then immediately sells the yen to buy dollars in Tokyo, thereby making a profit. The dealer has engaged in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straddle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If the demand for dollars outstrips its supply and if the supply of Japanese yen is greater than the demand for it, what will happen?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2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will appreciate against the 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2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will depreciate against the 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exchange rates will remain the same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2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yen will appreciate against the dollar</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62.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in competitive markets free of transportation costs and barriers to trade, identical products sold in different countries must sell for the same price when their price is expressed in terms of the same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principle of consistent pricing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model of fair pricing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rational price theory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According to the law of one price, if the exchange rate between the British pound and the dollar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a shirt that retails for $120 in New York should sell for _____ in London.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180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50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60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80</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Assume that the law of one price holds. A shirt that retails for $120 in New York sells for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60 in London. The exchange rate between the British pound and the dollar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Assuming away transportation costs and trade barriers, this creates a profit-making opportunity called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straddle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65.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suggests that given relatively efficient markets, the price of a "basket of goods" should be roughly equivalent in each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random walk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3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theory of competitive advantage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theory of price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Suppose the price of a Big Mac in New York is $3.00 and the price of a Big Mac in Paris is equivalent to $3.75 at the prevailing euro/dollar exchange rate. Using the concept of purchasing power parity, the euro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0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undervalued by 25 percent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8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overvalued by 25 percent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appreciating relative to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4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depreciating relative to the dollar.</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Identify the correct statement about the PPP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9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predicts that exchange rates are determined by relative prices.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8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yields accurate predictions of short-run movements in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8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best predicts exchange rate changes for countries with low rates of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0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includes transportation costs and trade tariffs.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68.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occurs when the quantity of money in circulation in a country rises faster than the country's stock of goods and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Credit squeeze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Production surplus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69.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referred to as the purchasing power parity puzzle?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Reduced levels of inflation in countries where the growth in the money supply is faster than the growth in its output.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reason why countries with high inflation rates see depreciation in their currency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Identical products being sold in different countries for the same price when their price is expressed in terms of the same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9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failure to find a strong link between relative inflation rates and exchange rate movements.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a country's "nominal" interest rate is the sum of the required "real" rate of interest and the expected rate of inflation over the period for which the funds are to be lent.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PPP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Fisher effect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It follows from the Fisher effect that if the real interest rate is the same worldwide; any difference in interest rates between countries reflects differing expectations about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inflation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unemployment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GDP growth rates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72.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for any two countries, the spot exchange rate should change in an equal amount but in the opposite direction to the difference in nominal interest rates between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international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occurs when traders start moving as a herd in the same direction at the same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Bandwagon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Decoupling of markets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_____ school of thought argues that forward exchange rates do the best possible job of forecasting future spot rates and therefore investing in forecasting services would be a waste of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random walk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speculative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would a follower of the inefficient market school of thought agree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3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Companies would be better off investing in foreign exchange forecasting services.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5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 do the best possible job of forecasting future 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0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Companies can optimize their foreign exchange transactions by using forward markets.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0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rates reflect all available information about likely future changes in exchange rates.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76.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uses price and volume data to determine past trends, which are expected to continue into the future.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Technical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Fundamental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Value investing</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 currency is said to be freely convertible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8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its exchange rate with respect to other currencies is decided by the central bank of the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2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residents alone are allowed to convert it into a foreign currency without any limitations.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8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neither residents nor nonresidents are allowed to convert it into a foreign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both residents and nonresidents are allowed to purchase unlimited amounts of a foreign currency with it.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Why do governments limit currency convertibility?</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preserve foreign exchange reserves.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spend foreign exchange reserves.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3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keep domestic companies from investing abroad.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allow nonresidents to convert money to foreign currencies.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79.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is most likely to occur when the value of the domestic currency is depreciating rapidly because of hyperinflation or when a country's economic prospects are shaky in other respects.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random walk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Capital flight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80.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refers to a range of barter-like agreements by which goods and services can be traded for other goods and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Countertrade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Dumping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Capital flight</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The extent to which the income from individual transactions is affected by fluctuations in foreign exchange values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is the impact of short-run currency exchange rates changes on the reported financial statements of a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79"/>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2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What is the concept that is concerned with the long-run effect of changes in exchange rates on future prices, sales, and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2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Risk exposure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84.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A(n) _____ involves attempting to collect foreign currency receivables early when a foreign currency is expected to depreciate and paying foreign currency payables before they are due when a currency is expected to appreciate.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follower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interim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lead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lag strategy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are reported on a real time basis on many financial Web sites and are continually changing—their value being determined by supply and demand for that currency relative to others.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35"/>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0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exchange rates</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are transacted between international businesses and their banks, between banks, and between governments when it is desirable to move out of one currency into another for a limited period without incurring foreign exchange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pairing</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one of the most important trading centers in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Beijing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2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Sau Paulo</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Zurich</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Seoul</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88.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 states that given relatively efficient markets, the price of a "basket of goods" should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5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much less in industrialized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1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much less in third world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variable depending upon the current rate of exchange between the producer and consumer of the products in the "basket."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91"/>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roughly equivalent in each country.</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89.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When a country's currency is nonconvertible, a firm may turn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23"/>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countertrade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dumping</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_____ includes obligations for the purchase or sale of goods and services at previously agreed prices and the borrowing or lending of funds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24"/>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Corporate 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1A1494" w:rsidRPr="00D72DBB">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tc>
      </w:tr>
    </w:tbl>
    <w:p w:rsidR="001A1494" w:rsidRDefault="001A1494">
      <w:pPr>
        <w:keepLines/>
      </w:pPr>
      <w:r>
        <w:rPr>
          <w:rFonts w:ascii="Arial Unicode MS" w:eastAsia="Arial Unicode MS" w:hAnsi="Arial Unicode MS"/>
          <w:color w:val="000000"/>
          <w:sz w:val="18"/>
          <w:szCs w:val="18"/>
        </w:rPr>
        <w:t> </w:t>
      </w:r>
    </w:p>
    <w:p w:rsidR="001A1494" w:rsidRDefault="001A1494">
      <w:r>
        <w:rPr>
          <w:rFonts w:ascii="Arial Unicode MS" w:eastAsia="Arial Unicode MS" w:hAnsi="Arial Unicode MS"/>
          <w:color w:val="000000"/>
          <w:sz w:val="18"/>
          <w:szCs w:val="18"/>
        </w:rPr>
        <w:t> </w:t>
      </w:r>
    </w:p>
    <w:p w:rsidR="001A1494" w:rsidRDefault="001A149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91.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With the help of an example, explain how a tourist participates in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What are the main uses of foreign exchange markets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What is meant by the phrases ‘the dollar is selling at a discount' on the 30-day forward market and ‘the dollar is selling at a premium'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94.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Where is the foreign exchange market located? What is the nature of the market? Is the market growing or shrinking on a global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What is the law of one price?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96.</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Discuss the failure of PPP theory to predict exchange rates accurately. What is the purchasing power puzzle?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97.</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Compare and contrast the Fisher Effect and the International Fisher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98.</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Consider the role of investor psychology and bandwagon effects on how well purchasing power parity and the international Fisher effect explain short-term movements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99.</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Discuss the two schools of thought on exchange rate forecasting.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100.</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Explain the difference between fundamental analysis and technical analysis.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101.</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Compare and contrast currencies that are freely convertible, externally convertible, and nonconvertible.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102.</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Describe translation exposure. How can translation exposure be minimized?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lastRenderedPageBreak/>
              <w:t>103.</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Explain the notion of economic exposure. How can economic exposure be minimized?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104.</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Discuss how firms can reduce their economic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A1494" w:rsidRPr="00D72DBB">
        <w:tc>
          <w:tcPr>
            <w:tcW w:w="200" w:type="pct"/>
          </w:tcPr>
          <w:p w:rsidR="001A1494" w:rsidRPr="00D72DBB" w:rsidRDefault="001A1494">
            <w:pPr>
              <w:keepNext/>
              <w:keepLines/>
            </w:pPr>
            <w:r>
              <w:rPr>
                <w:rFonts w:ascii="Arial Unicode MS" w:eastAsia="Arial Unicode MS" w:hAnsi="Arial Unicode MS" w:cs="Arial Unicode MS"/>
                <w:color w:val="000000"/>
                <w:sz w:val="20"/>
                <w:szCs w:val="20"/>
              </w:rPr>
              <w:t>105.</w:t>
            </w:r>
          </w:p>
        </w:tc>
        <w:tc>
          <w:tcPr>
            <w:tcW w:w="4800" w:type="pct"/>
          </w:tcPr>
          <w:p w:rsidR="001A1494" w:rsidRPr="00D72DBB" w:rsidRDefault="001A1494">
            <w:pPr>
              <w:keepNext/>
              <w:keepLines/>
            </w:pPr>
            <w:r>
              <w:rPr>
                <w:rFonts w:ascii="Arial Unicode MS" w:eastAsia="Arial Unicode MS" w:hAnsi="Arial Unicode MS" w:cs="Arial Unicode MS"/>
                <w:color w:val="000000"/>
                <w:sz w:val="20"/>
                <w:szCs w:val="20"/>
              </w:rPr>
              <w:t>How can a firm minimize its foreign exchange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A1494" w:rsidRPr="00D72DBB" w:rsidRDefault="001A149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A1494" w:rsidRDefault="001A1494">
      <w:pPr>
        <w:keepLines/>
      </w:pPr>
      <w:r>
        <w:rPr>
          <w:rFonts w:ascii="Arial Unicode MS" w:eastAsia="Arial Unicode MS" w:hAnsi="Arial Unicode MS"/>
          <w:color w:val="000000"/>
          <w:sz w:val="18"/>
          <w:szCs w:val="18"/>
        </w:rPr>
        <w:t> </w:t>
      </w:r>
    </w:p>
    <w:p w:rsidR="001A1494" w:rsidRDefault="001A1494" w:rsidP="00B72EA1">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10 The Foreign Exchange Market </w:t>
      </w:r>
      <w:r w:rsidRPr="00B72EA1">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1A1494" w:rsidRDefault="001A149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foreign exchange market is a market for converting the currency of one country into that of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is a market for converting the currency of one country into that of another country.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Currency fluctuations can make seemingly profitable trade and investment deals unprofitable and vice versa.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Currency fluctuations can make seemingly profitable trade and investment deals unprofitable, and vice versa.</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Carry trade is non-speculative in nature.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speculative element of carry trade is that its success is based upon a belief that there will be no adverse movement in exchange rates (or interest rates for that matter) that will make the trade unprofitable.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value of a currency is determined by the interaction between the demand and supply of that currency relative to the demand and supply of other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value of a currency is determined by the interaction between the demand and supply of that currency relative to the demand and supply of other currencies.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If the spot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1 = $1.50 when the market opens, and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$1.48 at the end of the day, the pound has appreciated, and the dollar has depreciated.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Each pound now buys fewer dollars than at the start of the day. The dollar has appreciated, and the pound has depreciated.</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To minimize the risk of an unanticipated change in exchange rates, a company can protect itself by entering into a forward exchange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When a firm enters into a forward exchange contract, it is taking out insurance against the possibility that future exchange rate movements will make a transaction unprofitable by the time that transaction has been executed.</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If $1 bought more yen with a spot exchange than with a 30-day forward exchange it indicates the dollar is expected to depreciate against the yen in the next 30 days. When this occurs, we say the dollar is selling at a premium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If $1 bought more yen with a spot exchange than with a 30-day forward exchange indicates foreign exchange dealers expected the dollar to depreciate against the yen in the next 30 days. When this occurs, we say the dollar is selling at a discount on the 30-day forward market.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If the spot rate is $1 = ×120, and the 30-day forward rate is $1 = ×130, the dollar is selling at a discount in the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In this case, the dollar is selling at a premium on the 30-day forward market.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 currency swap deal enables companies to insure themselves against foreign exchange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A currency swap deal enables companies to insure themselves against foreign exchange risk.</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most important trading centers for currencies are Zurich, Frankfurt, Paris, Hong Kong, and Sydney.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most important trading centers are London (37 percent of activity), New York (18 percent of activity), and Zurich, Tokyo, and Singapore (all with around 5 to 6 percent of activity). Major secondary trading centers include Frankfurt, Paris, Hong Kong, and Sydney.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Arbitrage opportunities abound in the foreign exchange markets and they tend to be available for long periods of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Because foreign exchange dealers are always watching their computer screens for arbitrage opportunities, the few that arise tend to be small, and they disappear in minutes.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Arbitrage in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If the law of one price were true for all goods and services, the purchasing power parity (PPP) exchange rate could be found from any individual set of prices.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If the law of one price were true for all goods and services, the purchasing power parity (PPP) exchange rate could be found from any individual set of prices.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There are no impediments to the free flow of goods and services in an efficient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An efficient market has no impediments to the free flow of goods and services, such as trade barriers.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is a strong predictor of short-run movements in exchange rates covering time spans of five years or less.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While PPP theory seems to yield relatively accurate predictions in the long run, it does not appear to be a strong predictor of short-run movements in exchange rates covering time spans of five years or less.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 states that for any two countries, the spot exchange rate should change in an equal amount but in the opposite direction to the difference in nominal interest rates for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international Fisher effect states that for any two countries, the spot exchange rate should change in an equal amount but in the opposite direction to the difference in nominal interest rates between the two countries.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There is no evidence that psychological factors play an important role in determining the expectations of market traders as to likely future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Evidence reveals that various psychological factors play an important role in determining the expectations of market traders as to likely future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efficient market school argues that investing in exchange rate forecasting services would be a waste of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efficient market school argues that forward exchange rates do the best possible job of forecasting future spot exchange rates, and, therefore, investing in forecasting services would be a waste of money.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Governments allow convertibility to preserve their foreign exchange reserves.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Governments limit convertibility to preserve their foreign exchange reserves.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Transaction exposure includes obligations for the purchase or sale of goods and services at previously agreed prices and the borrowing or lending of funds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Transaction exposure is the extent to which the income from individual transactions is affected by fluctuations in foreign exchange values. Such exposure includes obligations for the purchase or sale of goods and services at previously agreed prices and the borrowing or lending of funds in foreign currencies.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impact of currency exchange rates on the reported financial statements of a company is called economic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Economic exposure is the extent to which a firm's future international earning power is affected by changes in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r>
        <w:rPr>
          <w:rFonts w:ascii="Arial Unicode MS" w:eastAsia="Arial Unicode MS" w:hAnsi="Arial Unicode MS"/>
          <w:color w:val="000000"/>
          <w:sz w:val="18"/>
          <w:szCs w:val="18"/>
        </w:rPr>
        <w:t> </w:t>
      </w:r>
    </w:p>
    <w:p w:rsidR="001A1494" w:rsidRDefault="001A1494">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rate at which one currency is converted into another is known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fluctuation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over rate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An exchange rate is the rate at which one currency is converted into another.</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risk that arises from volatile changes in exchange rates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risk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transactional exposure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Foreign exchange risk refers to the adverse consequences of unpredictable changes in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Currency _____ typically involves the long-term movement of funds from one currency to another in the hopes of profiting from shifts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risk mitigation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Currency speculation typically involves the short-term movement of funds from one currency to another in the hopes of profiting from shifts in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When a tourist goes to a bank in a foreign country to convert money into the local currency, the exchange rate used is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rate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When a tourist goes to a bank in a foreign country to convert money into the local currency, the exchange rate used is the spot rate for that day.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A(n) _____ is quoted for 30 days, 90 days, and 180 days into the future.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9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Forward exchange rates are quoted for 30 days, 90 days, and 180 days into the future.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When two parties agree to exchange currency and execute the deal at some specific time in the future, a _____ occurs.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forward exchange occurs when two parties agree to exchange currency and execute the deal at some specific date in the future.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Differences in the spot exchange rate and the 30-day forward rate are normal and reflect the expectations of the foreign exchange market about: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6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anticipated currency swap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stability in the global marketplace.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currency movements.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carry trades that will occur.</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Such differences are normal</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reflect the expectations of the foreign exchange market about future currency movements.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A(n) _____ is the simultaneous purchase and sale of a given amount of foreign exchange for two different value dates.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currency swap is the simultaneous purchase and sale of a given amount of foreign exchange for two different value dates.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29.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is a global network of banks, brokers, and foreign exchange dealers connected by electronic communications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united global database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global marketplace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market database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is not located in any one place. It is a global network of banks, brokers, and foreign exchange dealers connected by electronic communications systems.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foreign exchange market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for only 12 hours in a day.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market never sleeps.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for most of the day, but closes for 3 hours each day—between 2:00 AM and 5:00 AM Greenwich Mean Time.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open during normal business hours (9:00 AM to 5:00 PM, local time) in each of the primary locations from which it operates: Tokyo, London, and new York.</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key feature of the foreign exchange market is that the market never sleeps. Tokyo, London, and New York are all shut for only 3 hours out of every 24.</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Although a foreign exchange transaction can involve any two currencies, most transactions involve _____ on one side.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pounds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dollars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euros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Although a foreign exchange transaction can involve any two currencies, most transactions involve dollars on one side.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argues that the exchange rate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8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increase if a country is experiencing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change even if relative prices remain unchanged.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increase if a country is experiencing deflation.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6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change if relative prices change.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PPP theory argues that the exchange rate will change if relative prices change.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Inflation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47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quantity of money in circulation rises faster than the stock of goods and services.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7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stock of goods and services increases and the quantity of money in circulation decreases.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output increases faster than the money supply.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4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money supply decreases and the output increases.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Inflation is a monetary phenomenon. It occurs when the quantity of money in circulation rises faster than the stock of goods and services, that is, when the money supply increases faster than output increases.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purchasing power parity (PPP) theory tells us that a country with a high inflation rate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2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export more goods to other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3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see depreciation in its currency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import more goods from other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1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see an appreciation in its currency exchange rate.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PPP theory tells us that a country with a high inflation rate will see depreciation in its currency exchange rate.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Fisher effect states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"real" rate of interest is the sum of the "nominal" interest rate and the expected rate of inflation over the period for which the funds are to be lent.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3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there is a weak relationship between inflation rates and interest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"nominal" interest rate is the sum of the required "real" rate of interest and the expected rate of inflation over the period for which the funds are to be lent.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when investors are free to transfer capital between countries, "nominal" interest rates will be the same in every country.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Fisher effect states that a country's "nominal" interest rate is the sum of the required "real" rate of interest and the expected rate of inflation over the period for which the funds are to be lent.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has proven to have substantial power at predicting long-run changes in 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5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has proven to have substantial power at predicting short-run changes in 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1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is not a good predictor of long-run changes in 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9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is not a good predictor of short-run changes in spot exchange rates.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International Fisher Effect is not a good predictor of short-run changes in spot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A(n) _____ is one in which prices do not reflect all available information.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speculative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externally convertible market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An inefficient market is one in which prices do not reflect all available information. In an inefficient market, forward exchange rates will not be the best possible predictors of future spot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draws on economic theory to construct sophisticated econometric models for predicting exchange rate movements.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Lead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Fundamental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Lag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Technical analysis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Fundamental analysis draws on economic theory to construct sophisticated econometric models for predicting exchange rate movements.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39.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If a country has an externally convertible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8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neither residents nor nonresidents are allowed to convert it into a foreign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8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both residents and nonresidents can purchase unlimited amounts of a foreign currency with it.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7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only nonresidents may convert it into a foreign currency without any limitations.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6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when the government limits convertibility to preserve their foreign exchange reserves.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currency is said to be externally convertible when only nonresidents may convert it into a foreign currency without any limitations.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Restrictions on external convertibility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0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hamper foreign companies wishing to do business in that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1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allow domestic companies to freely invest abroad.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8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limit the amount of product a foreign company can produce in that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6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limit domestic companies from investing abroad.</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External convertibility restrictions can limit domestic companies' ability to invest abroad, but they represent few problems for foreign companies wishing to do business in that country.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Capital flight is most likely to occur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7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value of the domestic currency is depreciating rapidly because of hyperinflation.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7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country's economic prospects are solid and promising.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9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value of the domestic currency is appreciating rapidly.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4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 value of the foreign currencies are depreciating rapidly.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Capital flight is most likely to occur when the value of the domestic currency is depreciating rapidly because of hyperinflation, or when a country's economic prospects are shaky in other respects.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 lag strategy involves: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attempting to collect foreign currency receivables early when a foreign currency is expected to depreciate.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1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delaying collection of foreign currency receivables if that currency is expected to appreciate.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paying foreign currency payables before they are due when a currency is expected to appreciate.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1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delaying collection of foreign currency receivables if that currency is expected to depreciate.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lag strategy involves delaying collection of foreign currency receivables if that currency is expected to appreciate and delaying payables if the currency is expected to depreciate.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term refers to the rate at which one currency is converted into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Basis point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Spread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Interchange rate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is a market for converting the currency of one country into that of another country. An exchange rate is simply the rate at which one currency is converted into another.</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What are the two main functions of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Trading of equities of foreign companies and currency conversion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Reducing currency volatility and setting interest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2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Insuring companies against interest rate risk and enabling imports and exports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1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conversion and providing some insurance against foreign exchange risk</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serves two main functions. The first is to convert the currency of one country into the currency of another. The second is to provide some insurance against foreign exchange risk, or the adverse consequences of unpredictable changes in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 pair of shoes costs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40 in Britain. An identical pair costs $50 in the United States when the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Which of the following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U.S. offers a better deal.</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3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deal is the same in both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Britain offers a better deal.</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8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 trader can make money by buying the shoes in Britain and selling it in the U.S. at $50.</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 xml:space="preserve">All else being equal, at an exchange rate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the shoe should have cost $60 (40 × 1.5) in the U.S. At $50 for a pair, the U.S. offers a better deal.</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An exchange rate of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$1.30 indicates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2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 is worth 1.30 euros.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2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could get 1.30 euros for $1.</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euro buys 1.30 dollars.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one euro buys 0.77 dollars.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 xml:space="preserve">The exchange rate is the rate at which the market converts one currency into another. An exchange rate of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$1.30 indicates that every euro is worth 1.3 dollars.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helps us to compare the relative prices of goods and services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interest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GDP growth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tariff rate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exchange rate is the rate at which the market converts one currency into another. The exchange rate allows us to compare the relative prices of goods and services in different countries.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Assume that an American company today invests some of its spare cash in a Hungarian money market account that will earn 8 percent for a period of two months. Which of the following, if it happens during the next two months, would imply that the company will earn less than 8 percent on its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8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Hungarian forint rises in value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0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Interest rates in the United States move down.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Short-term interest rates in Hungarian money markets shoot up.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4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appreciates against the Hungarian forint.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If the dollar appreciates, it will mean that the company will get lesser amount of dollars when it takes its back. Each Hungarian forint will buy lesser dollars than in the past.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49.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International businesses use foreign exchange markets for many reasons. Which of the following is one of these reasons?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7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receive payments from domestic investors that are in local currencies.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8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pay a foreign company for its products or services in its native country's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3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invest for short terms in money markets when they have spare cash.</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6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cover themselves from all risks involved in currency speculation.</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In general, companies should beware, because speculation by definition is a very risky business. The company cannot know for sure what will happen to exchange rates. While speculators may profit handsomely if future currency movements go in the direction predicted, they can also lose vast amounts of money if they move in the other direction.</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short-term movement of funds from one currency to another in the hopes of profiting from shifts in exchange rates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speculation.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risk mitigation.</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Currency speculation is one of the uses of foreign exchange markets.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involves borrowing in one currency where interest rates are low, and then using the proceeds to invest in another currency where interest rates are high?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Swing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Channel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Price action trade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carry trade involves borrowing in one currency where interest rates are low, and then using the proceeds to invest in another currency where interest rates are high.</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Assume that the interest rate on borrowings in Japan is 1 percent, while the interest rate on deposits in Australian banks is 5 percent. A trader borrows in yen and then converts the money into Australian dollars and deposits it in an Australian bank to make a 4 percent margin. Which type of trade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Swing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Channel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Price action trade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carry trade involves borrowing in one currency where interest rates are low, and then using the proceeds to invest in another currency where interest rates are high.</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When two parties agree to exchange currency and execute the deal immediately, the transaction is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futures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When two parties agree to exchange currency and execute the deal immediately, the transaction is referred to as a spot exchange.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is the rate at which a foreign exchange dealer converts one currency into another currency on a particular 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futures exchange rate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spread</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spot exchange rate is the rate at which a foreign exchange dealer converts one currency into another currency on a particular day.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Assume that the current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If you exchange 1,000 euros for dollars, you will receive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$1,000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$750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$1,500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$667</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Each euro is worth $1.5. Therefore, you will receive $1,500 (1,000 × 1.5) for 1,000 euros.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are exchange rates governing some specific future date foreign exchange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Forward exchange rates represent market participants' collective predictions of likely spot exchange rates at specified future dates.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Assuming the 30-day forward exchange rate was $1 = ×130 and the spot exchange rate was $1 = ×120, the dollar is selling at a _____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premium</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margin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discount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subsidy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$1 would buy more yen with a forward exchange than with a spot exchange. In such a case, we say the dollar is selling at a premium on the 30-day forward market.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refers to the simultaneous purchase and sale of a given amount of foreign exchange for two different value dates?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pairing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exchange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Swaps are transacted between international businesses and their banks, between banks, and between governments when it is desirable to move out of one currency into another for a limited period without incurring foreign exchange risk.</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59.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the most important foreign exchange trading center?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London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New York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Tokyo</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Singapore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most important trading centers are London (37 percent of activity), New York (18 percent of activity), and Zurich, Tokyo, and Singapore (all with around 5 to 6 percent of activity). Major secondary trading centers include Frankfurt, Paris, Hong Kong, and Sydney.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Assume that the yen/dollar exchange rate quoted in Tokyo at 3:00 p.m. is ×120 = $1, and the yen/dollar exchange rate quoted in New York at the same time is ×123 = $1. A dealer in New York uses dollars to purchase yen and then immediately sells the yen to buy dollars in Tokyo, thereby making a profit. The dealer has engaged in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straddle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Buying a currency low and selling it high is arbitrage.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Arbitrage in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If the demand for dollars outstrips its supply and if the supply of Japanese yen is greater than the demand for it, what will happen?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2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will appreciate against the 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dollar will depreciate against the yen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exchange rates will remain the same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yen will appreciate against the dollar</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At the most basic level, exchange rates are determined by the demand and supply of one currency relative to the demand and supply of another.</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in competitive markets free of transportation costs and barriers to trade, identical products sold in different countries must sell for the same price when their price is expressed in terms of the same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principle of consistent pricing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model of fair pricing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rational price theory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law of one price states that in competitive markets free of transportation costs and barriers to trade (such as tariffs), identical products sold in different countries must sell for the same price when their price is expressed in terms of the same currency. It helps understand how prices are related to exchange rate movements.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According to the law of one price, if the exchange rate between the British pound and the dollar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a shirt that retails for $120 in New York should sell for _____ in London.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180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50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60</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BC4306">
                  <w:pPr>
                    <w:keepNext/>
                    <w:keepLines/>
                  </w:pPr>
                  <w:r>
                    <w:rPr>
                      <w:rFonts w:ascii="Arial Unicode MS" w:eastAsia="Arial Unicode MS" w:hAnsi="Arial Unicode MS" w:cs="Arial Unicode MS" w:hint="eastAsia"/>
                      <w:color w:val="000000"/>
                      <w:sz w:val="20"/>
                      <w:szCs w:val="20"/>
                    </w:rPr>
                    <w:t>£</w:t>
                  </w:r>
                  <w:r w:rsidR="001A1494">
                    <w:rPr>
                      <w:rFonts w:ascii="Arial Unicode MS" w:eastAsia="Arial Unicode MS" w:hAnsi="Arial Unicode MS" w:cs="Arial Unicode MS"/>
                      <w:color w:val="000000"/>
                      <w:sz w:val="20"/>
                      <w:szCs w:val="20"/>
                    </w:rPr>
                    <w:t>80</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 xml:space="preserve">The short will sell for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80 (120 ÷ 1.5). The law of one price states that in competitive markets free of transportation costs and barriers to trade, identical products sold in different countries must sell for the same price when their price is expressed in terms of the same currency.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 xml:space="preserve">Assume that the law of one price holds. A shirt that retails for $120 in New York sells for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60 in London. The exchange rate between the British pound and the dollar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1 = $1.50. Assuming away transportation costs and trade barriers, this creates a profit-making opportunity called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straddle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Arbitrage involves the purchase and sale of a commodity at the same time to take advantage of pricing differentials in two markets.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Arbitrage in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suggests that given relatively efficient markets, the price of a "basket of goods" should be roughly equivalent in each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random walk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3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theory of competitive advantage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theory of price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If the law of one price were true for all goods and services, the PPP exchange rate could be found from any individual set of prices. By comparing the prices of identical products in different currencies, it would be possible to determine the "real" or PPP exchange rate that would exist if markets were efficient.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Suppose the price of a Big Mac in New York is $3.00 and the price of a Big Mac in Paris is equivalent to $3.75 at the prevailing euro/dollar exchange rate. Using the concept of purchasing power parity, the euro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0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undervalued by 25 percent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8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overvalued by 25 percent against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appreciating relative to the dollar.</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depreciating relative to the dollar.</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According to the PPP theory, the prices in the two countries should be the same. If they are not, it implies that the currency is either overvalued against the dollar or undervalued.</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Identify the correct statement about the PPP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9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predicts that exchange rates are determined by relative prices.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8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yields accurate predictions of short-run movements in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8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best predicts exchange rate changes for countries with low rates of 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0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 includes transportation costs and trade tariffs.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While PPP theory seems to yield relatively accurate predictions in the long run, it does not appear to be a strong predictor of short-run movements in exchange rates covering time spans of five years or less.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occurs when the quantity of money in circulation in a country rises faster than the country's stock of goods and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Credit squeeze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Deflation</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Production surplus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Inflation occurs when the quantity of money in circulation rises faster than the stock of goods and services, that is, when the money supply increases faster than output increases.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69.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referred to as the purchasing power parity puzzle?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Reduced levels of inflation in countries where the growth in the money supply is faster than the growth in its output.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reason why countries with high inflation rates see depreciation in their currency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Identical products being sold in different countries for the same price when their price is expressed in terms of the same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9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failure to find a strong link between relative inflation rates and exchange rate movements.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failure to find a strong link between relative inflation rates and exchange rate movements has been referred to as the purchasing power parity puzzle.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a country's "nominal" interest rate is the sum of the required "real" rate of interest and the expected rate of inflation over the period for which the funds are to be lent.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PPP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Fisher effect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Fisher effect states that a country's "nominal" interest rate (i) is the sum of the required "real" rate of interest (r) and the expected rate of inflation over the period for which the funds are to be lent (I).</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It follows from the Fisher effect that if the real interest rate is the same worldwide; any difference in interest rates between countries reflects differing expectations about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foreign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inflation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unemployment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GDP growth rates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It follows from the Fisher effect that if the real interest rate is the same worldwide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any difference in interest rates between countries reflects differing expectations about inflation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states that, for any two countries, the spot exchange rate should change in an equal amount but in the opposite direction to the difference in nominal interest rates between the two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international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law of one price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International Fisher Effect states that for any two countries, the spot exchange rate should change in an equal amount but in the opposite direction to the difference in nominal interest rates between the two countries.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occurs when traders start moving as a herd in the same direction at the same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Bandwagon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Decoupling of markets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bandwagon effect occurs when traders start moving as a herd in the same direction at the same time.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_____ school of thought argues that forward exchange rates do the best possible job of forecasting future spot rates and therefore investing in forecasting services would be a waste of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random walk</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speculative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efficient market school argues that forward exchange rates do the best possible job of forecasting future spot exchange rates, and, therefore, investing in forecasting services would be a waste of money.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would a follower of the inefficient market school of thought agree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3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Companies would be better off investing in foreign exchange forecasting services.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5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 do the best possible job of forecasting future 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0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Companies can optimize their foreign exchange transactions by using forward markets.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0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rates reflect all available information about likely future changes in exchange rates.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inefficient market school argues that companies can improve the foreign exchange market's estimate of future exchange rates (as contained in the forward rate) by investing in forecasting services.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uses price and volume data to determine past trends, which are expected to continue into the future.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Technical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Fundamental analysis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0"/>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Efficient market theory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Value investing</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Technical analysis is based on the premise that there are analyzable market trends and waves and that previous trends and waves can be used to predict future trends and waves.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 currency is said to be freely convertible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8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its exchange rate with respect to other currencies is decided by the central bank of the country.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residents alone are allowed to convert it into a foreign currency without any limitations.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8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neither residents nor nonresidents are allowed to convert it into a foreign currency.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both residents and nonresidents are allowed to purchase unlimited amounts of a foreign currency with it.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country's currency is said to be freely convertible when the country's government allows both residents and nonresidents to purchase unlimited amounts of a foreign currency with it.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Why do governments limit currency convertibility?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preserve foreign exchange reserves.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spend foreign exchange reserves.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3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keep domestic companies from investing abroad.</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To allow nonresidents to convert money to foreign currencies.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Governments limit convertibility to preserve their foreign exchange reserves. A country needs an adequate supply of these reserves to service its international debt commitments and to purchase imports.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79.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is most likely to occur when the value of the domestic currency is depreciating rapidly because of hyperinflation or when a country's economic prospects are shaky in other respects.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random walk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The international Fisher effect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Capital flight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Governments typically impose convertibility restrictions on their currency when they fear that free convertibility will lead to a run on their foreign exchange reserves. This occurs when residents and nonresidents rush to convert their holdings of domestic currency into a foreign currency—a phenomenon generally referred to as capital flight.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refers to a range of barter-like agreements by which goods and services can be traded for other goods and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Countertrade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Dumping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Capital flight</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Countertrade refers to a range of barter-like agreements by which goods and services can be traded for other goods and services. Companies can deal with the nonconvertibility problem by engaging in countertrade.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The extent to which the income from individual transactions is affected by fluctuations in foreign exchange values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Transaction exposure is the extent to which the income from individual transactions is affected by fluctuations in foreign exchange values. It includes obligations for the purchase or sale of goods and services at previously agreed prices and the borrowing or lending of funds in foreign currencies.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is the impact of short-run currency exchange rates changes on the reported financial statements of a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Translation exposure is concerned with the present measurement of past events.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What is the concept that is concerned with the long-run effect of changes in exchange rates on future prices, sales, and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Risk exposure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Economic exposure is the extent to which a firm's future international earning power is affected by changes in exchange rates. Economic exposure is concerned with the long-run effect of changes in exchange rates on future prices, sales, and costs.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10-06 Compare and contrast the differences among translation, transaction, and economic exposure, and what </w:t>
            </w:r>
            <w:r>
              <w:rPr>
                <w:rFonts w:ascii="Arial Unicode MS" w:eastAsia="Arial Unicode MS" w:hAnsi="Arial Unicode MS" w:cs="Arial Unicode MS"/>
                <w:i/>
                <w:iCs/>
                <w:color w:val="000000"/>
                <w:sz w:val="16"/>
                <w:szCs w:val="16"/>
              </w:rPr>
              <w:lastRenderedPageBreak/>
              <w:t>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A(n) _____ involves attempting to collect foreign currency receivables early when a foreign currency is expected to depreciate and paying foreign currency payables before they are due when a currency is expected to appreciate.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follower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interim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lead strategy</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lag strategy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Leading involves accelerating payments from weak-currency to strong-currency countries and delaying inflows from strong-currency to weak-currency countries.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are reported on a real time basis on many financial Web sites and are continually changing—their value being determined by supply and demand for that currency relative to others.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35"/>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Spot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Forward exchange rates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Future exchange rates</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spot exchange rate is the rate at which a foreign exchange dealer converts one currency into another currency on a particular day. Spot exchange rates are reported on a real time basis on many financial Web sites. Spot rates are continually changing, their value being determined by supply and demand for that currency relative to others. A forward exchange occurs when two parties agree to exchange currency and execute the deal at some specific date in the future. Exchange rates governing such transactions are referred to as forward exchange rates. Most major currencies are quoted 30, 90, and 120 days into the future.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10-02 Understand what is meant by spot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are transacted between international businesses and their banks, between banks, and between governments when it is desirable to move out of one currency into another for a limited period without incurring foreign exchange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swaps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Arbitrages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Currency pairing</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A currency swap is the simultaneous purchase and sale of a given amount of foreign exchange for two different value dates. Swaps are transacted between international businesses and their banks, between banks, and between governments when it is desirable to move out of one currency into another for a limited period without incurring foreign exchange risk.</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Which of the following is one of the most important trading centers in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Beijing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Sau Paulo</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Zurich</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Seoul</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is a global network of banks, brokers, and foreign exchange dealers connected by electronic communications systems. The most important trading centers are London, New York, Zurich, Tokyo, and Singapore.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Purchasing power parity theory states that given relatively efficient markets, the price of a "basket of goods" should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5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much less in industrialized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1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much less in third world countries.</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variable depending upon the current rate of exchange between the producer and consumer of the products in the "basket."</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roughly equivalent in each country.</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PPP theory states that given relatively efficient markets, the price of a "basket of goods" should be roughly equivalent in each country. So, if a basket of goods costs $200 in the U.S. and ×20,000 in Japan, PPP predicts that the dollar/yen exchange should be $200/×20,000 or $.01 per Japanese yen.</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89.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When a country's currency is nonconvertible, a firm may turn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23"/>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countertrade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hedging</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carry trade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dumping</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Countertrade refers to a range of barter-like agreements by which goods and services can be traded for other goods and services. When a country's currency is nonconvertible, a firm may turn to countertrade. The number of countertrade deals has been falling in recent years as more governments make their currencies freely convertible.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_____ includes obligations for the purchase or sale of goods and services at previously agreed prices and the borrowing or lending of funds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Economic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1A1494" w:rsidRPr="00D72DBB">
              <w:tc>
                <w:tcPr>
                  <w:tcW w:w="308" w:type="dxa"/>
                </w:tcPr>
                <w:p w:rsidR="001A1494" w:rsidRPr="00D72DBB" w:rsidRDefault="001A149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Transaction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Corporate financial exposure</w:t>
                  </w:r>
                </w:p>
              </w:tc>
            </w:tr>
          </w:tbl>
          <w:p w:rsidR="001A1494" w:rsidRPr="00D72DBB" w:rsidRDefault="001A149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1A1494" w:rsidRPr="00D72DBB">
              <w:tc>
                <w:tcPr>
                  <w:tcW w:w="308" w:type="dxa"/>
                </w:tcPr>
                <w:p w:rsidR="001A1494" w:rsidRPr="00D72DBB" w:rsidRDefault="001A149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A1494" w:rsidRPr="00D72DBB" w:rsidRDefault="001A1494">
                  <w:pPr>
                    <w:keepNext/>
                    <w:keepLines/>
                  </w:pPr>
                  <w:r>
                    <w:rPr>
                      <w:rFonts w:ascii="Arial Unicode MS" w:eastAsia="Arial Unicode MS" w:hAnsi="Arial Unicode MS" w:cs="Arial Unicode MS"/>
                      <w:color w:val="000000"/>
                      <w:sz w:val="20"/>
                      <w:szCs w:val="20"/>
                    </w:rPr>
                    <w:t>Translation exposure</w:t>
                  </w:r>
                </w:p>
              </w:tc>
            </w:tr>
          </w:tbl>
          <w:p w:rsidR="001A1494" w:rsidRPr="00D72DBB" w:rsidRDefault="001A1494">
            <w:pPr>
              <w:keepNext/>
              <w:keepLines/>
              <w:spacing w:before="266" w:after="266"/>
            </w:pPr>
            <w:r>
              <w:rPr>
                <w:rFonts w:ascii="Arial Unicode MS" w:eastAsia="Arial Unicode MS" w:hAnsi="Arial Unicode MS" w:cs="Arial Unicode MS"/>
                <w:color w:val="000000"/>
                <w:sz w:val="20"/>
                <w:szCs w:val="20"/>
              </w:rPr>
              <w:t>Transaction exposure is the extent to which the income from various transactions is affected by fluctuations in foreign exchange values. Transaction exposure includes obligations for the purchase or sale of goods and services at previously agreed prices and the borrowing or lending of funds in foreign currencies. Transaction exposure can be minimized by entering into forward contracts or swaps, or by leading and lagging payables and receivables.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r>
        <w:rPr>
          <w:rFonts w:ascii="Arial Unicode MS" w:eastAsia="Arial Unicode MS" w:hAnsi="Arial Unicode MS"/>
          <w:color w:val="000000"/>
          <w:sz w:val="18"/>
          <w:szCs w:val="18"/>
        </w:rPr>
        <w:lastRenderedPageBreak/>
        <w:t> </w:t>
      </w:r>
    </w:p>
    <w:p w:rsidR="001A1494" w:rsidRDefault="001A149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With the help of an example, explain how a tourist participates in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 xml:space="preserve">The foreign exchange market is a market for converting the currency of one country into that of another country. When a tourist changes one currency into another, the tourist is participating in the foreign exchange market. If the euro/dollar exchange rate is </w:t>
            </w:r>
            <w:bookmarkStart w:id="0" w:name="_GoBack"/>
            <w:r w:rsidR="00BC4306">
              <w:rPr>
                <w:rFonts w:ascii="Arial Unicode MS" w:eastAsia="Arial Unicode MS" w:hAnsi="Arial Unicode MS" w:cs="Arial Unicode MS" w:hint="eastAsia"/>
                <w:color w:val="000000"/>
                <w:sz w:val="20"/>
                <w:szCs w:val="20"/>
              </w:rPr>
              <w:t>€</w:t>
            </w:r>
            <w:bookmarkEnd w:id="0"/>
            <w:r>
              <w:rPr>
                <w:rFonts w:ascii="Arial Unicode MS" w:eastAsia="Arial Unicode MS" w:hAnsi="Arial Unicode MS" w:cs="Arial Unicode MS"/>
                <w:color w:val="000000"/>
                <w:sz w:val="20"/>
                <w:szCs w:val="20"/>
              </w:rPr>
              <w:t xml:space="preserve">1 = $1.30, then one euro buys $1.30 U.S. dollars. If the tourist wants to buy a T-shirt in France that costs 20 euros, the tourist can go to a bank and exchange her $26 for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20.</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What are the main uses of foreign exchange markets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serves four primary functions for international companies. First, the market is used to convert payments a company receives in foreign currencies into the currency of its home country. Second, the market is used to convert the currency of a company's home country into another currency when they must pay a foreign company for its products and services in their currency. Third, international businesses may use foreign exchange markets when they have spare cash that they wish to invest for short terms in money markets (of another country). Fourth, the market is used for currency speculation.</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10-01 Describe the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Functions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What is meant by the phrases ‘the dollar is selling at a discount' on the 30-day forward market and ‘the dollar is selling at a premium' on the 30-day forward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When a dollar is selling at a discount on the 30-day forward market, it is worth less than on the spot market, or one dollar buys more foreign currency with a spot exchange than with a 30-day forward contract. If the dollar is selling at a premium on the 30-day forward market, foreign exchange dealers anticipate the dollar will appreciate against the foreign currency over the next 30 days.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Influence of Exchange Rates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Where is the foreign exchange market located? What is the nature of the market? Is the market growing or shrinking on a global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foreign exchange market is not located in any one place. It is a global network of banks, brokers, and foreign exchange dealers connected by electronic communications systems. When companies wish to convert currencies, they typically go through their own banks rather than entering the market directly. The foreign exchange market has been growing at a rapid pace, reflecting a general growth in the volume of cross-border trade and investment.</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10-03 Recognize the role that forward exchange rates play in insuring against foreign exchange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Main Instruments and Institutions of the Foreign Exchange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What is the law of one price?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 xml:space="preserve">The law of one price states that in competitive markets, free of transportation costs and barriers to trade, identical products sold in different countries must sell for the same price when their prices is expressed in terms of the same currency. If the exchange rate is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1 = $1.50, a bracelet that sells for $75 in New York should sell for </w:t>
            </w:r>
            <w:r w:rsidR="00BC4306">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50 in London.</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96.</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Discuss the failure of PPP theory to predict exchange rates accurately. What is the purchasing power puzzle?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failure to find a strong link between inflation rates and exchange rate movements has been referred to as the purchasing power puzzle. Several reasons contribute to the failure of PPP as a predictive tool. First, PPP theory assumes away transportation costs and barriers to entry, yet in practice this is not realistic. Second, PPP theory may not hold if many national markets are dominated by a handful of multinational enterprises that have sufficient market power to be able to exercise some influence over prices, control distribution channels, and differentiate their product offerings between nations. Third, government intervention in the foreign exchange market influences the value of currencies. Finally, investor psychology has a role in determining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97.</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Compare and contrast the Fisher Effect and the International Fisher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 Fisher Effect was put forth by Irvin Fisher who formalized the notion that in countries where inflation is expected to be high, interest rates will also be high because investors want compensation for the decline in the value of their money. More specifically, the Fisher Effect states that a country's nominal interest rate is the sum of the required real rate of interest and the expected rate of inflation over the period for which the funds are to be lent.</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Fisher Effect was extended to incorporate the link between interest rates and exchange rates. The International Fisher Effect states that for any two countries, the spot exchange rate should change in an equal amount but in the opposite direction to the difference in nominal interest rates between the two countries.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98.</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Consider the role of investor psychology and bandwagon effects on how well purchasing power parity and the international Fisher effect explain short-term movements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Neither PPP nor the International Fisher Effect have proven to be good at explaining short-term movements in exchange rates. One reason for their poor explanatory power may be the impact of investor psychology on short-run exchange movements. Studies show that expectations about exchange rates tend to become self-fulfilling prophecies.</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 bandwagon effect occurs when investors in increasing numbers start following the lead of someone who may be pushing the value of a currency up or down due to psychological reasons. As a bandwagon effect builds up, the expectations of investors become a self-fulfilling prophecy, and the market moves in the way the investors expected.</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10-04 Understand the different theories explaining how currency exchange rates are determined and their relative merits.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Theories of Exchange Rate Determination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99.</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Discuss the two schools of thought on exchange rate forecasting.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There are two schools of thought on whether it is worthwhile for a firm to invest in exchange rate forecasting services. The efficient market school argues that forward exchange rates do the best possible job of forecasting exchange rates and therefore, it is not necessary to invest in forecasting services. The inefficient market, however, suggests that forward exchange rates are not the best predictors of future spot rates and that consequently there is value in forecasting services.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100.</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Explain the difference between fundamental analysis and technical analysis.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Fundamental analysis draws on economic theory to construct sophisticated econometric models for predicting exchange rate movements. Technical analysis uses price and volume data to determine past trends that are expected to continue into the future. Both schools of thought are used to forecast exchange rate movements.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101.</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Compare and contrast currencies that are freely convertible, externally convertible, and nonconvertible.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A country's currency is said to be freely convertible when the country's government allows both residents and nonresidents to purchase unlimited amounts of a foreign currency with it. In contrast, a currency is said to be externally convertible if only nonresidents may convert it into a foreign currency without limitations. Finally, a currency is nonconvertible when neither residents nor nonresidents are allowed to convert it into a foreign currency.</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10-05 Identify the merits of different approaches toward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Approaches to Exchange Rate Forecasting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102.</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Describe translation exposure. How can translation exposure be minimized?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Translation exposure is the impact of currency exchange rate changes on the reported financial statements of a company. Translation exposure is basically concerned with the present measurement of past events. Like transaction exposure, translation exposure can be minimized by entering into forward contracts or swaps, or by leading and lagging payables and receivables.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103.</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Explain the notion of economic exposure. How can economic exposure be minimized?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Economic exposure is the extent to which a firm's future international earning power is affected by changes in exchange rates. Economic exposure is concerned with the long-run effect of changes in exchange rates on future prices, sales, and costs. To reduce economic exposure, a firm must distribute the firm's productive assets to various locations so the firm's long-run financial well-being is not severely affected by adverse changes in exchange rates.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104.</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Discuss how firms can reduce their economic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Reducing economic exposure requires strategic choices that go beyond the realm of financial management. The key to reducing economic exposure is to distribute the firm's productive assets to various locations so the firm's long-term financial well-being is not severely affected by adverse changes in exchange rates. This is a strategy that firms both large and small sometimes pursue.</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A1494" w:rsidRDefault="001A149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A1494" w:rsidRPr="00D72DBB">
        <w:tc>
          <w:tcPr>
            <w:tcW w:w="350" w:type="pct"/>
          </w:tcPr>
          <w:p w:rsidR="001A1494" w:rsidRPr="00D72DBB" w:rsidRDefault="001A1494">
            <w:pPr>
              <w:keepNext/>
              <w:keepLines/>
            </w:pPr>
            <w:r>
              <w:rPr>
                <w:rFonts w:ascii="Arial Unicode MS" w:eastAsia="Arial Unicode MS" w:hAnsi="Arial Unicode MS" w:cs="Arial Unicode MS"/>
                <w:color w:val="000000"/>
                <w:sz w:val="20"/>
                <w:szCs w:val="20"/>
              </w:rPr>
              <w:t>105.</w:t>
            </w:r>
          </w:p>
        </w:tc>
        <w:tc>
          <w:tcPr>
            <w:tcW w:w="4650" w:type="pct"/>
          </w:tcPr>
          <w:p w:rsidR="001A1494" w:rsidRPr="00D72DBB" w:rsidRDefault="001A1494">
            <w:pPr>
              <w:keepNext/>
              <w:keepLines/>
            </w:pPr>
            <w:r>
              <w:rPr>
                <w:rFonts w:ascii="Arial Unicode MS" w:eastAsia="Arial Unicode MS" w:hAnsi="Arial Unicode MS" w:cs="Arial Unicode MS"/>
                <w:color w:val="000000"/>
                <w:sz w:val="20"/>
                <w:szCs w:val="20"/>
              </w:rPr>
              <w:t>How can a firm minimize its foreign exchange exposure?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A1494" w:rsidRPr="00D72DBB" w:rsidRDefault="001A1494">
            <w:pPr>
              <w:keepNext/>
              <w:keepLines/>
              <w:spacing w:before="266" w:after="266"/>
            </w:pPr>
            <w:r>
              <w:rPr>
                <w:rFonts w:ascii="Arial Unicode MS" w:eastAsia="Arial Unicode MS" w:hAnsi="Arial Unicode MS" w:cs="Arial Unicode MS"/>
                <w:color w:val="000000"/>
                <w:sz w:val="20"/>
                <w:szCs w:val="20"/>
              </w:rPr>
              <w:t>There are several strategies a firm can follow to minimize foreign exchange exposure. First, central control of exposure is needed to protect resources and ensure that each subunit adopts the correct mix of tactics and strategies. Second, firms should distinguish between transaction and translation exposure as compared to economic exposure. Third, the firm needs to forecast future exchange rate movements. Fourth, the firm needs to establish a good reporting system to monitor the firm's exposure positions. Finally, the firm should produce monthly foreign exchange exposure report forms.</w:t>
            </w:r>
          </w:p>
        </w:tc>
      </w:tr>
    </w:tbl>
    <w:p w:rsidR="001A1494" w:rsidRDefault="001A149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A1494" w:rsidRPr="00D72DBB">
        <w:tc>
          <w:tcPr>
            <w:tcW w:w="0" w:type="auto"/>
          </w:tcPr>
          <w:p w:rsidR="001A1494" w:rsidRPr="00D72DBB" w:rsidRDefault="001A149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10-06 Compare and contrast the differences among translation, transaction, and economic exposure, and what managers can do to manage each type of exposure.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71D18" w:rsidRDefault="00871D18"/>
    <w:sectPr w:rsidR="00871D18" w:rsidSect="00B72EA1">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0D3" w:rsidRDefault="007770D3">
      <w:r>
        <w:separator/>
      </w:r>
    </w:p>
  </w:endnote>
  <w:endnote w:type="continuationSeparator" w:id="0">
    <w:p w:rsidR="007770D3" w:rsidRDefault="00777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altName w:val="Times New Roman"/>
    <w:panose1 w:val="00000000000000000000"/>
    <w:charset w:val="00"/>
    <w:family w:val="roman"/>
    <w:notTrueType/>
    <w:pitch w:val="default"/>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494" w:rsidRPr="00B72EA1" w:rsidRDefault="001A1494" w:rsidP="00B72EA1">
    <w:pPr>
      <w:pStyle w:val="Footer"/>
      <w:jc w:val="center"/>
      <w:rPr>
        <w:rFonts w:ascii="Times New Roman" w:hAnsi="Times New Roman" w:cs="Times New Roman"/>
        <w:sz w:val="16"/>
        <w:szCs w:val="16"/>
      </w:rPr>
    </w:pPr>
    <w:r w:rsidRPr="00B72EA1">
      <w:rPr>
        <w:rFonts w:ascii="Times New Roman" w:hAnsi="Times New Roman" w:cs="Times New Roman"/>
        <w:sz w:val="16"/>
        <w:szCs w:val="16"/>
      </w:rPr>
      <w:t>10-</w:t>
    </w:r>
    <w:r w:rsidRPr="00B72EA1">
      <w:rPr>
        <w:rFonts w:ascii="Times New Roman" w:hAnsi="Times New Roman" w:cs="Times New Roman"/>
        <w:sz w:val="16"/>
        <w:szCs w:val="16"/>
      </w:rPr>
      <w:fldChar w:fldCharType="begin"/>
    </w:r>
    <w:r w:rsidRPr="00B72EA1">
      <w:rPr>
        <w:rFonts w:ascii="Times New Roman" w:hAnsi="Times New Roman" w:cs="Times New Roman"/>
        <w:sz w:val="16"/>
        <w:szCs w:val="16"/>
      </w:rPr>
      <w:instrText xml:space="preserve"> PAGE </w:instrText>
    </w:r>
    <w:r w:rsidRPr="00B72EA1">
      <w:rPr>
        <w:rFonts w:ascii="Times New Roman" w:hAnsi="Times New Roman" w:cs="Times New Roman"/>
        <w:sz w:val="16"/>
        <w:szCs w:val="16"/>
      </w:rPr>
      <w:fldChar w:fldCharType="separate"/>
    </w:r>
    <w:r w:rsidR="00BC4306">
      <w:rPr>
        <w:rFonts w:ascii="Times New Roman" w:hAnsi="Times New Roman" w:cs="Times New Roman"/>
        <w:noProof/>
        <w:sz w:val="16"/>
        <w:szCs w:val="16"/>
      </w:rPr>
      <w:t>79</w:t>
    </w:r>
    <w:r w:rsidRPr="00B72EA1">
      <w:rPr>
        <w:rFonts w:ascii="Times New Roman" w:hAnsi="Times New Roman" w:cs="Times New Roman"/>
        <w:sz w:val="16"/>
        <w:szCs w:val="16"/>
      </w:rPr>
      <w:fldChar w:fldCharType="end"/>
    </w:r>
  </w:p>
  <w:p w:rsidR="001A1494" w:rsidRPr="00B72EA1" w:rsidRDefault="001A1494" w:rsidP="00B72EA1">
    <w:pPr>
      <w:pStyle w:val="Footer"/>
      <w:jc w:val="center"/>
      <w:rPr>
        <w:rFonts w:ascii="Times New Roman" w:hAnsi="Times New Roman" w:cs="Times New Roman"/>
        <w:sz w:val="16"/>
        <w:szCs w:val="16"/>
      </w:rPr>
    </w:pPr>
    <w:r w:rsidRPr="00B72EA1">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0D3" w:rsidRDefault="007770D3">
      <w:r>
        <w:separator/>
      </w:r>
    </w:p>
  </w:footnote>
  <w:footnote w:type="continuationSeparator" w:id="0">
    <w:p w:rsidR="007770D3" w:rsidRDefault="007770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494" w:rsidRPr="00B72EA1" w:rsidRDefault="001A1494" w:rsidP="00B72E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E7F5D"/>
    <w:rsid w:val="001A1494"/>
    <w:rsid w:val="005E7F5D"/>
    <w:rsid w:val="007770D3"/>
    <w:rsid w:val="00871D18"/>
    <w:rsid w:val="00B06734"/>
    <w:rsid w:val="00B72EA1"/>
    <w:rsid w:val="00BC4306"/>
    <w:rsid w:val="00D7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72EA1"/>
    <w:pPr>
      <w:tabs>
        <w:tab w:val="center" w:pos="4320"/>
        <w:tab w:val="right" w:pos="8640"/>
      </w:tabs>
    </w:pPr>
  </w:style>
  <w:style w:type="character" w:customStyle="1" w:styleId="HeaderChar">
    <w:name w:val="Header Char"/>
    <w:link w:val="Header"/>
    <w:uiPriority w:val="99"/>
    <w:semiHidden/>
    <w:rsid w:val="000906F5"/>
    <w:rPr>
      <w:rFonts w:cs="Calibri"/>
    </w:rPr>
  </w:style>
  <w:style w:type="paragraph" w:styleId="Footer">
    <w:name w:val="footer"/>
    <w:basedOn w:val="Normal"/>
    <w:link w:val="FooterChar"/>
    <w:uiPriority w:val="99"/>
    <w:rsid w:val="00B72EA1"/>
    <w:pPr>
      <w:tabs>
        <w:tab w:val="center" w:pos="4320"/>
        <w:tab w:val="right" w:pos="8640"/>
      </w:tabs>
    </w:pPr>
  </w:style>
  <w:style w:type="character" w:customStyle="1" w:styleId="FooterChar">
    <w:name w:val="Footer Char"/>
    <w:link w:val="Footer"/>
    <w:uiPriority w:val="99"/>
    <w:semiHidden/>
    <w:rsid w:val="000906F5"/>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15823</Words>
  <Characters>90194</Characters>
  <Application>Microsoft Office Word</Application>
  <DocSecurity>0</DocSecurity>
  <Lines>751</Lines>
  <Paragraphs>211</Paragraphs>
  <ScaleCrop>false</ScaleCrop>
  <Company/>
  <LinksUpToDate>false</LinksUpToDate>
  <CharactersWithSpaces>105806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Elango S.</cp:lastModifiedBy>
  <cp:revision>4</cp:revision>
  <dcterms:created xsi:type="dcterms:W3CDTF">2016-01-29T12:37:00Z</dcterms:created>
  <dcterms:modified xsi:type="dcterms:W3CDTF">2016-02-09T13:02:00Z</dcterms:modified>
</cp:coreProperties>
</file>