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2902" w:rsidRDefault="001F2902" w:rsidP="007C6355">
      <w:pPr>
        <w:spacing w:before="372"/>
        <w:jc w:val="right"/>
        <w:rPr>
          <w:rFonts w:ascii="Arial Unicode MS" w:eastAsia="Arial Unicode MS" w:hAnsi="Arial Unicode MS" w:cs="Arial Unicode MS"/>
          <w:color w:val="000000"/>
          <w:sz w:val="28"/>
          <w:szCs w:val="28"/>
        </w:rPr>
      </w:pPr>
      <w:r>
        <w:rPr>
          <w:rFonts w:ascii="Arial Unicode MS" w:eastAsia="Arial Unicode MS" w:hAnsi="Arial Unicode MS" w:cs="Arial Unicode MS"/>
          <w:color w:val="000000"/>
          <w:sz w:val="28"/>
          <w:szCs w:val="28"/>
        </w:rPr>
        <w:t>Chapter 14</w:t>
      </w:r>
    </w:p>
    <w:p w:rsidR="001F2902" w:rsidRDefault="001F2902" w:rsidP="007C6355">
      <w:pPr>
        <w:spacing w:before="372"/>
        <w:jc w:val="right"/>
      </w:pPr>
      <w:r>
        <w:rPr>
          <w:rFonts w:ascii="Arial Unicode MS" w:eastAsia="Arial Unicode MS" w:hAnsi="Arial Unicode MS" w:cs="Arial Unicode MS"/>
          <w:color w:val="000000"/>
          <w:sz w:val="28"/>
          <w:szCs w:val="28"/>
        </w:rPr>
        <w:t>The Organization of International Business</w:t>
      </w:r>
    </w:p>
    <w:p w:rsidR="001F2902" w:rsidRDefault="001F2902">
      <w:r>
        <w:rPr>
          <w:rFonts w:ascii="Arial Unicode MS" w:eastAsia="Arial Unicode MS" w:hAnsi="Arial Unicode MS"/>
          <w:color w:val="000000"/>
          <w:sz w:val="18"/>
          <w:szCs w:val="18"/>
        </w:rPr>
        <w:t> </w:t>
      </w:r>
    </w:p>
    <w:p w:rsidR="001F2902" w:rsidRDefault="001F2902">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True / False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1.</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Organizational structure refers to the totality of a firm's organization.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2.</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A manager receives a bonus because the national operating subsidiary, that she is in charge of, exceeds its performance target. This is an example of an incentive.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3.</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A decentralized organization allows managers to respond to environmental changes more quickly than in a centralized organization.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4.</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The choice between centralization and decentralization is not absolute.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5.</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Beyond the initial functional division of the organization, further horizontal differentiation may be required if the firm significantly diversifies its product offering, which takes the firm into different business areas.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lastRenderedPageBreak/>
              <w:t>6.</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In a worldwide area structure, each area tends to be a self-contained, largely autonomous entity with its own set of value creation activities.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7.</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In a worldwide product divisional structure, each division is a self-contained, largely autonomous entity with full responsibility for its own value creation activities.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8.</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The worldwide product division structure facilitates local responsiveness.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9.</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It is difficult to ascertain accountability in the global matrix structure.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10.</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The need for coordination between units is greatest in firms pursuing a localization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11.</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Direct contact between subunit managers is the simplest integrating mechanism.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12.</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A knowledge network is a network for transmitting information within an organization that is based on formal organizational structure.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13.</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Bureaucratic control involves personal contact with subordinates.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lastRenderedPageBreak/>
              <w:t>14.</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The basic principle behind incentive systems is to ensure that the incentive scheme for an individual employee is linked to an output target that he or she has some control over and can influence.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15.</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Performance ambiguity lowers the cost of control.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16.</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New processes that might lead to a competitive advantage can be developed anywhere within the organization's global network of operations.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17.</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Norms are abstract ideas about what a group believes to be good, right, and desirable.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18.</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An organizational culture can be strong but bad.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19.</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Firms pursuing a localization strategy tend to operate with an array of formal and informal integrating mechanisms.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20.</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National regulations including local content rules and policies pertaining to layoffs might act as a source of inertia.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21.</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It is important to realize that organizational change will occur regardless of the commitment of senior managers to it.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lastRenderedPageBreak/>
              <w:t>22.</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Refreezing an organization should happen quickly.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1F2902" w:rsidRDefault="001F2902">
      <w:pPr>
        <w:keepLines/>
      </w:pPr>
      <w:r>
        <w:rPr>
          <w:rFonts w:ascii="Arial Unicode MS" w:eastAsia="Arial Unicode MS" w:hAnsi="Arial Unicode MS"/>
          <w:color w:val="000000"/>
          <w:sz w:val="18"/>
          <w:szCs w:val="18"/>
        </w:rPr>
        <w:t> </w:t>
      </w:r>
    </w:p>
    <w:p w:rsidR="001F2902" w:rsidRDefault="001F2902">
      <w:r>
        <w:rPr>
          <w:rFonts w:ascii="Arial Unicode MS" w:eastAsia="Arial Unicode MS" w:hAnsi="Arial Unicode MS"/>
          <w:color w:val="000000"/>
          <w:sz w:val="18"/>
          <w:szCs w:val="18"/>
        </w:rPr>
        <w:t> </w:t>
      </w:r>
    </w:p>
    <w:p w:rsidR="001F2902" w:rsidRDefault="001F2902">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Multiple Choice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23.</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A firm's organizational culture refers to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394"/>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norms and value systems that are shared among the employees of an organization.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16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formal organizational structure of the company.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524"/>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control systems and incentives in place.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646"/>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human resources component.</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24.</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A firm's _____ determines where in its hierarchy the decision-making power is concentrated.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346"/>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organizational architecture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89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vertical differentiation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7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organizational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24"/>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horizontal differentiation</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25.</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By centralizing decision making, a firm: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081"/>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allows managers to respond to environmental changes more quickly.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693"/>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runs the risk of not being able to respond to environmental changes quickly.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can avoid the duplication of activities that occurs when similar activities are carried on by various subunits within the organization.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often has issues with duplication of activities that occurs when similar activities are carried on by various subunits within the organization.</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lastRenderedPageBreak/>
              <w:t>26.</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_____ gives top-level managers the power and authority to be able to bring about needed major organizational changes.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46"/>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Personal control</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35"/>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Decentralization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7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Bureaucratic control</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23"/>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Centralization</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27.</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A firm pursuing a(n) _____ will have a strong incentive to decentralize decision-making.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5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localization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13"/>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transnational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13"/>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standardization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5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international strategy</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28.</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In firms pursuing a(n) _____, some operating decisions are relatively centralized, while others are relatively decentralized.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713"/>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standardization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13"/>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transnational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5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localization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5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international strategy</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29.</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Regardless of a firm's domestic structure, its international division tends to be: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08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organized on economy.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46"/>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decentralized.</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213"/>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organized on geography.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23"/>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centralized.</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lastRenderedPageBreak/>
              <w:t>30.</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The _____ tends to be adopted by firms with a low level of diversification whose domestic structures are based on functions.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68"/>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matrix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16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worldwide product division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5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performance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7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worldwide area structure</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31.</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A _____ tends to be adopted by firms that are reasonably diversified and originally had domestic structures based on product divisions.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16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worldwide product division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68"/>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matrix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7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worldwide area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5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performance structure</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32.</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In a _____, individual managers belong to two hierarchies (a divisional hierarchy and an area hierarchy) and have two bosses (a divisional boss and an area boss).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16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worldwide product division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034"/>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classic matrix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7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worldwide area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5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performance structure</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33.</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The need for coordination is high in: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891"/>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firms trying to pursue localization strategies.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634"/>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international firms.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948"/>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firms trying to profit from location and experience curve economies.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13"/>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domestic corporations.</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lastRenderedPageBreak/>
              <w:t>34.</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In a _____ all roles are viewed as integrating roles.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17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worldwide area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34"/>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process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16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worldwide product division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68"/>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matrix structure</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35.</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_____ is a type of control that tends to be most widely used in small firms.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46"/>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Personal control</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5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Output control</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7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Bureaucratic control</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46"/>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Cultural control</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36.</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In a company using _____, employees tend to control their own behavior, which reduces the need for direct supervision.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5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bureaucratic controls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01"/>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cultural controls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24"/>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personal controls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12"/>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output controls</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37.</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_____ can be defined as the amount of time top management must devote to monitoring and evaluating subunits' performance.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05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Performance ambiguity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56"/>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The formal matrix</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46"/>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The costs of control</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34"/>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Differentiation</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lastRenderedPageBreak/>
              <w:t>38.</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Firms pursuing a global standardization strategy must cope with a higher level of _____, and this raises their costs of control.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9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vertical differentiation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68"/>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cultural division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24"/>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horizontal differentiation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35"/>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performance ambiguity</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39.</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Which of the following is more difficult for a leader?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248"/>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To change an established organizational culture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08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To import an organizational culture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75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To create an organizational culture from scratch in a new venture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08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To export an organizational culture</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40.</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Firms pursuing a(n) _____ have a low need for coordination between subunits.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713"/>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standardization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5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localization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13"/>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transnational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5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international strategy</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41.</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Firms pursuing a(n) _____ are more centralized than enterprises pursuing a localization or international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5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localization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85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international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13"/>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standardization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13"/>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transnational strategy</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lastRenderedPageBreak/>
              <w:t>42.</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Because of inertia forces, _____ is often no change.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8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big bang change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5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cultural change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5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shock therapy change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46"/>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incremental change</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43.</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To unfreeze the established culture of an organization, the company: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694"/>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must take bold steps such as shaking up the management structure in order to implement change.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76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is best served by taking incremental steps.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304"/>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should employ the existing structural organization to integrate changes.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791"/>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implement a rewards or incentive program.</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44.</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Organizational structure includes several elements. Which of the following is one of them?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471"/>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The establishment of integrating mechanisms to coordinate the activities of subunits.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The horizontal decision-making that occurs daily, for example, on the plant floor to improve operations.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993"/>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The manner in which decisions are made and work is performed by individuals.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33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The informal division of the organization into cultural groups.</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45.</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Which of the following terms refers to the metrics used to measure the performance of subunits and make judgments about how well managers are running those subunits?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12"/>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Key processes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34"/>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Control systems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46"/>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Knowledge networks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01"/>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Job assignments</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lastRenderedPageBreak/>
              <w:t>46.</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Historically, Unilever measured the performance of national operating subsidiary companies according to profitability. In this example, profitability is a(n)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9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control system</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01"/>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process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13"/>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integrating mechanism</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9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incentive</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47.</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The manner in which decisions are made and work is performed within the organization is known as the firm's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02"/>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organizational culture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9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incentives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9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control systems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12"/>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processes</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48.</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The norms and values systems that are shared among the employees of a company are referred to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912"/>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processes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9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control systems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9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incentives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02"/>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organizational culture</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49.</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A firm's _____ determines where in its hierarchy the decision-making power is concentrated.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013"/>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integrating mechanism</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89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vertical differentiation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13"/>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knowledge network</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24"/>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horizontal differentiation</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lastRenderedPageBreak/>
              <w:t>50.</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What is horizontal differentiation?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016"/>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The mechanisms that enable each subunit to operate independently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55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The formal division of the organization into subunits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748"/>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The location of decision-making responsibilities within a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758"/>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The mechanisms for coordinating subunits</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51.</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Integration mechanisms are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214"/>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formal division of the organization into subunits.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671"/>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mechanisms that enable each subunit to operate independently.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413"/>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mechanisms for coordinating subunits.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392"/>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location of decision making responsibilities within a structure.</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52.</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Which of the following is an argument favoring centralization?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37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It permits greater flexibility.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713"/>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Motivational research favors it.</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46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It can avoid the duplication of activities.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It gives top management time to focus on critical issues by delegating routine issues to lower-level managers.</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53.</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Which of the following is an argument favoring decentralization?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48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It can facilitate coordination.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882"/>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It can help ensure that decisions are consistent with organizational objectives.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384"/>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It can give top-level managers the means to bring about needed major organizational changes.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7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It permits greater flexibility.</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lastRenderedPageBreak/>
              <w:t>54.</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Centralization: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gives top management time to focus on critical issues by delegating more routine issues to lower-level managers.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can give top-level managers the means to bring about needed major organizational changes by concentrating power and authority in one individual or a management team.</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permits greater flexibility because decisions do not have to be "referred up the hierarchy" unless they are exceptional in nature.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361"/>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can be used to establish relatively autonomous, self-contained subunits within an organization.</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55.</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A firm that needs greater flexibility should choose _____ for its decision-making.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124"/>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horizontal differentiation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01"/>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decentralization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5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localization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9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control systems</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56.</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Centralization and decentralization differ because: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14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centralization hinders coordination, while decentralization facilitates coordination.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centralization prevents top-level managers from making required organizational changes, while decentralization gives top-level managers greater power to make organizational changes.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centralization ensures that decisions are consistent with organizational objectives, while decentralization can result in decisions at variance with organizational goals.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53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centralization promotes flexibility, while decentralization reduces flexibility.</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57.</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Which of the following decisions is typically centralized at a firm's headquarters?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46"/>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Production decisions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702"/>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Human resource management</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68"/>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Marketing decisions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9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Overall firm strategy</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lastRenderedPageBreak/>
              <w:t>58.</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The emphasis on local responsiveness in firms pursuing a localization strategy creates strong pressures for: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74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centralizing all decisions regarding marketing, R&amp;D, and human resource management.</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07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decentralizing operating decisions to foreign subsidiaries.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102"/>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centralizing all operating decisions.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5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learning.</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59.</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Global learning based on the multidirectional transfer of skills between subsidiaries and the corporate center is a central feature of a firm pursuing a(n) _____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99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localization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46"/>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standardization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46"/>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transnational</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9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international</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60.</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Which of the following would be a typical responsibility of a product division in a worldwide product divisional structure?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68"/>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Operating decisions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591"/>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Overall strategic development of the firm</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536"/>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Financial control of the various divisions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86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Decisions regarding legal issues</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61.</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Which of the following statements is true about a product divisional structure?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 a product divisional structure, the responsibility for the financial control of the firm is typically decentralized.</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882"/>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product divisional structure tends to be organized on geography.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 a product divisional structure, each product division is set up as a self-contained, largely autonomous entity with its own functions.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482"/>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 a product divisional structure, the responsibility for operating decisions is typically centralized.</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lastRenderedPageBreak/>
              <w:t>62.</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Regardless of a firm's domestic structure, its international division tends to be organized on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68"/>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product</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46"/>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geography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01"/>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people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12"/>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economy</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63.</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Which of the following is a problem that arises due to an international division structure?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 an international division structure, a firm's international division tends to be organized on products.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The heads of domestic functions are presumed to be able to represent the interests of all countries to headquarters.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The heads of foreign subsidiaries are not given as much voice in the organization as the heads of domestic functions or divisions.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The dual-hierarchy structure can lead to conflict and perpetual power struggles between the areas and the product divisions.</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64.</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In which of the following organizational structures are the domestic operations and foreign operations isolated from each other leading to coordination problems?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012"/>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matrix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65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International division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213"/>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Worldwide product division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224"/>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Worldwide area structure</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65.</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Which of the following is true regarding a worldwide area structure?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87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It tends to be favored by firms with a high degree of diversification.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75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It inhibits local responsiveness.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693"/>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It tends to be favored by firms with a domestic structure based on functions.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26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Decision-making responsibilities are centralized.</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lastRenderedPageBreak/>
              <w:t>66.</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A _____ encourages fragmentation of the organization into highly autonomous entities.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17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worldwide area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68"/>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matrix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446"/>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worldwide product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24"/>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network structure</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67.</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A(n) _____ tends to be adopted by firms that are reasonably diversified.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17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worldwide area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646"/>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international division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16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worldwide product division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68"/>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matrix structure</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68.</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The worldwide product division structure: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846"/>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is weak in local responsiveness.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96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inhibits the realization of location economies.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803"/>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inhibits the realization of experience curve economies.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903"/>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limits the transfer of core competencies between areas.</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69.</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In the classic global matrix structure, horizontal differentiation proceeds along two dimensions. These dimensions are: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68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hierarchy and overall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96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target returns and sales potential.</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425"/>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marketing strategy and sales potential.</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336"/>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product division and geographic area.</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lastRenderedPageBreak/>
              <w:t>70.</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In practice, the dual-hierarchy in a global matrix structure: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446"/>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lessens all forms of conflict.</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636"/>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makes it easy to ascertain accountability.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791"/>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results in extremely quick decision making.</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392"/>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can lead to perpetual power struggles.</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71.</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The need for coordination between subunits is lowest in firms pursuing a(n)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5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localization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85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international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01"/>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13"/>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transnational strategy</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72.</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The need for coordination between subunits is highest in firms pursuing a(n)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5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localization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85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international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01"/>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13"/>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transnational strategy</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73.</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_____ refers to giving a person in each subunit responsibility for coordinating with another subunit on a regular basis.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46"/>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learning</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23"/>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Liaison roles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46"/>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Knowledge network</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12"/>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Matrix Structures</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lastRenderedPageBreak/>
              <w:t>74.</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A(n) _____ is valuable because it can be used as a nonbureaucratic conduit for information flows within a multinational enterprise.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23"/>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liaison network</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7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matrix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7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organizational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13"/>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knowledge network</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75.</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Which control system is most widely used by small firms?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9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Personal</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01"/>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Output</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23"/>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Bureaucratic</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9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Cultural</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76.</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Control through a system of rules and procedures that directs the actions of subunits is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24"/>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personal control</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5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bureaucratic control</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12"/>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output control</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01"/>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cultural control</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77.</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_____ control is achieved by comparing actual performance against targets and intervening selectively to take corrective action.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9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Personal</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01"/>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Output</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23"/>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Bureaucratic</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9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Cultural</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lastRenderedPageBreak/>
              <w:t>78.</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There is low interdependence, performance ambiguity, and costs of control in firms pursuing a(n)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5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localization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85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international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13"/>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transnational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01"/>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strategy</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79.</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Which of the following is true of a strong corporate culture?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Almost all managers share a relatively consistent set of values and norms that have a clear impact on the way work is performed.</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825"/>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strong culture leads to high performance.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581"/>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Outsiders see firms with a strong culture as being autocratic and inflexible.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64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strong culture is always a good culture.</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80.</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Firms pursuing a(n) _____ attempt to create value by transferring core competencies from home to foreign subsidiaries.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5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localization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85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international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13"/>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transnational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01"/>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strategy</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81.</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Firms pursuing a global standardization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935"/>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have low performance ambiguity.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171"/>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attempt to create value by transferring core competencies from home to foreign subsidiaries.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44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are less centralized than enterprises pursuing a localization or international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87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have a high need for coordination and cultural controls.</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lastRenderedPageBreak/>
              <w:t>82.</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A firm that operates with matrix-type structures in which both product divisions and geographic areas have significant influence would use which of the following strategies?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68"/>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International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7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Transnational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46"/>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24"/>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Localization strategy</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83.</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Firms pursuing a transnational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94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have a low need for coordination.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646"/>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require very few integrating mechanisms.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76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have a very high need for cultural controls.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536"/>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operate with a worldwide product division structure.</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84.</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Which of the following is an effective strategy for implementing organizational change?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26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Physically move the organization to a new state.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991"/>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Keep the organizational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336"/>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Refreeze the organizational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771"/>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Slowly, through incremental changes, rearrange the organizational structure.</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85.</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_____ refers to the location of decision-making responsibilities within a structure.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24"/>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Vertical differentiation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124"/>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Integrating mechanisms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9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Horizontal integration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5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Horizontal differentiation</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lastRenderedPageBreak/>
              <w:t>86.</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What type of control system uses a system of rules and procedures that directs the actions of subunits?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46"/>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Personal controls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87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Bureaucratic controls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46"/>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Cultural controls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5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Output controls</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87.</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Which of the following is a potential drawback of the worldwide area structure?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04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This structure discourages division of the organization into autonomous entities.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704"/>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This structure makes it difficult to decentralize decisions regarding operations authority.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348"/>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This structure makes it difficult to realize location and experience curve economies.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958"/>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This structure reduced local responsiveness.</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88.</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The establishment of integrating mechanisms that coordinate subunits is a dimension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124"/>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horizontal differentiation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02"/>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organizational culture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9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vertical differentiation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7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organizational structure</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89.</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In Firm A, each division is a self-contained, largely autonomous entity with full responsibility for its own value creation activities. What type of structure does Firm A employ?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213"/>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Worldwide product division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012"/>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matrix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224"/>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Worldwide area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58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Knowledge network structure</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lastRenderedPageBreak/>
              <w:t>90.</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In the _____, the philosophy is that responsibility for operating decisions pertaining to a particular product should be shared by the product division and the various areas of the firm.</w:t>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16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worldwide product division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624"/>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classic global matrix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7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worldwide area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546"/>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knowledge network structure</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91.</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When the need for integration is very high, firms may: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081"/>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use direct contact between subunit managers.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give a person in each subunit responsibility for coordinating with another subunit on a regular basis.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692"/>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institute a matrix structure, in which all roles are viewed as integrating roles.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use temporary or permanent teams composed of individuals from the subunits that need to achieve coordination.</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92.</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_____ is achieved by comparing actual performance against targets and intervening selectively to take corrective action.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46"/>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Personal control</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46"/>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Cultural control</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79"/>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Bureaucratic control</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5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Output control</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93.</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_____ exists when the causes of a subunit's poor performance are not clear.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05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Performance ambiguity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24"/>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Vertical differentiation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5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Output controls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5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Horizontal differentiation</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lastRenderedPageBreak/>
              <w:t>94.</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_____ are the metrics used to measure the performance of subunits and make judgments about how well managers are running those subunits.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46"/>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Cultural controls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34"/>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Control systems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57"/>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Output controls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01"/>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Incentives</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95.</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Which of the following is a disadvantage of a worldwide area structure?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448"/>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Firms that use this structure tend to have a high degree of diversification.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093"/>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Decision-making is centralized and subsidiaries cannot customize to local marketing needs.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The fragmentation of the organization that makes it difficult to realize location and experience curve economies.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691"/>
            </w:tblGrid>
            <w:tr w:rsidR="001F2902" w:rsidRPr="009C2B39">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It does not facilitate local responsiveness.</w:t>
                  </w:r>
                </w:p>
              </w:tc>
            </w:tr>
          </w:tbl>
          <w:p w:rsidR="001F2902" w:rsidRPr="009C2B39" w:rsidRDefault="001F2902"/>
        </w:tc>
      </w:tr>
    </w:tbl>
    <w:p w:rsidR="001F2902" w:rsidRDefault="001F2902">
      <w:pPr>
        <w:keepLines/>
      </w:pPr>
      <w:r>
        <w:rPr>
          <w:rFonts w:ascii="Arial Unicode MS" w:eastAsia="Arial Unicode MS" w:hAnsi="Arial Unicode MS"/>
          <w:color w:val="000000"/>
          <w:sz w:val="18"/>
          <w:szCs w:val="18"/>
        </w:rPr>
        <w:t> </w:t>
      </w:r>
    </w:p>
    <w:p w:rsidR="001F2902" w:rsidRDefault="001F2902">
      <w:r>
        <w:rPr>
          <w:rFonts w:ascii="Arial Unicode MS" w:eastAsia="Arial Unicode MS" w:hAnsi="Arial Unicode MS"/>
          <w:color w:val="000000"/>
          <w:sz w:val="18"/>
          <w:szCs w:val="18"/>
        </w:rPr>
        <w:t> </w:t>
      </w:r>
    </w:p>
    <w:p w:rsidR="001F2902" w:rsidRDefault="001F2902">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Essay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96.</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Explain organizational structure.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lastRenderedPageBreak/>
              <w:t>97.</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Why should a firm centralize its decision-making?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98.</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Explain the five reasons why a firm should decentralize its decision-making.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99.</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Discuss the location of decision-making in a firm that is following a transnational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lastRenderedPageBreak/>
              <w:t>100.</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Describe the situation where an international division makes sense. How common is this structure? What are the disadvantages of the structure?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101.</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What are the main strengths and weaknesses of the worldwide product division structure?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102.</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What is a knowledge network? What is the advantage of such a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lastRenderedPageBreak/>
              <w:t>103.</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Consider the use of personal controls in international firms. In which type of firm is this control most common?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104.</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Discuss the characteristics of a firm that is pursuing an international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105.</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Discuss the sources of inertia in organizations. Is it easy to make organizational changes?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lastRenderedPageBreak/>
              <w:t>106.</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What are the basic principles for successful organizational change?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107.</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Discuss the issues involved in unfreezing an organization.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F2902" w:rsidRDefault="001F290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1F2902" w:rsidRPr="009C2B39">
        <w:tc>
          <w:tcPr>
            <w:tcW w:w="200" w:type="pct"/>
          </w:tcPr>
          <w:p w:rsidR="001F2902" w:rsidRPr="009C2B39" w:rsidRDefault="001F2902">
            <w:pPr>
              <w:keepNext/>
              <w:keepLines/>
            </w:pPr>
            <w:r>
              <w:rPr>
                <w:rFonts w:ascii="Arial Unicode MS" w:eastAsia="Arial Unicode MS" w:hAnsi="Arial Unicode MS" w:cs="Arial Unicode MS"/>
                <w:color w:val="000000"/>
                <w:sz w:val="20"/>
                <w:szCs w:val="20"/>
              </w:rPr>
              <w:t>108.</w:t>
            </w:r>
          </w:p>
        </w:tc>
        <w:tc>
          <w:tcPr>
            <w:tcW w:w="4800" w:type="pct"/>
          </w:tcPr>
          <w:p w:rsidR="001F2902" w:rsidRPr="009C2B39" w:rsidRDefault="001F2902">
            <w:pPr>
              <w:keepNext/>
              <w:keepLines/>
            </w:pPr>
            <w:r>
              <w:rPr>
                <w:rFonts w:ascii="Arial Unicode MS" w:eastAsia="Arial Unicode MS" w:hAnsi="Arial Unicode MS" w:cs="Arial Unicode MS"/>
                <w:color w:val="000000"/>
                <w:sz w:val="20"/>
                <w:szCs w:val="20"/>
              </w:rPr>
              <w:t>Discuss the issues involved in refreezing an organization.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1F2902" w:rsidRPr="009C2B39" w:rsidRDefault="001F290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1F2902" w:rsidRDefault="001F2902">
      <w:pPr>
        <w:keepLines/>
      </w:pPr>
      <w:r>
        <w:rPr>
          <w:rFonts w:ascii="Arial Unicode MS" w:eastAsia="Arial Unicode MS" w:hAnsi="Arial Unicode MS"/>
          <w:color w:val="000000"/>
          <w:sz w:val="18"/>
          <w:szCs w:val="18"/>
        </w:rPr>
        <w:t> </w:t>
      </w:r>
    </w:p>
    <w:p w:rsidR="001F2902" w:rsidRDefault="001F2902" w:rsidP="007C6355">
      <w:pPr>
        <w:jc w:val="center"/>
      </w:pPr>
      <w:r>
        <w:rPr>
          <w:rFonts w:ascii="Times,Times New Roman,Times-Rom" w:hAnsi="Times,Times New Roman,Times-Rom" w:cs="Times,Times New Roman,Times-Rom"/>
          <w:color w:val="000000"/>
          <w:sz w:val="18"/>
          <w:szCs w:val="18"/>
        </w:rPr>
        <w:br/>
      </w:r>
      <w:r>
        <w:br w:type="page"/>
      </w:r>
      <w:r>
        <w:rPr>
          <w:rFonts w:ascii="Arial Unicode MS" w:eastAsia="Arial Unicode MS" w:hAnsi="Arial Unicode MS" w:cs="Arial Unicode MS"/>
          <w:color w:val="000000"/>
          <w:sz w:val="28"/>
          <w:szCs w:val="28"/>
        </w:rPr>
        <w:lastRenderedPageBreak/>
        <w:t xml:space="preserve">Chapter 14 The Organization of International Business </w:t>
      </w:r>
      <w:r w:rsidRPr="007C6355">
        <w:rPr>
          <w:rFonts w:ascii="Arial Unicode MS" w:eastAsia="Arial Unicode MS" w:hAnsi="Arial Unicode MS" w:cs="Arial Unicode MS"/>
          <w:color w:val="FF0000"/>
          <w:sz w:val="28"/>
          <w:szCs w:val="28"/>
        </w:rPr>
        <w:t>Answer Key</w:t>
      </w:r>
      <w:r>
        <w:rPr>
          <w:rFonts w:ascii="Arial Unicode MS" w:eastAsia="Arial Unicode MS" w:hAnsi="Arial Unicode MS"/>
          <w:color w:val="000000"/>
          <w:sz w:val="28"/>
          <w:szCs w:val="28"/>
        </w:rPr>
        <w:br/>
      </w:r>
      <w:r>
        <w:rPr>
          <w:rFonts w:ascii="Arial Unicode MS" w:eastAsia="Arial Unicode MS" w:hAnsi="Arial Unicode MS"/>
          <w:color w:val="000000"/>
          <w:sz w:val="18"/>
          <w:szCs w:val="18"/>
        </w:rPr>
        <w:t> </w:t>
      </w:r>
    </w:p>
    <w:p w:rsidR="001F2902" w:rsidRDefault="001F2902">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True / False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1.</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Organizational structure refers to the totality of a firm's organization.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F2902" w:rsidRPr="009C2B39" w:rsidRDefault="001F2902">
            <w:pPr>
              <w:keepNext/>
              <w:keepLines/>
              <w:spacing w:before="266" w:after="266"/>
            </w:pPr>
            <w:r>
              <w:rPr>
                <w:rFonts w:ascii="Arial Unicode MS" w:eastAsia="Arial Unicode MS" w:hAnsi="Arial Unicode MS" w:cs="Arial Unicode MS"/>
                <w:color w:val="000000"/>
                <w:sz w:val="20"/>
                <w:szCs w:val="20"/>
              </w:rPr>
              <w:t>Organizational architecture refers to the totality of a firm's organization. Organizational structure refers to three things. First, the formal division of the organization into subunits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second, the location of decision-making responsibilities within that structure</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and third, the establishment of integrating mechanisms.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14-01 Explain what is meant by organizational architecture.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Organizational Structure and Design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2.</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A manager receives a bonus because the national operating subsidiary, that she is in charge of, exceeds its performance target. This is an example of an incentive.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F2902" w:rsidRPr="009C2B39" w:rsidRDefault="001F2902">
            <w:pPr>
              <w:keepNext/>
              <w:keepLines/>
              <w:spacing w:before="266" w:after="266"/>
            </w:pPr>
            <w:r>
              <w:rPr>
                <w:rFonts w:ascii="Arial Unicode MS" w:eastAsia="Arial Unicode MS" w:hAnsi="Arial Unicode MS" w:cs="Arial Unicode MS"/>
                <w:color w:val="000000"/>
                <w:sz w:val="20"/>
                <w:szCs w:val="20"/>
              </w:rPr>
              <w:t>Incentives are the devices used to reward appropriate managerial behavior. Incentives are very closely tied to performance metrics.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14-01 Explain what is meant by organizational architecture.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Organizational Structure and Design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3.</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A decentralized organization allows managers to respond to environmental changes more quickly than in a centralized organization.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F2902" w:rsidRPr="009C2B39" w:rsidRDefault="001F2902">
            <w:pPr>
              <w:keepNext/>
              <w:keepLines/>
              <w:spacing w:before="266" w:after="266"/>
            </w:pPr>
            <w:r>
              <w:rPr>
                <w:rFonts w:ascii="Arial Unicode MS" w:eastAsia="Arial Unicode MS" w:hAnsi="Arial Unicode MS" w:cs="Arial Unicode MS"/>
                <w:color w:val="000000"/>
                <w:sz w:val="20"/>
                <w:szCs w:val="20"/>
              </w:rPr>
              <w:t>Decentralization permits greater flexibility—more rapid response to environmental changes—because decisions do not have to be "referred up the hierarchy" unless they are exceptional in nature.</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4.</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The choice between centralization and decentralization is not absolute.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F2902" w:rsidRPr="009C2B39" w:rsidRDefault="001F2902">
            <w:pPr>
              <w:keepNext/>
              <w:keepLines/>
              <w:spacing w:before="266" w:after="266"/>
            </w:pPr>
            <w:r>
              <w:rPr>
                <w:rFonts w:ascii="Arial Unicode MS" w:eastAsia="Arial Unicode MS" w:hAnsi="Arial Unicode MS" w:cs="Arial Unicode MS"/>
                <w:color w:val="000000"/>
                <w:sz w:val="20"/>
                <w:szCs w:val="20"/>
              </w:rPr>
              <w:t>Decisions regarding overall firm strategy, major financial expenditures, financial objectives, and legal issues are typically centralized at the firm's headquarters. However, operating decisions, such as those relating to production, marketing, R&amp;D, and human resource management, may or may not be centralized depending on the firm's strategy.</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5.</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Beyond the initial functional division of the organization, further horizontal differentiation may be required if the firm significantly diversifies its product offering, which takes the firm into different business areas.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F2902" w:rsidRPr="009C2B39" w:rsidRDefault="001F2902">
            <w:pPr>
              <w:keepNext/>
              <w:keepLines/>
              <w:spacing w:before="266" w:after="266"/>
            </w:pPr>
            <w:r>
              <w:rPr>
                <w:rFonts w:ascii="Arial Unicode MS" w:eastAsia="Arial Unicode MS" w:hAnsi="Arial Unicode MS" w:cs="Arial Unicode MS"/>
                <w:color w:val="000000"/>
                <w:sz w:val="20"/>
                <w:szCs w:val="20"/>
              </w:rPr>
              <w:t>Further horizontal differentiation may be required if the firm significantly diversifies its product offering, which takes the firm into different business areas. Problems of coordination and control arise when different business areas are managed within the framework of a functional structure.</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6.</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In a worldwide area structure, each area tends to be a self-contained, largely autonomous entity with its own set of value creation activities.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F2902" w:rsidRPr="009C2B39" w:rsidRDefault="001F2902">
            <w:pPr>
              <w:keepNext/>
              <w:keepLines/>
              <w:spacing w:before="266" w:after="266"/>
            </w:pPr>
            <w:r>
              <w:rPr>
                <w:rFonts w:ascii="Arial Unicode MS" w:eastAsia="Arial Unicode MS" w:hAnsi="Arial Unicode MS" w:cs="Arial Unicode MS"/>
                <w:color w:val="000000"/>
                <w:sz w:val="20"/>
                <w:szCs w:val="20"/>
              </w:rPr>
              <w:t>Under the worldwide area structure, the world is divided into geographic areas. An area may be a country or a group of countries. Each area tends to be a self-contained, largely autonomous entity with its own set of value creation activities.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7.</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In a worldwide product divisional structure, each division is a self-contained, largely autonomous entity with full responsibility for its own value creation activities.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F2902" w:rsidRPr="009C2B39" w:rsidRDefault="001F2902">
            <w:pPr>
              <w:keepNext/>
              <w:keepLines/>
              <w:spacing w:before="266" w:after="266"/>
            </w:pPr>
            <w:r>
              <w:rPr>
                <w:rFonts w:ascii="Arial Unicode MS" w:eastAsia="Arial Unicode MS" w:hAnsi="Arial Unicode MS" w:cs="Arial Unicode MS"/>
                <w:color w:val="000000"/>
                <w:sz w:val="20"/>
                <w:szCs w:val="20"/>
              </w:rPr>
              <w:t>In a worldwide product division each division is a self-contained, largely autonomous entity with full responsibility for its own value creation activities.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8.</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The worldwide product division structure facilitates local responsiveness.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F2902" w:rsidRPr="009C2B39" w:rsidRDefault="001F2902">
            <w:pPr>
              <w:keepNext/>
              <w:keepLines/>
              <w:spacing w:before="266" w:after="266"/>
            </w:pPr>
            <w:r>
              <w:rPr>
                <w:rFonts w:ascii="Arial Unicode MS" w:eastAsia="Arial Unicode MS" w:hAnsi="Arial Unicode MS" w:cs="Arial Unicode MS"/>
                <w:color w:val="000000"/>
                <w:sz w:val="20"/>
                <w:szCs w:val="20"/>
              </w:rPr>
              <w:t>The main problem with the worldwide product division structure is the limited voice it gives to area or country managers, since they are seen as subservient to product division managers. The result can be a lack of local responsiveness, which can lead to performance problems.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9.</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It is difficult to ascertain accountability in the global matrix structure.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F2902" w:rsidRPr="009C2B39" w:rsidRDefault="001F2902">
            <w:pPr>
              <w:keepNext/>
              <w:keepLines/>
              <w:spacing w:before="266" w:after="266"/>
            </w:pPr>
            <w:r>
              <w:rPr>
                <w:rFonts w:ascii="Arial Unicode MS" w:eastAsia="Arial Unicode MS" w:hAnsi="Arial Unicode MS" w:cs="Arial Unicode MS"/>
                <w:color w:val="000000"/>
                <w:sz w:val="20"/>
                <w:szCs w:val="20"/>
              </w:rPr>
              <w:t>The dual hierarchy in the global matrix structure can lead to conflict and perpetual power struggles between the areas and the product divisions, catching many managers in the middle. To make matters worse, it can prove difficult to ascertain accountability in this structure.</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10.</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The need for coordination between units is greatest in firms pursuing a localization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F2902" w:rsidRPr="009C2B39" w:rsidRDefault="001F2902">
            <w:pPr>
              <w:keepNext/>
              <w:keepLines/>
              <w:spacing w:before="266" w:after="266"/>
            </w:pPr>
            <w:r>
              <w:rPr>
                <w:rFonts w:ascii="Arial Unicode MS" w:eastAsia="Arial Unicode MS" w:hAnsi="Arial Unicode MS" w:cs="Arial Unicode MS"/>
                <w:color w:val="000000"/>
                <w:sz w:val="20"/>
                <w:szCs w:val="20"/>
              </w:rPr>
              <w:t>The need for coordination is lowest in firms pursuing a localization strategy, is higher in international companies, higher still in global companies, and highest of all in transnational companies. Firms pursuing a localization strategy are primarily concerned with local responsiveness.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11.</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Direct contact between subunit managers is the simplest integrating mechanism.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F2902" w:rsidRPr="009C2B39" w:rsidRDefault="001F2902">
            <w:pPr>
              <w:keepNext/>
              <w:keepLines/>
              <w:spacing w:before="266" w:after="266"/>
            </w:pPr>
            <w:r>
              <w:rPr>
                <w:rFonts w:ascii="Arial Unicode MS" w:eastAsia="Arial Unicode MS" w:hAnsi="Arial Unicode MS" w:cs="Arial Unicode MS"/>
                <w:color w:val="000000"/>
                <w:sz w:val="20"/>
                <w:szCs w:val="20"/>
              </w:rPr>
              <w:t>Direct contact between subunit managers is the simplest integrating mechanism. By this "mechanism," managers of the various subunits simply contact each other whenever they have a common concern. Direct contact may not be effective if the managers have differing orientations that act to impede coordination.</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12.</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A knowledge network is a network for transmitting information within an organization that is based on formal organizational structure.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F2902" w:rsidRPr="009C2B39" w:rsidRDefault="001F2902">
            <w:pPr>
              <w:keepNext/>
              <w:keepLines/>
              <w:spacing w:before="266" w:after="266"/>
            </w:pPr>
            <w:r>
              <w:rPr>
                <w:rFonts w:ascii="Arial Unicode MS" w:eastAsia="Arial Unicode MS" w:hAnsi="Arial Unicode MS" w:cs="Arial Unicode MS"/>
                <w:color w:val="000000"/>
                <w:sz w:val="20"/>
                <w:szCs w:val="20"/>
              </w:rPr>
              <w:t>A knowledge network is a network for transmitting information within an organization that is based not on formal organization structure, but on informal contacts between managers within an enterprise and on distributed information systems.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13.</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Bureaucratic control involves personal contact with subordinates.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F2902" w:rsidRPr="009C2B39" w:rsidRDefault="001F2902">
            <w:pPr>
              <w:keepNext/>
              <w:keepLines/>
              <w:spacing w:before="266" w:after="266"/>
            </w:pPr>
            <w:r>
              <w:rPr>
                <w:rFonts w:ascii="Arial Unicode MS" w:eastAsia="Arial Unicode MS" w:hAnsi="Arial Unicode MS" w:cs="Arial Unicode MS"/>
                <w:color w:val="000000"/>
                <w:sz w:val="20"/>
                <w:szCs w:val="20"/>
              </w:rPr>
              <w:t>Bureaucratic control is control through a system of rules and procedures that directs the actions of subunits. The most important bureaucratic controls in subunits within multinational firms are budgets and capital spending rules.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14.</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The basic principle behind incentive systems is to ensure that the incentive scheme for an individual employee is linked to an output target that he or she has some control over and can influence.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F2902" w:rsidRPr="009C2B39" w:rsidRDefault="001F2902">
            <w:pPr>
              <w:keepNext/>
              <w:keepLines/>
              <w:spacing w:before="266" w:after="266"/>
            </w:pPr>
            <w:r>
              <w:rPr>
                <w:rFonts w:ascii="Arial Unicode MS" w:eastAsia="Arial Unicode MS" w:hAnsi="Arial Unicode MS" w:cs="Arial Unicode MS"/>
                <w:color w:val="000000"/>
                <w:sz w:val="20"/>
                <w:szCs w:val="20"/>
              </w:rPr>
              <w:t>The basic principle is to make sure the incentive scheme for an individual employee is linked to an output target that he or she has some control over and can influence. The individual employees on the factory floor may not be able to exercise much influence over the performance of the entire operation, but they can influence the performance of their team, so incentive pay is tied to output at this level.</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15.</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Performance ambiguity lowers the cost of control.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F2902" w:rsidRPr="009C2B39" w:rsidRDefault="001F2902">
            <w:pPr>
              <w:keepNext/>
              <w:keepLines/>
              <w:spacing w:before="266" w:after="266"/>
            </w:pPr>
            <w:r>
              <w:rPr>
                <w:rFonts w:ascii="Arial Unicode MS" w:eastAsia="Arial Unicode MS" w:hAnsi="Arial Unicode MS" w:cs="Arial Unicode MS"/>
                <w:color w:val="000000"/>
                <w:sz w:val="20"/>
                <w:szCs w:val="20"/>
              </w:rPr>
              <w:t>The costs of control can be defined as the amount of time top management must devote to monitoring and evaluating subunits' performance. This is greater when the amount of performance ambiguity is greater.</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16.</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New processes that might lead to a competitive advantage can be developed anywhere within the organization's global network of operations.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F2902" w:rsidRPr="009C2B39" w:rsidRDefault="001F2902">
            <w:pPr>
              <w:keepNext/>
              <w:keepLines/>
              <w:spacing w:before="266" w:after="266"/>
            </w:pPr>
            <w:r>
              <w:rPr>
                <w:rFonts w:ascii="Arial Unicode MS" w:eastAsia="Arial Unicode MS" w:hAnsi="Arial Unicode MS" w:cs="Arial Unicode MS"/>
                <w:color w:val="000000"/>
                <w:sz w:val="20"/>
                <w:szCs w:val="20"/>
              </w:rPr>
              <w:t>It is particularly important for a multinational enterprise to recognize that valuable new processes that might lead to a competitive advantage can be developed anywhere within the organization's global network of operations. New processes may be developed by a local operating subsidiary in response to conditions pertaining to its market.</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17.</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Norms are abstract ideas about what a group believes to be good, right, and desirable.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F2902" w:rsidRPr="009C2B39" w:rsidRDefault="001F2902">
            <w:pPr>
              <w:keepNext/>
              <w:keepLines/>
              <w:spacing w:before="266" w:after="266"/>
            </w:pPr>
            <w:r>
              <w:rPr>
                <w:rFonts w:ascii="Arial Unicode MS" w:eastAsia="Arial Unicode MS" w:hAnsi="Arial Unicode MS" w:cs="Arial Unicode MS"/>
                <w:color w:val="000000"/>
                <w:sz w:val="20"/>
                <w:szCs w:val="20"/>
              </w:rPr>
              <w:t>Values are abstract ideas about what a group believes to be good, right, and desirable. Norms mean the social rules and guidelines that prescribe appropriate behavior in particular situations.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18.</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An organizational culture can be strong but bad.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F2902" w:rsidRPr="009C2B39" w:rsidRDefault="001F2902">
            <w:pPr>
              <w:keepNext/>
              <w:keepLines/>
              <w:spacing w:before="266" w:after="266"/>
            </w:pPr>
            <w:r>
              <w:rPr>
                <w:rFonts w:ascii="Arial Unicode MS" w:eastAsia="Arial Unicode MS" w:hAnsi="Arial Unicode MS" w:cs="Arial Unicode MS"/>
                <w:color w:val="000000"/>
                <w:sz w:val="20"/>
                <w:szCs w:val="20"/>
              </w:rPr>
              <w:t>Strong does not necessarily mean good. A culture can be strong but bad. The culture of the Nazi Party in Germany was certainly strong, but it was most definitely not good.</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19.</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Firms pursuing a localization strategy tend to operate with an array of formal and informal integrating mechanisms.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F2902" w:rsidRPr="009C2B39" w:rsidRDefault="001F2902">
            <w:pPr>
              <w:keepNext/>
              <w:keepLines/>
              <w:spacing w:before="266" w:after="266"/>
            </w:pPr>
            <w:r>
              <w:rPr>
                <w:rFonts w:ascii="Arial Unicode MS" w:eastAsia="Arial Unicode MS" w:hAnsi="Arial Unicode MS" w:cs="Arial Unicode MS"/>
                <w:color w:val="000000"/>
                <w:sz w:val="20"/>
                <w:szCs w:val="20"/>
              </w:rPr>
              <w:t>Firms pursuing a localization strategy do not have a high need for integrating mechanisms, either formal or informal, to knit together different national operations. The lack of interdependence implies that the level of performance ambiguity in such enterprises is low, as (by extension) are the costs of control.</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14-03 Explain how organization can be matched to strategy to improve the performance of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Matching Organizations to Strategy to Improve Performance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20.</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National regulations including local content rules and policies pertaining to layoffs might act as a source of inertia.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1F2902" w:rsidRPr="009C2B39" w:rsidRDefault="001F2902">
            <w:pPr>
              <w:keepNext/>
              <w:keepLines/>
              <w:spacing w:before="266" w:after="266"/>
            </w:pPr>
            <w:r>
              <w:rPr>
                <w:rFonts w:ascii="Arial Unicode MS" w:eastAsia="Arial Unicode MS" w:hAnsi="Arial Unicode MS" w:cs="Arial Unicode MS"/>
                <w:color w:val="000000"/>
                <w:sz w:val="20"/>
                <w:szCs w:val="20"/>
              </w:rPr>
              <w:t>Institutional constraints might also act as a source of inertia. National regulations including local content rules and policies pertaining to layoffs might make it difficult for a multinational to alter its global value chain.</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14-04 Discuss what is required for an international business to change its organization so that it better matches its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Matching Organizations to Strategy to Improve Performance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21.</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It is important to realize that organizational change will occur regardless of the commitment of senior managers to it.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F2902" w:rsidRPr="009C2B39" w:rsidRDefault="001F2902">
            <w:pPr>
              <w:keepNext/>
              <w:keepLines/>
              <w:spacing w:before="266" w:after="266"/>
            </w:pPr>
            <w:r>
              <w:rPr>
                <w:rFonts w:ascii="Arial Unicode MS" w:eastAsia="Arial Unicode MS" w:hAnsi="Arial Unicode MS" w:cs="Arial Unicode MS"/>
                <w:color w:val="000000"/>
                <w:sz w:val="20"/>
                <w:szCs w:val="20"/>
              </w:rPr>
              <w:t>It is important to realize that change will not occur unless senior managers are committed to it. Senior managers must clearly articulate the need for change so employees understand both why it is being pursued and the benefits that will flow from successful change.</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14-04 Discuss what is required for an international business to change its organization so that it better matches its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Matching Organizations to Strategy to Improve Performance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22.</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Refreezing an organization should happen quickly.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1F2902" w:rsidRPr="009C2B39" w:rsidRDefault="001F2902">
            <w:pPr>
              <w:keepNext/>
              <w:keepLines/>
              <w:spacing w:before="266" w:after="266"/>
            </w:pPr>
            <w:r>
              <w:rPr>
                <w:rFonts w:ascii="Arial Unicode MS" w:eastAsia="Arial Unicode MS" w:hAnsi="Arial Unicode MS" w:cs="Arial Unicode MS"/>
                <w:color w:val="000000"/>
                <w:sz w:val="20"/>
                <w:szCs w:val="20"/>
              </w:rPr>
              <w:t>Refreezing the organization takes longer. It may require a new culture be established while the old one is being dismantled.</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14-04 Discuss what is required for an international business to change its organization so that it better matches its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Matching Organizations to Strategy to Improve Performance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r>
        <w:rPr>
          <w:rFonts w:ascii="Arial Unicode MS" w:eastAsia="Arial Unicode MS" w:hAnsi="Arial Unicode MS"/>
          <w:color w:val="000000"/>
          <w:sz w:val="18"/>
          <w:szCs w:val="18"/>
        </w:rPr>
        <w:t> </w:t>
      </w:r>
    </w:p>
    <w:p w:rsidR="001F2902" w:rsidRDefault="001F2902">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Multiple Choice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lastRenderedPageBreak/>
              <w:t>23.</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A firm's organizational culture refers to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394"/>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norms and value systems that are shared among the employees of an organization.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16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formal organizational structure of the company.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24"/>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control systems and incentives in place.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46"/>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human resources component.</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Organizational culture refers to the norms and value systems that are shared among the employees of an organization.</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14-01 Explain what is meant by organizational architecture.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Organizational Architecture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24.</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A firm's _____ determines where in its hierarchy the decision-making power is concentrated.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346"/>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organizational architecture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90"/>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vertical differentiation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7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organizational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24"/>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horizontal differentiation</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Vertical differentiation refers to the location of decision-making responsibilities within a structure.</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25.</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By centralizing decision making, a firm: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081"/>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allows managers to respond to environmental changes more quickly.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693"/>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runs the risk of not being able to respond to environmental changes quickly.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can avoid the duplication of activities that occurs when similar activities are carried on by various subunits within the organization.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often has issues with duplication of activities that occurs when similar activities are carried on by various subunits within the organization.</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Centralization can avoid the duplication of activities that occurs when similar activities are carried on by various subunits within the organization.</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Organizational Structure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26.</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_____ gives top-level managers the power and authority to be able to bring about needed major organizational changes.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46"/>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Personal control</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35"/>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Decentralization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7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Bureaucratic control</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23"/>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Centralization</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By concentrating power and authority in one individual or a management team, centralization can give top-level managers the means to bring about needed major organizational changes.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27.</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A firm pursuing a(n) _____ will have a strong incentive to decentralize decision-making.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5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localization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13"/>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transnational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13"/>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standardization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5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international strategy</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The emphasis on local responsiveness in firms pursuing a localization strategy creates strong pressures for decentralizing operating decisions to foreign subsidiaries.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28.</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In firms pursuing a(n) _____, some operating decisions are relatively centralized, while others are relatively decentralized.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713"/>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standardization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13"/>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transnational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5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localization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5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international strategy</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The situation in firms pursuing a transnational strategy is complex. In firms pursuing a transnational strategy, some operating decisions are relatively centralized, while others are relatively decentralized.</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29.</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Regardless of a firm's domestic structure, its international division tends to be: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080"/>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organized on economy.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46"/>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decentralized.</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13"/>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organized on geography.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23"/>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centralized.</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Regardless of the firm's domestic structure, its international division tends to be organized on geography.</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30.</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The _____ tends to be adopted by firms with a low level of diversification whose domestic structures are based on functions.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68"/>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matrix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16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worldwide product division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5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performance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7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worldwide area structure</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A worldwide area structure tends to be favored by firms with a low degree of diversification and a domestic structure based on functions.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31.</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A _____ tends to be adopted by firms that are reasonably diversified and originally had domestic structures based on product divisions.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16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worldwide product division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68"/>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matrix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7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worldwide area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5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performance structure</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A worldwide product division structure tends to be adopted by firms that are reasonably diversified and, accordingly, originally had domestic structures based on product divisions. As with the domestic product divisional structure, each division is a self-contained, largely autonomous entity with full responsibility for its own value creation activities.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32.</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In a _____, individual managers belong to two hierarchies (a divisional hierarchy and an area hierarchy) and have two bosses (a divisional boss and an area boss).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16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worldwide product division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34"/>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classic matrix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7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worldwide area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5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performance structure</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In the classic global matrix structure, horizontal differentiation proceeds along two dimensions: product division and geographic area. It is believed that this dual decision-making responsibility should enable the firm to simultaneously achieve its particular objectives.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33.</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The need for coordination is high in: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891"/>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firms trying to pursue localization strategies.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34"/>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international firms.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48"/>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firms trying to profit from location and experience curve economies.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13"/>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domestic corporations.</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Coordination is necessary to support the transfer of skills and product offerings between units. The need for coordination is also great in firms trying to profit from location and experience curve economies, that is, in firms pursuing global standardization strategies.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34.</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In a _____ all roles are viewed as integrating roles.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17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worldwide area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34"/>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process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16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worldwide product division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68"/>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matrix structure</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When the need for integration is very high, firms may institute a matrix structure, in which all roles are viewed as integrating roles. The structure is designed to facilitate maximum integration among subunits.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35.</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_____ is a type of control that tends to be most widely used in small firms.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46"/>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Personal control</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5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Output control</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7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Bureaucratic control</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46"/>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Cultural control</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Personal control is control by personal contact with subordinates. This type of control tends to be most widely used in small firms, where it is seen in the direct supervision of subordinates' actions.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36.</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In a company using _____, employees tend to control their own behavior, which reduces the need for direct supervision.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5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bureaucratic controls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01"/>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cultural controls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24"/>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personal controls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12"/>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output controls</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Cultural controls exist when employees "buy into" the norms and value systems of the firm. When this occurs, employees tend to control their own behavior, which reduces the need for direct supervision.</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37.</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_____ can be defined as the amount of time top management must devote to monitoring and evaluating subunits' performance.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05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Performance ambiguity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56"/>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The formal matrix</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46"/>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The costs of control</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34"/>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Differentiation</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The costs of control can be defined as the amount of time top management must devote to monitoring and evaluating subunits' performance. This is greater when the amount of performance ambiguity is greater.</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38.</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Firms pursuing a global standardization strategy must cope with a higher level of _____, and this raises their costs of control.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90"/>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vertical differentiation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68"/>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cultural division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24"/>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horizontal differentiation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35"/>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performance ambiguity</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Although firms pursuing a global standardization strategy can reap the cost benefits of location and experience curve economies, they must cope with a higher level of performance ambiguity, and this raises the costs of control (in comparison with firms pursuing an international or localization strategy).</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39.</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Which of the following is more difficult for a leader?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248"/>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To change an established organizational culture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080"/>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To import an organizational culture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75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To create an organizational culture from scratch in a new venture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080"/>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To export an organizational culture</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It is more difficult for a leader, however forceful, to change an established organizational culture than it is to create one from scratch in a new venture.</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40.</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Firms pursuing a(n) _____ have a low need for coordination between subunits.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713"/>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standardization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5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localization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13"/>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transnational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5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international strategy</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Firms pursuing a localization strategy focus on local responsiveness. Such firms tend to operate with worldwide area structures, within which operating decisions are decentralized to functionally self-contained country subsidiaries. The need for coordination between subunits (areas and country subsidiaries) is low. This suggests that firms pursuing a localization strategy do not have a high need for integrating mechanisms, either formal or informal, to knit together different national operations.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14-03 Explain how organization can be matched to strategy to improve the performance of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Matching Organizations to Strategy to Improve Performance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41.</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Firms pursuing a(n) _____ are more centralized than enterprises pursuing a localization or international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5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localization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5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international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13"/>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standardization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13"/>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transnational strategy</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Firms pursuing a global standardization strategy are more centralized than enterprises pursuing a localization or international strategy. Reflecting the need for coordination of the various stages of the firms' globally dispersed value chains, the need for integration in these firms also is high.</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14-03 Explain how organization can be matched to strategy to improve the performance of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Matching Organizations to Strategy to Improve Performance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42.</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Because of inertia forces, _____ is often no change.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80"/>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big bang change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5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cultural change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5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shock therapy change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46"/>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incremental change</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Because of inertia forces, incremental change is often no change. Those whose power is threatened by change can too easily resist incremental change.</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14-04 Discuss what is required for an international business to change its organization so that it better matches its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Matching Organizations to Strategy to Improve Performance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43.</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To unfreeze the established culture of an organization, the company: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must take bold steps such as shaking up the management structure in order to implement change.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76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is best served by taking incremental steps.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304"/>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should employ the existing structural organization to integrate changes.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791"/>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implement a rewards or incentive program.</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The big bang theory of change maintains that effective change requires taking bold action early to "unfreeze" the established culture of an organization and to change the distribution of power and influence. This might include closing down plants that are not making a profit or a dramatic structural reorganization.</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14-04 Discuss what is required for an international business to change its organization so that it better matches its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Matching Organizations to Strategy to Improve Performance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44.</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Organizational structure includes several elements. Which of the following is one of them?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471"/>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The establishment of integrating mechanisms to coordinate the activities of subunits.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The horizontal decision-making that occurs daily, for example, on the plant floor to improve operations.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993"/>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The manner in which decisions are made and work is performed by individuals.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3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The informal division of the organization into cultural groups.</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By organizational structure refers to three things: First, the formal division of the organization into subunits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second, the location of decision-making responsibilities within that structure</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and third, the establishment of integrating mechanisms to coordinate the activities of subunits.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14-01 Explain what is meant by organizational architecture.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Organizational Structure and Design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45.</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Which of the following terms refers to the metrics used to measure the performance of subunits and make judgments about how well managers are running those subunits?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12"/>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Key processes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34"/>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Control systems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46"/>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Knowledge networks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01"/>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Job assignments</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Control systems are the metrics used to measure the performance of subunits and make judgments about how well managers are running those subunits.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14-01 Explain what is meant by organizational architecture.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Overview of Organizational Structure and Design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46.</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Historically, Unilever measured the performance of national operating subsidiary companies according to profitability. In this example, profitability is a(n)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90"/>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control system</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01"/>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process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13"/>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integrating mechanism</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90"/>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incentive</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Control systems are the metrics used to measure the performance of subunits and make judgments about how well managers are running those subunits. For example, historically Unilever measured the performance of national operating subsidiary companies according to profitability—profitability was the metric.</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14-01 Explain what is meant by organizational architecture.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Organizational Structure and Design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47.</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The manner in which decisions are made and work is performed within the organization is known as the firm's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02"/>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organizational culture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90"/>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incentives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90"/>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control systems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12"/>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processes</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Processes are the manner in which decisions are made and work is performed within the organization.</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14-01 Explain what is meant by organizational architecture.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Organizational Structure and Design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48.</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The norms and values systems that are shared among the employees of a company are referred to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912"/>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processes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90"/>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control systems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90"/>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incentives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02"/>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organizational culture</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Organizational culture refers to the norms and value systems that are shared among the employees of an organization. Just as societies have cultures, so do organizations.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14-01 Explain what is meant by organizational architecture.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Organizational Structure and Design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49.</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A firm's _____ determines where in its hierarchy the decision-making power is concentrated.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013"/>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integrating mechanism</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90"/>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vertical differentiation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13"/>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knowledge network</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24"/>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horizontal differentiation</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A firm's vertical differentiation determines where in its hierarchy the decision-making power is concentrated.</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50.</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What is horizontal differentiation?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016"/>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The mechanisms that enable each subunit to operate independently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55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The formal division of the organization into subunits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748"/>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The location of decision-making responsibilities within a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758"/>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The mechanisms for coordinating subunits</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Horizontal differentiation refers to the formal division of the organization into subunits.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51.</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Integration mechanisms are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214"/>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formal division of the organization into subunits.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671"/>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mechanisms that enable each subunit to operate independently.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13"/>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mechanisms for coordinating subunits.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92"/>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location of decision making responsibilities within a structure.</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Integrating mechanisms are mechanisms for coordinating subunits.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52.</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Which of the following is an argument favoring centralization?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37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It permits greater flexibility.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13"/>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Motivational research favors it.</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6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It can avoid the duplication of activities.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It gives top management time to focus on critical issues by delegating routine issues to lower-level managers.</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Centralization can avoid the duplication of activities that occurs when similar activities are carried on by various subunits within the organization. For example, many international firms centralize their R&amp;D functions at one or two locations to ensure that R&amp;D work is not duplicated.</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53.</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Which of the following is an argument favoring decentralization?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480"/>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It can facilitate coordination.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882"/>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It can help ensure that decisions are consistent with organizational objectives.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84"/>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It can give top-level managers the means to bring about needed major organizational changes.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7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It permits greater flexibility.</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Decentralization permits greater flexibility—more rapid response to environmental changes—because decisions do not have to be "referred up the hierarchy" unless they are exceptional in nature.</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54.</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Centralization: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gives top management time to focus on critical issues by delegating more routine issues to lower-level managers.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can give top-level managers the means to bring about needed major organizational changes by concentrating power and authority in one individual or a management team.</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permits greater flexibility because decisions do not have to be "referred up the hierarchy" unless they are exceptional in nature.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61"/>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can be used to establish relatively autonomous, self-contained subunits within an organization.</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By concentrating power and authority in one individual or a management team, centralization can give top-level managers the means to bring about needed major organizational changes.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55.</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A firm that needs greater flexibility should choose _____ for its decision-making.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124"/>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horizontal differentiation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01"/>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decentralization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5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localization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90"/>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control systems</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Decentralization permits greater flexibility—more rapid response to environmental changes—because decisions do not have to be "referred up the hierarchy" unless they are exceptional in nature.</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56.</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Centralization and decentralization differ because: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14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centralization hinders coordination, while decentralization facilitates coordination.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centralization prevents top-level managers from making required organizational changes, while decentralization gives top-level managers greater power to make organizational changes.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centralization ensures that decisions are consistent with organizational objectives, while decentralization can result in decisions at variance with organizational goals.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53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centralization promotes flexibility, while decentralization reduces flexibility.</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Centralization can help ensure that decisions are consistent with organizational objectives. When decisions are decentralized to lower-level managers, those managers may make decisions at variance with top management's goals. Centralization of important decisions minimizes the chance of this occurring.</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57.</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Which of the following decisions is typically centralized at a firm's headquarters?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46"/>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Production decisions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02"/>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Human resource management</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68"/>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Marketing decisions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90"/>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Overall firm strategy</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Decisions regarding overall firm strategy are typically centralized at the firm's headquarters. Operating decisions, such as those relating to production, marketing, R&amp;D, and human resource management, may or may not be centralized depending on the firm's strategy.</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58.</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The emphasis on local responsiveness in firms pursuing a localization strategy creates strong pressures for: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74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centralizing all decisions regarding marketing, R&amp;D, and human resource management.</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70"/>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decentralizing operating decisions to foreign subsidiaries.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102"/>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centralizing all operating decisions.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5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learning.</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The emphasis on local responsiveness in firms pursuing a localization strategy creates strong pressures for decentralizing operating decisions to foreign subsidiaries.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59.</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Global learning based on the multidirectional transfer of skills between subsidiaries and the corporate center is a central feature of a firm pursuing a(n) _____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990"/>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localization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46"/>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standardization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46"/>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transnational</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90"/>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international</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Global learning based on the multidirectional transfer of skills between subsidiaries, and between subsidiaries and the corporate center, is a central feature of a firm pursuing a transnational strategy.</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60.</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Which of the following would be a typical responsibility of a product division in a worldwide product divisional structure?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68"/>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Operating decisions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91"/>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Overall strategic development of the firm</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36"/>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Financial control of the various divisions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86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Decisions regarding legal issues</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With a product divisional structure, each division is responsible for a distinct product line (business area). The responsibility for operating decisions is typically decentralized to product divisions, which are then held accountable for their performance.</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61.</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Which of the following statements is true about a product divisional structure?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 a product divisional structure, the responsibility for the financial control of the firm is typically decentralized.</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882"/>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product divisional structure tends to be organized on geography.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 a product divisional structure, each product division is set up as a self-contained, largely autonomous entity with its own functions.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 a product divisional structure, the responsibility for operating decisions is typically centralized.</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With a product divisional structure, each division is responsible for a distinct product line (business area). The responsibility for operating decisions is typically decentralized to product divisions, which are then held accountable for their performance.</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62.</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Regardless of a firm's domestic structure, its international division tends to be organized on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68"/>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product</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46"/>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geography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1"/>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people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12"/>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economy</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When firms initially expand abroad, they often group all their international activities into an international division. Regardless of the firm's domestic structure, its international division tends to be organized on geography.</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63.</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Which of the following is a problem that arises due to an international division structure?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 an international division structure, a firm's international division tends to be organized on products.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The heads of domestic functions are presumed to be able to represent the interests of all countries to headquarters.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The heads of foreign subsidiaries are not given as much voice in the organization as the heads of domestic functions or divisions.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The dual-hierarchy structure can lead to conflict and perpetual power struggles between the areas and the product divisions.</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Despite its popularity, an international division structure can give rise to problems. The dual structure it creates contains inherent potential for conflict and coordination problems between domestic and foreign operations.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64.</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In which of the following organizational structures are the domestic operations and foreign operations isolated from each other leading to coordination problems?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012"/>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matrix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5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International division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213"/>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Worldwide product division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24"/>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Worldwide area structure</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Another problem with international division structure is the implied lack of coordination between domestic operations and foreign operations, which are isolated from each other in separate parts of the structural hierarchy. This can inhibit the worldwide introduction of new products, the transfer of core competencies between domestic and foreign operations, and the consolidation of global production at key locations so as to realize location and experience curve economies.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65.</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Which of the following is true regarding a worldwide area structure?</w:t>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870"/>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It tends to be favored by firms with a high degree of diversification.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5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It inhibits local responsiveness.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693"/>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It tends to be favored by firms with a domestic structure based on functions.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6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Decision-making responsibilities are centralized.</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A worldwide area structure facilitates local responsiveness. Because decision-making responsibilities are decentralized, each area can customize product offerings, marketing strategy, and business strategy to the local conditions. However, this structure encourages fragmentation of the organization into highly autonomous entities.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66.</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A _____ encourages fragmentation of the organization into highly autonomous entities.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17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worldwide area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68"/>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matrix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46"/>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worldwide product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24"/>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network structure</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A worldwide area structure tends to be favored by firms with a low degree of diversification and a domestic structure based on functions. This structure encourages fragmentation of the organization into highly autonomous entities.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67.</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A(n) _____ tends to be adopted by firms that are reasonably diversified.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17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worldwide area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46"/>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international division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16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worldwide product division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68"/>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matrix structure</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A worldwide product division structure tends to be adopted by firms that are reasonably diversified and, accordingly, originally had domestic structures based on product divisions in which each division is a self-contained, largely autonomous entity with full responsibility for its own value creation activities. The headquarters retains responsibility for the overall strategic development and financial control of the firm.</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68.</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The worldwide product division structure: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846"/>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is weak in local responsiveness.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96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inhibits the realization of location economies.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803"/>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inhibits the realization of experience curve economies.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903"/>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limits the transfer of core competencies between areas.</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The main problem with the worldwide product division structure is the limited voice it gives to area or country managers, since they are seen as subservient to product division managers. The result can be a lack of local responsiveness, which can lead to performance problems.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69.</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In the classic global matrix structure, horizontal differentiation proceeds along two dimensions. These dimensions are: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680"/>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hierarchy and overall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6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target returns and sales potential.</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25"/>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marketing strategy and sales potential.</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36"/>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product division and geographic area.</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In the classic global matrix structure, horizontal differentiation proceeds along two dimensions: product division and geographic area. The philosophy is that responsibility for operating decisions pertaining to a particular product should be shared by the product division and the various areas of the firm.</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70.</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In practice, the dual-hierarchy in a global matrix structure: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446"/>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lessens all forms of conflict.</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636"/>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makes it easy to ascertain accountability.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791"/>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results in extremely quick decision making.</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92"/>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can lead to perpetual power struggles.</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The dual hierarchy structure can lead to conflict and perpetual power struggles between the areas and the product divisions, catching many managers in the middle. To make matters worse, it can prove difficult to ascertain accountability in this structure.</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71.</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The need for coordination between subunits is lowest in firms pursuing a(n)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5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localization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5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international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01"/>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13"/>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transnational strategy</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Firms pursuing a localization strategy are primarily concerned with local responsiveness. Such firms are likely to operate with a worldwide area structure in which each area has considerable autonomy and its own set of value creation functions. Because each area is established as a stand-alone entity, the need for coordination between areas is minimized.</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72.</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The need for coordination between subunits is highest in firms pursuing a(n)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5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localization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5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international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01"/>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13"/>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transnational strategy</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The need for coordination is greatest in transnational firms, which simultaneously pursue location and experience curve economies, local responsiveness, and the multidirectional transfer of core competencies and skills among all of the firm's subunits.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73.</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_____ refers to giving a person in each subunit responsibility for coordinating with another subunit on a regular basis.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46"/>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learning</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23"/>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Liaison roles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46"/>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Knowledge network</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12"/>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Matrix Structures</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Liaison roles are a bit complex. When the volume of contacts between subunits increases, coordination can be improved by giving a person in each subunit responsibility for coordinating with another subunit on a regular basis. Through these roles, the people involved establish a permanent relationship.</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74.</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A(n) _____ is valuable because it can be used as a nonbureaucratic conduit for information flows within a multinational enterprise.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23"/>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liaison network</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7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matrix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7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organizational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13"/>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knowledge network</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A knowledge network is a network for transmitting information within an organization that is based not on formal organization structure, but on informal contacts between managers within an enterprise and on distributed information systems.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75.</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Which control system is most widely used by small firms?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90"/>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Personal</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1"/>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Output</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23"/>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Bureaucratic</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90"/>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Cultural</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Personal control is control by personal contact with subordinates. This type of control tends to be most widely used in small firms, where it is seen in the direct supervision of subordinates' actions.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76.</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Control through a system of rules and procedures that directs the actions of subunits is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24"/>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personal control</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5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bureaucratic control</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12"/>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output control</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01"/>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cultural control</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Bureaucratic control is control through a system of rules and procedures that directs the actions of subunits. The most important bureaucratic controls in subunits within multinational firms are budgets and capital spending rules.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77.</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_____ control is achieved by comparing actual performance against targets and intervening selectively to take corrective action.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90"/>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Personal</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1"/>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Output</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23"/>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Bureaucratic</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90"/>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Cultural</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Output controls involve setting goals for subunits to achieve and expressing those goals in terms of relatively objective performance metrics such as profitability, productivity, growth, market share, and quality. Control is achieved by comparing actual performance against targets and intervening selectively to take corrective action.</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78.</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There is low interdependence, performance ambiguity, and costs of control in firms pursuing a(n)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5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localization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5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international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13"/>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transnational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01"/>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strategy</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In firms pursuing a localization strategy, each national operation is a stand-alone entity and can be judged on its own merits. The level of performance ambiguity is low.</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79.</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Which of the following is true of a strong corporate culture?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Almost all managers share a relatively consistent set of values and norms that have a clear impact on the way work is performed.</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825"/>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strong culture leads to high performance.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581"/>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Outsiders see firms with a strong culture as being autocratic and inflexible.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64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 strong culture is always a good culture.</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Strong does not necessarily mean good. A culture can be strong but bad. The culture of the Nazi Party in Germany was certainly strong, but it was most definitely not good. Nor does it follow that a strong culture leads to high performance.</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80.</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Firms pursuing a(n) _____ attempt to create value by transferring core competencies from home to foreign subsidiaries.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5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localization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5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international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13"/>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transnational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01"/>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strategy</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Firms pursuing an international strategy attempt to create value by transferring core competencies from home to foreign subsidiaries. If they are diverse, as most of them are, these firms operate with a worldwide product division structure.</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14-03 Explain how organization can be matched to strategy to improve the performance of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Matching Organizations to Strategy to Improve Performance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81.</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Firms pursuing a global standardization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935"/>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have low performance ambiguity.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171"/>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attempt to create value by transferring core competencies from home to foreign subsidiaries.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44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are less centralized than enterprises pursuing a localization or international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870"/>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have a high need for coordination and cultural controls.</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Firms pursuing a global standardization strategy focus on the realization of location and experience curve economies. In addition to output and bureaucratic controls, firms pursuing a global standardization strategy tend to stress the need to build a strong organizational culture that can facilitate coordination and cooperation.</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14-03 Explain how organization can be matched to strategy to improve the performance of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Matching Organizations to Strategy to Improve Performance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82.</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A firm that operates with matrix-type structures in which both product divisions and geographic areas have significant influence would use which of the following strategies?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68"/>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International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7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Transnational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46"/>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strategy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24"/>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Localization strategy</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Firms pursuing a transnational strategy focus on the simultaneous attainment of location and experience curve economies, local responsiveness, and global learning. These firms may operate with matrix-type structures in which both product divisions and geographic areas have significant influence.</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14-03 Explain how organization can be matched to strategy to improve the performance of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Matching Organizations to Strategy to Improve Performance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83.</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Firms pursuing a transnational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94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have a low need for coordination.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646"/>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require very few integrating mechanisms.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76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have a very high need for cultural controls.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536"/>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operate with a worldwide product division structure.</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The need for coordination is high in transnational firms. This is reflected in the use of an array of formal and informal integrating mechanisms, including formal matrix structures and informal management networks. In addition to output and bureaucratic controls, firms pursuing a transnational strategy need to cultivate a strong culture.</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14-03 Explain how organization can be matched to strategy to improve the performance of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Matching Organizations to Strategy to Improve Performance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84.</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Which of the following is an effective strategy for implementing organizational change?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26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Physically move the organization to a new state.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91"/>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Keep the organizational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36"/>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Refreeze the organizational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771"/>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Slowly, through incremental changes, rearrange the organizational structure.</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The basic principles for successful organizational change can be summarized as follows: (1) unfreeze the organization through shock therapy, (2) move the organization to a new state through proactive change in the architecture, and (3) refreeze the organization in its new state.</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14-04 Discuss what is required for an international business to change its organization so that it better matches its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Matching Organizations to Strategy to Improve Performance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85.</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_____ refers to the location of decision-making responsibilities within a structure.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24"/>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Vertical differentiation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24"/>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Integrating mechanisms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90"/>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Horizontal integration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5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Horizontal differentiation</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A firm's vertical differentiation determines where in its hierarchy the decision-making power is concentrated.</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86.</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What type of control system uses a system of rules and procedures that directs the actions of subunits?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46"/>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Personal controls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7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Bureaucratic controls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46"/>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Cultural controls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5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Output controls</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Bureaucratic control is control through a system of rules and procedures that directs the actions of subunits. The most important bureaucratic controls in subunits within multinational firms are budgets and capital spending rules.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87.</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Which of the following is a potential drawback of the worldwide area structure?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04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This structure discourages division of the organization into autonomous entities.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704"/>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This structure makes it difficult to decentralize decisions regarding operations authority.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348"/>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This structure makes it difficult to realize location and experience curve economies.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958"/>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This structure reduced local responsiveness.</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A worldwide area structure can make it difficult to transfer core competencies and skills between areas and to realize location and experience curve economies. In other words, the structure is consistent with a localization strategy, but may make it difficult to realize gains associated with global standardization.</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88.</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The establishment of integrating mechanisms that coordinate subunits is a dimension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124"/>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horizontal differentiation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02"/>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organizational culture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90"/>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vertical differentiation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7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organizational structure</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Organizational structure can be thought of in terms of three dimensions: First, vertical differentiation or the location of decision-making responsibilities within the firm. Second, horizontal differentiation or the formal division of the organization into subunits. Finally, the establishment of integrating mechanisms that coordinate subunits.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89.</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In Firm A, each division is a self-contained, largely autonomous entity with full responsibility for its own value creation activities. What type of structure does Firm A employ?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213"/>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Worldwide product division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12"/>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Global matrix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24"/>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Worldwide area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80"/>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Knowledge network structure</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Firms that adopt the worldwide product division structure are reasonably diversified and originally had domestic structures based on product divisions. In the worldwide product division structure, each division is a self-contained, largely autonomous entity with full responsibility for its own value creation activities. The headquarters retains the responsibility for the overall strategic development and financial controls of the firm.</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90.</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In the _____, the philosophy is that responsibility for operating decisions pertaining to a particular product should be shared by the product division and the various areas of the firm.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16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worldwide product division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24"/>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classic global matrix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7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worldwide area structure</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46"/>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knowledge network structure</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In the classic global matrix structure, horizontal differentiation proceeds along two dimensions: product division and geographic area. The philosophy is that responsibility for operating decisions pertaining to a particular product should be shared by the product division and the various areas of the firm.</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91.</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When the need for integration is very high, firms may: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081"/>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use direct contact between subunit managers.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give a person in each subunit responsibility for coordinating with another subunit on a regular basis.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692"/>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institute a matrix structure, in which all roles are viewed as integrating roles.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use temporary or permanent teams composed of individuals from the subunits that need to achieve coordination.</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The formal mechanisms used to integrate subunits vary in complexity from simple direct contact and liaison roles, to teams, to a matrix structure. Direct contact between subunit managers is the simplest integrating mechanism. By this "mechanism," managers of the various subunits simply contact each other whenever they have a common concern. When the volume of contacts between subunits increases, coordination can be improved by giving a person in each subunit responsibility for coordinating with another subunit on a regular basis. When the need for coordination is greater still, firms tend to use temporary or permanent teams composed of individuals from the subunits that need to achieve coordination. When the need for integration is very high, firms may institute a matrix structure, in which all roles are viewed as integrating roles.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92.</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_____ is achieved by comparing actual performance against targets and intervening selectively to take corrective action.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46"/>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Personal control</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46"/>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Cultural control</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79"/>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Bureaucratic control</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5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Output control</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Output controls involve setting goals for subunits to achieve and expressing those goals in terms of relatively objective performance metrics such as profitability, productivity, growth, market share, and quality. Control is achieved by comparing actual performance against targets and intervening selectively to take corrective action. Subunits' goals depend on their role in the firm.</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93.</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_____ exists when the causes of a subunit's poor performance are not clear.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05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Performance ambiguity</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24"/>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Vertical differentiation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5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Output controls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5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Horizontal differentiation</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Performance ambiguity exists when the causes of a subunit's poor performance are not clear. In firms pursuing a localization strategy, each national operation is a stand-alone entity and can be judged on its own merits. The level of performance ambiguity is low. In an international firm, the level of interdependence is somewhat higher. In firms pursuing a global standardization strategy, the levels of interdependence and performance ambiguity are high. The level of performance ambiguity is highest of all in transnational firms.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94.</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_____ are the metrics used to measure the performance of subunits and make judgments about how well managers are running those subunits.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46"/>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Cultural controls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34"/>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Control systems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5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Output controls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01"/>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Incentives</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The relationships between a firm's control systems and incentive systems is a close one. Control systems are the metrics used to measure the performance of subunits and make judgments about how well managers are running those subunits. Incentives are the devices used to reward appropriate managerial behavior. The relationship between these two areas is important because incentives are very closely tied to performance metrics.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14-01 Explain what is meant by organizational architecture.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Organizational Structure and Design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95.</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Which of the following is a disadvantage of a worldwide area structure?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448"/>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Firms that use this structure tend to have a high degree of diversification.</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093"/>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Decision-making is centralized and subsidiaries cannot customize to local marketing needs.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1F2902" w:rsidRPr="009C2B39">
              <w:tc>
                <w:tcPr>
                  <w:tcW w:w="308" w:type="dxa"/>
                </w:tcPr>
                <w:p w:rsidR="001F2902" w:rsidRPr="009C2B39" w:rsidRDefault="001F2902">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The fragmentation of the organization that makes it difficult to realize location and experience curve economies.</w:t>
                  </w:r>
                </w:p>
              </w:tc>
            </w:tr>
          </w:tbl>
          <w:p w:rsidR="001F2902" w:rsidRPr="009C2B39" w:rsidRDefault="001F290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691"/>
            </w:tblGrid>
            <w:tr w:rsidR="001F2902" w:rsidRPr="009C2B39">
              <w:tc>
                <w:tcPr>
                  <w:tcW w:w="308" w:type="dxa"/>
                </w:tcPr>
                <w:p w:rsidR="001F2902" w:rsidRPr="009C2B39" w:rsidRDefault="001F290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1F2902" w:rsidRPr="009C2B39" w:rsidRDefault="001F2902">
                  <w:pPr>
                    <w:keepNext/>
                    <w:keepLines/>
                  </w:pPr>
                  <w:r>
                    <w:rPr>
                      <w:rFonts w:ascii="Arial Unicode MS" w:eastAsia="Arial Unicode MS" w:hAnsi="Arial Unicode MS" w:cs="Arial Unicode MS"/>
                      <w:color w:val="000000"/>
                      <w:sz w:val="20"/>
                      <w:szCs w:val="20"/>
                    </w:rPr>
                    <w:t>It does not facilitate local responsiveness.</w:t>
                  </w:r>
                </w:p>
              </w:tc>
            </w:tr>
          </w:tbl>
          <w:p w:rsidR="001F2902" w:rsidRPr="009C2B39" w:rsidRDefault="001F2902">
            <w:pPr>
              <w:keepNext/>
              <w:keepLines/>
              <w:spacing w:before="266" w:after="266"/>
            </w:pPr>
            <w:r>
              <w:rPr>
                <w:rFonts w:ascii="Arial Unicode MS" w:eastAsia="Arial Unicode MS" w:hAnsi="Arial Unicode MS" w:cs="Arial Unicode MS"/>
                <w:color w:val="000000"/>
                <w:sz w:val="20"/>
                <w:szCs w:val="20"/>
              </w:rPr>
              <w:t>The worldwide area structure tends to be favored by firms with a low degree of diversification and a domestic structure based on functions. This structure divides the world into geographic areas, each area being a self-contained, largely autonomous unit. Firms choose this structure because it facilitates local responsiveness. Decision-making is decentralized, allowing subsidiaries to customize marketing to local needs. A key disadvantage of this structure, however, is the fragmentation of the organization that ensues, making it difficult to realize location and experience curve economies. Firms that choose this structure find it difficult to respond to pressures for cost reductions or to transfer core competencies within the firm.</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r>
        <w:rPr>
          <w:rFonts w:ascii="Arial Unicode MS" w:eastAsia="Arial Unicode MS" w:hAnsi="Arial Unicode MS"/>
          <w:color w:val="000000"/>
          <w:sz w:val="18"/>
          <w:szCs w:val="18"/>
        </w:rPr>
        <w:t> </w:t>
      </w:r>
    </w:p>
    <w:p w:rsidR="001F2902" w:rsidRDefault="001F2902">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Essay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lastRenderedPageBreak/>
              <w:t>96.</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Explain organizational structure.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F2902" w:rsidRPr="009C2B39" w:rsidRDefault="001F2902">
            <w:pPr>
              <w:keepNext/>
              <w:keepLines/>
              <w:spacing w:before="266" w:after="266"/>
            </w:pPr>
            <w:r>
              <w:rPr>
                <w:rFonts w:ascii="Arial Unicode MS" w:eastAsia="Arial Unicode MS" w:hAnsi="Arial Unicode MS" w:cs="Arial Unicode MS"/>
                <w:color w:val="000000"/>
                <w:sz w:val="20"/>
                <w:szCs w:val="20"/>
              </w:rPr>
              <w:t>A firm's organizational structure refers to three things. First, the term refers to the formal division of the organization into subunits such as product divisions, national operations, and functions. Second, the term refers to the location of decision-making responsibilities within the formal structure. Third, organizational structure refers to the establishment of integrating mechanisms to coordinate the activities of subunits including cross-functional teams and/or pan-regional committees.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14-01 Explain what is meant by organizational architecture.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Overview of Organizational Structure and Design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97.</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Why should a firm centralize its decision-making?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F2902" w:rsidRPr="009C2B39" w:rsidRDefault="001F2902">
            <w:pPr>
              <w:keepNext/>
              <w:keepLines/>
              <w:spacing w:before="266" w:after="266"/>
            </w:pPr>
            <w:r>
              <w:rPr>
                <w:rFonts w:ascii="Arial Unicode MS" w:eastAsia="Arial Unicode MS" w:hAnsi="Arial Unicode MS" w:cs="Arial Unicode MS"/>
                <w:color w:val="000000"/>
                <w:sz w:val="20"/>
                <w:szCs w:val="20"/>
              </w:rPr>
              <w:t>Firms should centralize their decision-making for four main reasons. First, centralization can facilitate coordination. Second, centralization can help ensure that decisions are consistent with organizational objectives. Third, by concentrating power and authority in one individual or a management team, centralization can give top-level managers the means to bring about needed major organizational changes. Finally, centralization can avoid the duplication of activities that occurs when similar activities are carried on by various subunits within the organization.</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Evaluate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98.</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Explain the five reasons why a firm should decentralize its decision-making.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F2902" w:rsidRPr="009C2B39" w:rsidRDefault="001F2902">
            <w:pPr>
              <w:keepNext/>
              <w:keepLines/>
              <w:spacing w:before="266" w:after="266"/>
            </w:pPr>
            <w:r>
              <w:rPr>
                <w:rFonts w:ascii="Arial Unicode MS" w:eastAsia="Arial Unicode MS" w:hAnsi="Arial Unicode MS" w:cs="Arial Unicode MS"/>
                <w:color w:val="000000"/>
                <w:sz w:val="20"/>
                <w:szCs w:val="20"/>
              </w:rPr>
              <w:t>Firms should decentralize their decision-making for five main reasons. First, top management can become overburdened when decision-making authority is centralized, and this can result in poor decisions. Second, motivational research favors decentralization - behavioral scientists have long argued that people are willing to give more to their jobs when they have a greater degree of individual freedom and control over their work. Third, decentralization permits greater flexibility - more rapid response to environmental changes - because decisions do not have to be "referred up the hierarchy" unless they are exceptional. Fourth, decentralization can result in better decisions because decisions are made closer to the spot by individuals who have better information than managers several levels up in a hierarchy. Finally, decentralization can increase control.</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Evaluate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99.</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Discuss the location of decision-making in a firm that is following a transnational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F2902" w:rsidRPr="009C2B39" w:rsidRDefault="001F2902">
            <w:pPr>
              <w:keepNext/>
              <w:keepLines/>
              <w:spacing w:before="266" w:after="266"/>
            </w:pPr>
            <w:r>
              <w:rPr>
                <w:rFonts w:ascii="Arial Unicode MS" w:eastAsia="Arial Unicode MS" w:hAnsi="Arial Unicode MS" w:cs="Arial Unicode MS"/>
                <w:color w:val="000000"/>
                <w:sz w:val="20"/>
                <w:szCs w:val="20"/>
              </w:rPr>
              <w:t>Decision-making in a firm pursuing a transnational strategy is complex. The need to realize location and experience curve economies requires some centralized control over global production centers. Yet, the need for local responsiveness requires the decentralization of many operating decisions, particularly those for marketing, to foreign subsidiaries. Decentralization of decision-making is also needed to allow subsidiaries the freedom to develop their own skills and competencies—a requirement that is necessary for the global learning component of the transnational strategy.</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100.</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Describe the situation where an international division makes sense. How common is this structure? What are the disadvantages of the structure?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F2902" w:rsidRPr="009C2B39" w:rsidRDefault="001F2902">
            <w:pPr>
              <w:keepNext/>
              <w:keepLines/>
              <w:spacing w:before="266" w:after="266"/>
            </w:pPr>
            <w:r>
              <w:rPr>
                <w:rFonts w:ascii="Arial Unicode MS" w:eastAsia="Arial Unicode MS" w:hAnsi="Arial Unicode MS" w:cs="Arial Unicode MS"/>
                <w:color w:val="000000"/>
                <w:sz w:val="20"/>
                <w:szCs w:val="20"/>
              </w:rPr>
              <w:t>When firms initially expand abroad, they often group all their international activities into an international division. This has tended to be the case for firms organized on the basis of functions and for firms organized on the basis of product divisions. Many manufacturing firms expanded internationally by exporting the product manufactured at home to foreign subsidiaries to sell.</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According to a Harvard study, some 60 percent of all firms that have expanded internationally have initially adopted the international division structure.</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This type of structure does have problems however. One problem is that the heads of foreign subsidiaries are not given as much voice in the organization as the heads of domestic functions. Second, the isolation of domestic and foreign operations from each other can inhibit the introduction of new products, the transfer of core competencies, and the consolidation of global production at key locations.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101.</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What are the main strengths and weaknesses of the worldwide product division structure?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F2902" w:rsidRPr="009C2B39" w:rsidRDefault="001F2902">
            <w:pPr>
              <w:keepNext/>
              <w:keepLines/>
              <w:spacing w:before="266" w:after="266"/>
            </w:pPr>
            <w:r>
              <w:rPr>
                <w:rFonts w:ascii="Arial Unicode MS" w:eastAsia="Arial Unicode MS" w:hAnsi="Arial Unicode MS" w:cs="Arial Unicode MS"/>
                <w:color w:val="000000"/>
                <w:sz w:val="20"/>
                <w:szCs w:val="20"/>
              </w:rPr>
              <w:t>The primary strength of the worldwide product division structure is that it provides an organizational context in which it is easier to pursue the consolidation of value creation activities at key locations necessary for realizing location and experience curve economies. It also facilitates the transfer of core competencies within a division's worldwide operations and the simultaneous worldwide introduction of new products. The main weakness of the structure is the limited voice it gives to area or country managers, since they are seen as subservient to the product division managers. This can lead to a lack of local responsiveness.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102.</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What is a knowledge network? What is the advantage of such a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F2902" w:rsidRPr="009C2B39" w:rsidRDefault="001F2902">
            <w:pPr>
              <w:keepNext/>
              <w:keepLines/>
              <w:spacing w:before="266" w:after="266"/>
            </w:pPr>
            <w:r>
              <w:rPr>
                <w:rFonts w:ascii="Arial Unicode MS" w:eastAsia="Arial Unicode MS" w:hAnsi="Arial Unicode MS" w:cs="Arial Unicode MS"/>
                <w:color w:val="000000"/>
                <w:sz w:val="20"/>
                <w:szCs w:val="20"/>
              </w:rPr>
              <w:t>A knowledge network is a network for transmitting information within an organization that is based not on formal organizational structure, but on informal contacts between managers within an enterprise and on distributed information systems.</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The great strength of such a network is that it can be used as a nonbureaucratic conduit for knowledge flows within an organization.</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103.</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Consider the use of personal controls in international firms. In which type of firm is this control most common?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F2902" w:rsidRPr="009C2B39" w:rsidRDefault="001F2902">
            <w:pPr>
              <w:keepNext/>
              <w:keepLines/>
              <w:spacing w:before="266" w:after="266"/>
            </w:pPr>
            <w:r>
              <w:rPr>
                <w:rFonts w:ascii="Arial Unicode MS" w:eastAsia="Arial Unicode MS" w:hAnsi="Arial Unicode MS" w:cs="Arial Unicode MS"/>
                <w:color w:val="000000"/>
                <w:sz w:val="20"/>
                <w:szCs w:val="20"/>
              </w:rPr>
              <w:t>Personal control is control by personal contact with subordinates. This type of control tends to be most widely used in small firms, where it is seen in the direct supervision of subordinates' actions. However, it also structures the relationships between managers at different levels in multinational enterprises. For example, the CEO may use a great deal of personal control to influence the behavior of his or her immediate subordinates, such as the heads of worldwide product divisions or major geographic areas. In turn, these heads may use personal control to influence the behavior of their subordinates, and so on down through the organization.</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14-02 Describe the different organizational choices that can be made in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Forms Available for Structuring International Companies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104.</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Discuss the characteristics of a firm that is pursuing an international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F2902" w:rsidRPr="009C2B39" w:rsidRDefault="001F2902">
            <w:pPr>
              <w:keepNext/>
              <w:keepLines/>
              <w:spacing w:before="266" w:after="266"/>
            </w:pPr>
            <w:r>
              <w:rPr>
                <w:rFonts w:ascii="Arial Unicode MS" w:eastAsia="Arial Unicode MS" w:hAnsi="Arial Unicode MS" w:cs="Arial Unicode MS"/>
                <w:color w:val="000000"/>
                <w:sz w:val="20"/>
                <w:szCs w:val="20"/>
              </w:rPr>
              <w:t>Firms pursuing an international strategy attempt to crease value by transferring core competencies to foreign subsidiaries. If they are diverse, as most of them are, these firms operate with a worldwide product division structure. Headquarters typically maintains centralized control over the source of the firm's core competency, which is most typically found in the R&amp;D and/or marketing functions of the firm. All other operating decisions are decentralized within the firm to subsidiary operations in each country (which in diverse firms report to worldwide product divisions).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14-03 Explain how organization can be matched to strategy to improve the performance of an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Matching Organizations to Strategy to Improve Performance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105.</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Discuss the sources of inertia in organizations. Is it easy to make organizational changes?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F2902" w:rsidRPr="009C2B39" w:rsidRDefault="001F2902">
            <w:pPr>
              <w:keepNext/>
              <w:keepLines/>
              <w:spacing w:before="266" w:after="266"/>
            </w:pPr>
            <w:r>
              <w:rPr>
                <w:rFonts w:ascii="Arial Unicode MS" w:eastAsia="Arial Unicode MS" w:hAnsi="Arial Unicode MS" w:cs="Arial Unicode MS"/>
                <w:color w:val="000000"/>
                <w:sz w:val="20"/>
                <w:szCs w:val="20"/>
              </w:rPr>
              <w:t>Organizations are difficult to change. Within most organizations are strong inertia forces. These forces come from a number of sources. One source of inertia is the existing distribution of power and influence within an organization. Managers who are not happy with the changes are likely to resist and slow the process. A second source of inertia is the existing culture. Since value systems reflect deeply held beliefs, they can be very hard to change. A third source of inertia derives from senior managers' preconceptions about the appropriate business model or paradigm. Managers may not recognize the value in a given business model that has been successful in the past. Finally, institutional constraints may act as a source of inertia. In some cases, local content rules or regulations pertaining to layoffs can make it difficult for firms to adopt the most effective strategy and architecture.</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Evaluate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14-04 Discuss what is required for an international business to change its organization so that it better matches its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Matching Organizations to Strategy to Improve Performance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106.</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What are the basic principles for successful organizational change?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F2902" w:rsidRPr="009C2B39" w:rsidRDefault="001F2902">
            <w:pPr>
              <w:keepNext/>
              <w:keepLines/>
              <w:spacing w:before="266" w:after="266"/>
            </w:pPr>
            <w:r>
              <w:rPr>
                <w:rFonts w:ascii="Arial Unicode MS" w:eastAsia="Arial Unicode MS" w:hAnsi="Arial Unicode MS" w:cs="Arial Unicode MS"/>
                <w:color w:val="000000"/>
                <w:sz w:val="20"/>
                <w:szCs w:val="20"/>
              </w:rPr>
              <w:t>There are three basic principles for organizational change. First, unfreeze the organization through shock therapy and change the distribution of power and influence. Second, move the organization to a new state through proactive change in the architecture, so that it matches the desired new strategic posture. Finally, refreeze the organization in its new state and socialize employees into the new way of doing things.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 xml:space="preserve">Learning Objective: 14-04 Discuss what is required for an international business to change its organization so that it better matches </w:t>
            </w:r>
            <w:r>
              <w:rPr>
                <w:rFonts w:ascii="Arial Unicode MS" w:eastAsia="Arial Unicode MS" w:hAnsi="Arial Unicode MS" w:cs="Arial Unicode MS"/>
                <w:i/>
                <w:iCs/>
                <w:color w:val="000000"/>
                <w:sz w:val="16"/>
                <w:szCs w:val="16"/>
              </w:rPr>
              <w:lastRenderedPageBreak/>
              <w:t>its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Matching Organizations to Strategy to Improve Performance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107.</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Discuss the issues involved in unfreezing an organization.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F2902" w:rsidRPr="009C2B39" w:rsidRDefault="001F2902">
            <w:pPr>
              <w:keepNext/>
              <w:keepLines/>
              <w:spacing w:before="266" w:after="266"/>
            </w:pPr>
            <w:r>
              <w:rPr>
                <w:rFonts w:ascii="Arial Unicode MS" w:eastAsia="Arial Unicode MS" w:hAnsi="Arial Unicode MS" w:cs="Arial Unicode MS"/>
                <w:color w:val="000000"/>
                <w:sz w:val="20"/>
                <w:szCs w:val="20"/>
              </w:rPr>
              <w:t>Because of inertia forces, incremental change is often no change. Those whose power is threatened by change can too easily resist incremental change. This leads to the big bang theory of change, which maintains that effective change requires taking bold action early to "unfreeze" the established culture of an organization and to change the distribution of power and influence. Shock therapy to unfreeze the organization might include the closure of plants deemed uneconomic or the announcement of a dramatic structural reorganization. It is also important to realize that change will not occur unless senior managers are committed to it. Senior managers must clearly articulate the need for change so employees understand both why it is being pursued and the benefits that will flow from successful change. Senior managers must also practice what they preach and take the necessary bold steps.</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14-04 Discuss what is required for an international business to change its organization so that it better matches its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Matching Organizations to Strategy to Improve Performance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1F2902" w:rsidRDefault="001F290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1F2902" w:rsidRPr="009C2B39">
        <w:tc>
          <w:tcPr>
            <w:tcW w:w="350" w:type="pct"/>
          </w:tcPr>
          <w:p w:rsidR="001F2902" w:rsidRPr="009C2B39" w:rsidRDefault="001F2902">
            <w:pPr>
              <w:keepNext/>
              <w:keepLines/>
            </w:pPr>
            <w:r>
              <w:rPr>
                <w:rFonts w:ascii="Arial Unicode MS" w:eastAsia="Arial Unicode MS" w:hAnsi="Arial Unicode MS" w:cs="Arial Unicode MS"/>
                <w:color w:val="000000"/>
                <w:sz w:val="20"/>
                <w:szCs w:val="20"/>
              </w:rPr>
              <w:t>108.</w:t>
            </w:r>
          </w:p>
        </w:tc>
        <w:tc>
          <w:tcPr>
            <w:tcW w:w="4650" w:type="pct"/>
          </w:tcPr>
          <w:p w:rsidR="001F2902" w:rsidRPr="009C2B39" w:rsidRDefault="001F2902">
            <w:pPr>
              <w:keepNext/>
              <w:keepLines/>
            </w:pPr>
            <w:r>
              <w:rPr>
                <w:rFonts w:ascii="Arial Unicode MS" w:eastAsia="Arial Unicode MS" w:hAnsi="Arial Unicode MS" w:cs="Arial Unicode MS"/>
                <w:color w:val="000000"/>
                <w:sz w:val="20"/>
                <w:szCs w:val="20"/>
              </w:rPr>
              <w:t>Discuss the issues involved in refreezing an organization.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1F2902" w:rsidRPr="009C2B39" w:rsidRDefault="001F2902">
            <w:pPr>
              <w:keepNext/>
              <w:keepLines/>
              <w:spacing w:before="266" w:after="266"/>
            </w:pPr>
            <w:r>
              <w:rPr>
                <w:rFonts w:ascii="Arial Unicode MS" w:eastAsia="Arial Unicode MS" w:hAnsi="Arial Unicode MS" w:cs="Arial Unicode MS"/>
                <w:color w:val="000000"/>
                <w:sz w:val="20"/>
                <w:szCs w:val="20"/>
              </w:rPr>
              <w:t>Refreezing the organization takes longer and may require that a new culture be established, while the old one is being dismantled. Thus, refreezing requires that employees be socialized into the new way of doing things. Hiring policies must be changed to reflect the new realities, with an emphasis on hiring individuals whose own values are consistent with that of the new culture the firm is trying to build. Similarly, control and incentive systems must be consistent with the new realities of the organization, or change will never take.</w:t>
            </w:r>
          </w:p>
        </w:tc>
      </w:tr>
    </w:tbl>
    <w:p w:rsidR="001F2902" w:rsidRDefault="001F290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1F2902" w:rsidRPr="009C2B39">
        <w:tc>
          <w:tcPr>
            <w:tcW w:w="0" w:type="auto"/>
          </w:tcPr>
          <w:p w:rsidR="001F2902" w:rsidRPr="009C2B39" w:rsidRDefault="001F290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14-04 Discuss what is required for an international business to change its organization so that it better matches its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Matching Organizations to Strategy to Improve Performance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E34654" w:rsidRDefault="001F2902">
      <w:r>
        <w:rPr>
          <w:rFonts w:ascii="Times,Times New Roman,Times-Rom" w:hAnsi="Times,Times New Roman,Times-Rom" w:cs="Times,Times New Roman,Times-Rom"/>
          <w:color w:val="000000"/>
          <w:sz w:val="18"/>
          <w:szCs w:val="18"/>
        </w:rPr>
        <w:lastRenderedPageBreak/>
        <w:br/>
      </w:r>
      <w:bookmarkStart w:id="0" w:name="_GoBack"/>
      <w:bookmarkEnd w:id="0"/>
    </w:p>
    <w:sectPr w:rsidR="00E34654" w:rsidSect="007C6355">
      <w:headerReference w:type="default" r:id="rId7"/>
      <w:footerReference w:type="default" r:id="rId8"/>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3CAF" w:rsidRDefault="00FC3CAF">
      <w:r>
        <w:separator/>
      </w:r>
    </w:p>
  </w:endnote>
  <w:endnote w:type="continuationSeparator" w:id="0">
    <w:p w:rsidR="00FC3CAF" w:rsidRDefault="00FC3C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Arial Unicode MS">
    <w:panose1 w:val="020B0604020202020204"/>
    <w:charset w:val="80"/>
    <w:family w:val="swiss"/>
    <w:pitch w:val="variable"/>
    <w:sig w:usb0="F7FFAFFF" w:usb1="E9DFFFFF" w:usb2="0000003F" w:usb3="00000000" w:csb0="003F01FF" w:csb1="00000000"/>
  </w:font>
  <w:font w:name="Times,Times New Roman,Times-Rom">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02" w:rsidRPr="007C6355" w:rsidRDefault="001F2902" w:rsidP="007C6355">
    <w:pPr>
      <w:pStyle w:val="Footer"/>
      <w:jc w:val="center"/>
      <w:rPr>
        <w:rFonts w:ascii="Times New Roman" w:hAnsi="Times New Roman" w:cs="Times New Roman"/>
        <w:sz w:val="16"/>
        <w:szCs w:val="16"/>
      </w:rPr>
    </w:pPr>
    <w:r w:rsidRPr="007C6355">
      <w:rPr>
        <w:rFonts w:ascii="Times New Roman" w:hAnsi="Times New Roman" w:cs="Times New Roman"/>
        <w:sz w:val="16"/>
        <w:szCs w:val="16"/>
      </w:rPr>
      <w:t>14-</w:t>
    </w:r>
    <w:r w:rsidRPr="007C6355">
      <w:rPr>
        <w:rFonts w:ascii="Times New Roman" w:hAnsi="Times New Roman" w:cs="Times New Roman"/>
        <w:sz w:val="16"/>
        <w:szCs w:val="16"/>
      </w:rPr>
      <w:fldChar w:fldCharType="begin"/>
    </w:r>
    <w:r w:rsidRPr="007C6355">
      <w:rPr>
        <w:rFonts w:ascii="Times New Roman" w:hAnsi="Times New Roman" w:cs="Times New Roman"/>
        <w:sz w:val="16"/>
        <w:szCs w:val="16"/>
      </w:rPr>
      <w:instrText xml:space="preserve"> PAGE </w:instrText>
    </w:r>
    <w:r w:rsidRPr="007C6355">
      <w:rPr>
        <w:rFonts w:ascii="Times New Roman" w:hAnsi="Times New Roman" w:cs="Times New Roman"/>
        <w:sz w:val="16"/>
        <w:szCs w:val="16"/>
      </w:rPr>
      <w:fldChar w:fldCharType="separate"/>
    </w:r>
    <w:r w:rsidR="00E34654">
      <w:rPr>
        <w:rFonts w:ascii="Times New Roman" w:hAnsi="Times New Roman" w:cs="Times New Roman"/>
        <w:noProof/>
        <w:sz w:val="16"/>
        <w:szCs w:val="16"/>
      </w:rPr>
      <w:t>89</w:t>
    </w:r>
    <w:r w:rsidRPr="007C6355">
      <w:rPr>
        <w:rFonts w:ascii="Times New Roman" w:hAnsi="Times New Roman" w:cs="Times New Roman"/>
        <w:sz w:val="16"/>
        <w:szCs w:val="16"/>
      </w:rPr>
      <w:fldChar w:fldCharType="end"/>
    </w:r>
  </w:p>
  <w:p w:rsidR="001F2902" w:rsidRPr="007C6355" w:rsidRDefault="001F2902" w:rsidP="007C6355">
    <w:pPr>
      <w:pStyle w:val="Footer"/>
      <w:jc w:val="center"/>
      <w:rPr>
        <w:rFonts w:ascii="Times New Roman" w:hAnsi="Times New Roman" w:cs="Times New Roman"/>
        <w:sz w:val="16"/>
        <w:szCs w:val="16"/>
      </w:rPr>
    </w:pPr>
    <w:r w:rsidRPr="007C6355">
      <w:rPr>
        <w:rFonts w:ascii="Times New Roman" w:hAnsi="Times New Roman" w:cs="Times New Roman"/>
        <w:sz w:val="16"/>
        <w:szCs w:val="16"/>
      </w:rPr>
      <w:t>Copyright © 2017 McGraw-Hill Education. All rights reserved. No reproduction or distribution without the prior written consent of McGraw-Hill Education.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3CAF" w:rsidRDefault="00FC3CAF">
      <w:r>
        <w:separator/>
      </w:r>
    </w:p>
  </w:footnote>
  <w:footnote w:type="continuationSeparator" w:id="0">
    <w:p w:rsidR="00FC3CAF" w:rsidRDefault="00FC3CA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2902" w:rsidRPr="007C6355" w:rsidRDefault="001F2902" w:rsidP="007C635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oNotTrackMoves/>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87A0B"/>
    <w:rsid w:val="00045CF4"/>
    <w:rsid w:val="001F2902"/>
    <w:rsid w:val="00787A0B"/>
    <w:rsid w:val="007C6355"/>
    <w:rsid w:val="009C2B39"/>
    <w:rsid w:val="00E34654"/>
    <w:rsid w:val="00FC3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7C6355"/>
    <w:pPr>
      <w:tabs>
        <w:tab w:val="center" w:pos="4320"/>
        <w:tab w:val="right" w:pos="8640"/>
      </w:tabs>
    </w:pPr>
  </w:style>
  <w:style w:type="character" w:customStyle="1" w:styleId="HeaderChar">
    <w:name w:val="Header Char"/>
    <w:link w:val="Header"/>
    <w:uiPriority w:val="99"/>
    <w:semiHidden/>
    <w:rsid w:val="006B724C"/>
    <w:rPr>
      <w:rFonts w:cs="Calibri"/>
    </w:rPr>
  </w:style>
  <w:style w:type="paragraph" w:styleId="Footer">
    <w:name w:val="footer"/>
    <w:basedOn w:val="Normal"/>
    <w:link w:val="FooterChar"/>
    <w:uiPriority w:val="99"/>
    <w:rsid w:val="007C6355"/>
    <w:pPr>
      <w:tabs>
        <w:tab w:val="center" w:pos="4320"/>
        <w:tab w:val="right" w:pos="8640"/>
      </w:tabs>
    </w:pPr>
  </w:style>
  <w:style w:type="character" w:customStyle="1" w:styleId="FooterChar">
    <w:name w:val="Footer Char"/>
    <w:link w:val="Footer"/>
    <w:uiPriority w:val="99"/>
    <w:semiHidden/>
    <w:rsid w:val="006B724C"/>
    <w:rPr>
      <w:rFonts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90</Pages>
  <Words>17279</Words>
  <Characters>98491</Characters>
  <Application>Microsoft Office Word</Application>
  <DocSecurity>0</DocSecurity>
  <Lines>820</Lines>
  <Paragraphs>231</Paragraphs>
  <ScaleCrop>false</ScaleCrop>
  <Company/>
  <LinksUpToDate>false</LinksUpToDate>
  <CharactersWithSpaces>115539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amirthalakshmi.p</dc:creator>
  <cp:keywords/>
  <dc:description/>
  <cp:lastModifiedBy>Amirthalakshmi Palaniappan</cp:lastModifiedBy>
  <cp:revision>3</cp:revision>
  <dcterms:created xsi:type="dcterms:W3CDTF">2016-01-29T12:37:00Z</dcterms:created>
  <dcterms:modified xsi:type="dcterms:W3CDTF">2016-01-29T12:57:00Z</dcterms:modified>
</cp:coreProperties>
</file>