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6EDD2" w14:textId="5F7581D2" w:rsidR="00922D2B" w:rsidRDefault="00922D2B" w:rsidP="0059582F">
      <w:bookmarkStart w:id="0" w:name="OLE_LINK1"/>
    </w:p>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bookmarkEnd w:id="0"/>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2601C1">
        <w:tc>
          <w:tcPr>
            <w:tcW w:w="1696" w:type="dxa"/>
            <w:vAlign w:val="center"/>
          </w:tcPr>
          <w:p w14:paraId="667AF300" w14:textId="77777777" w:rsidR="00E13A8E" w:rsidRDefault="00E13A8E" w:rsidP="002601C1">
            <w:pPr>
              <w:jc w:val="center"/>
            </w:pPr>
          </w:p>
          <w:p w14:paraId="5ED73AC9" w14:textId="4042D86C" w:rsidR="005D190A" w:rsidRDefault="002601C1" w:rsidP="002601C1">
            <w:pPr>
              <w:jc w:val="center"/>
              <w:rPr>
                <w:rFonts w:hint="eastAsia"/>
                <w:lang w:eastAsia="zh-CN"/>
              </w:rPr>
            </w:pPr>
            <w:r>
              <w:rPr>
                <w:rFonts w:hint="eastAsia"/>
                <w:lang w:eastAsia="zh-CN"/>
              </w:rPr>
              <w:t>HD</w:t>
            </w:r>
          </w:p>
        </w:tc>
        <w:tc>
          <w:tcPr>
            <w:tcW w:w="7320" w:type="dxa"/>
          </w:tcPr>
          <w:p w14:paraId="6EBDD147" w14:textId="1A725FEC" w:rsidR="003C2902" w:rsidRDefault="003C2902" w:rsidP="00176775">
            <w:pPr>
              <w:rPr>
                <w:lang w:val="en-US"/>
              </w:rPr>
            </w:pPr>
            <w:r w:rsidRPr="00176775">
              <w:rPr>
                <w:lang w:val="en-US"/>
              </w:rPr>
              <w:t xml:space="preserve">I have completed the pre-class tasks to a great extent. I read all the assigned chapters and made sure I understood the main concepts before coming to class. I also prepared questions in advance if there were any parts of the reading that I found unclear. This helped me to have a more focused learning experience in class. </w:t>
            </w:r>
          </w:p>
          <w:p w14:paraId="3ABB8260" w14:textId="77777777" w:rsidR="007F7DCF" w:rsidRDefault="007F7DCF" w:rsidP="00176775">
            <w:pPr>
              <w:rPr>
                <w:lang w:val="en-US"/>
              </w:rPr>
            </w:pPr>
          </w:p>
          <w:p w14:paraId="23CBCB31" w14:textId="4E4601BF" w:rsidR="00176775" w:rsidRDefault="00176775" w:rsidP="00176775">
            <w:pPr>
              <w:rPr>
                <w:lang w:val="en-US"/>
              </w:rPr>
            </w:pPr>
            <w:r w:rsidRPr="00176775">
              <w:rPr>
                <w:lang w:val="en-US"/>
              </w:rPr>
              <w:t xml:space="preserve">I have made a consistent effort to prepare for tutorials by reading the assigned chapters thoroughly. I read the chapters on </w:t>
            </w:r>
            <w:proofErr w:type="spellStart"/>
            <w:r w:rsidRPr="00176775">
              <w:rPr>
                <w:lang w:val="en-US"/>
              </w:rPr>
              <w:t>organisational</w:t>
            </w:r>
            <w:proofErr w:type="spellEnd"/>
            <w:r w:rsidRPr="00176775">
              <w:rPr>
                <w:lang w:val="en-US"/>
              </w:rPr>
              <w:t xml:space="preserve"> culture and related theories multiple times to ensure a good understanding. I took notes on key concepts such as the different dimensions of culture, the characteristics of </w:t>
            </w:r>
            <w:proofErr w:type="spellStart"/>
            <w:r w:rsidRPr="00176775">
              <w:rPr>
                <w:lang w:val="en-US"/>
              </w:rPr>
              <w:t>organisational</w:t>
            </w:r>
            <w:proofErr w:type="spellEnd"/>
            <w:r w:rsidRPr="00176775">
              <w:rPr>
                <w:lang w:val="en-US"/>
              </w:rPr>
              <w:t xml:space="preserve"> culture, and how culture is established and maintained. This preparation allowed me to actively participate in class discussions.</w:t>
            </w:r>
          </w:p>
          <w:p w14:paraId="07CF2BAD" w14:textId="77777777" w:rsidR="007F7DCF" w:rsidRPr="00176775" w:rsidRDefault="007F7DCF" w:rsidP="00176775">
            <w:pPr>
              <w:rPr>
                <w:lang w:val="en-US"/>
              </w:rPr>
            </w:pPr>
          </w:p>
          <w:p w14:paraId="1EF76C85" w14:textId="4EA93D95" w:rsidR="007F7DCF" w:rsidRDefault="00176775" w:rsidP="007F7DCF">
            <w:r w:rsidRPr="00176775">
              <w:rPr>
                <w:lang w:val="en-US"/>
              </w:rPr>
              <w:t xml:space="preserve">In terms of performing in tutorials, I actively engaged in group activities and discussions. I listened carefully to my </w:t>
            </w:r>
            <w:proofErr w:type="spellStart"/>
            <w:r w:rsidRPr="00176775">
              <w:rPr>
                <w:lang w:val="en-US"/>
              </w:rPr>
              <w:t>classmates'</w:t>
            </w:r>
            <w:r>
              <w:rPr>
                <w:rFonts w:hint="eastAsia"/>
                <w:lang w:val="en-US" w:eastAsia="zh-CN"/>
              </w:rPr>
              <w:t>opinions</w:t>
            </w:r>
            <w:proofErr w:type="spellEnd"/>
            <w:r w:rsidRPr="00176775">
              <w:rPr>
                <w:lang w:val="en-US"/>
              </w:rPr>
              <w:t xml:space="preserve"> and added my own insights based on the knowledge I had gained from the readings. For instance, w</w:t>
            </w:r>
            <w:r w:rsidR="007F7DCF">
              <w:rPr>
                <w:rFonts w:hint="eastAsia"/>
                <w:lang w:val="en-US" w:eastAsia="zh-CN"/>
              </w:rPr>
              <w:t xml:space="preserve">hen </w:t>
            </w:r>
            <w:r w:rsidR="007F7DCF" w:rsidRPr="00176775">
              <w:t>discussing cultural differences among countries, I answered on behalf of the group to the teacher. I said that the UK attaches great importance to etiquette norms. There are strict traditional rules for the salutations during the first meeting and the interaction etiquette between the elders and the juniors. In contrast, in some Western countries, the social atmosphere is relatively more relaxed and casual. For example, in Australia, people may simply say hello, shake hands or even just give a friendly smile when they meet, and there are not too many strict formal constraints in daily interactions. Such a comparison fully demonstrates that the cultures of various countries have their own characteristics and distinct differences in different dimensions.</w:t>
            </w:r>
          </w:p>
          <w:p w14:paraId="5C96ECD7" w14:textId="77777777" w:rsidR="007F7DCF" w:rsidRDefault="007F7DCF" w:rsidP="007F7DCF"/>
          <w:p w14:paraId="01F70F6F" w14:textId="150AF014" w:rsidR="00E13A8E" w:rsidRPr="003C2902" w:rsidRDefault="00176775" w:rsidP="00176775">
            <w:pPr>
              <w:rPr>
                <w:lang w:val="en-US"/>
              </w:rPr>
            </w:pPr>
            <w:r w:rsidRPr="00176775">
              <w:rPr>
                <w:lang w:val="en-US"/>
              </w:rPr>
              <w:t xml:space="preserve">I was able to explain how in high power distance cultures, hierarchical pyramid structures are more likely, and in low power distance cultures, relatively flat structures are </w:t>
            </w:r>
            <w:proofErr w:type="spellStart"/>
            <w:r w:rsidRPr="00176775">
              <w:rPr>
                <w:lang w:val="en-US"/>
              </w:rPr>
              <w:t>favoured</w:t>
            </w:r>
            <w:proofErr w:type="spellEnd"/>
            <w:r w:rsidRPr="00176775">
              <w:rPr>
                <w:lang w:val="en-US"/>
              </w:rPr>
              <w:t xml:space="preserve">. I supported my answers with examples from the reading and real-world </w:t>
            </w:r>
            <w:proofErr w:type="spellStart"/>
            <w:r w:rsidRPr="00176775">
              <w:rPr>
                <w:lang w:val="en-US"/>
              </w:rPr>
              <w:t>organisations.Furthermore</w:t>
            </w:r>
            <w:proofErr w:type="spellEnd"/>
            <w:r w:rsidRPr="00176775">
              <w:rPr>
                <w:lang w:val="en-US"/>
              </w:rPr>
              <w:t xml:space="preserve">, I was able to connect different concepts and theories in class discussions. Overall, I strived to consistently show my understanding and application of the </w:t>
            </w:r>
            <w:proofErr w:type="spellStart"/>
            <w:r w:rsidRPr="00176775">
              <w:rPr>
                <w:lang w:val="en-US"/>
              </w:rPr>
              <w:t>organisational</w:t>
            </w:r>
            <w:proofErr w:type="spellEnd"/>
            <w:r w:rsidRPr="00176775">
              <w:rPr>
                <w:lang w:val="en-US"/>
              </w:rPr>
              <w:t xml:space="preserve"> theories in all aspects of the tutorial classes.</w:t>
            </w:r>
          </w:p>
        </w:tc>
      </w:tr>
    </w:tbl>
    <w:p w14:paraId="4AA8B45A" w14:textId="7D4716F0"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2601C1">
        <w:tc>
          <w:tcPr>
            <w:tcW w:w="1696" w:type="dxa"/>
            <w:vAlign w:val="center"/>
          </w:tcPr>
          <w:p w14:paraId="1B48E109" w14:textId="066796F6" w:rsidR="00FC743C" w:rsidRDefault="002601C1" w:rsidP="002601C1">
            <w:pPr>
              <w:jc w:val="center"/>
              <w:rPr>
                <w:rFonts w:hint="eastAsia"/>
                <w:lang w:eastAsia="zh-CN"/>
              </w:rPr>
            </w:pPr>
            <w:r>
              <w:rPr>
                <w:rFonts w:hint="eastAsia"/>
                <w:lang w:eastAsia="zh-CN"/>
              </w:rPr>
              <w:t>D</w:t>
            </w:r>
          </w:p>
          <w:p w14:paraId="55EDD0CA" w14:textId="77777777" w:rsidR="00FC743C" w:rsidRDefault="00FC743C" w:rsidP="002601C1">
            <w:pPr>
              <w:jc w:val="center"/>
            </w:pPr>
          </w:p>
        </w:tc>
        <w:tc>
          <w:tcPr>
            <w:tcW w:w="7320" w:type="dxa"/>
          </w:tcPr>
          <w:p w14:paraId="665CB38D" w14:textId="2A4BCA13" w:rsidR="00964CAE" w:rsidRDefault="00964CAE" w:rsidP="00964CAE">
            <w:pPr>
              <w:rPr>
                <w:lang w:val="en-US"/>
              </w:rPr>
            </w:pPr>
            <w:r w:rsidRPr="00964CAE">
              <w:rPr>
                <w:lang w:val="en-US"/>
              </w:rPr>
              <w:t>I have actively engaged in communication with my classmates during discussions and group work. I listen attentively to their ideas and perspectives before expressing my own. For example, when we were discussing cultural differences in general before focusing on the UK and Australia, I listened to my classmates' examples from other countries and asked clarifying questions to better understand their points. This helped me build on their ideas and contribute more effectively to the conversation.</w:t>
            </w:r>
          </w:p>
          <w:p w14:paraId="45830E55" w14:textId="77777777" w:rsidR="00066F29" w:rsidRPr="00964CAE" w:rsidRDefault="00066F29" w:rsidP="00964CAE">
            <w:pPr>
              <w:rPr>
                <w:lang w:val="en-US"/>
              </w:rPr>
            </w:pPr>
          </w:p>
          <w:p w14:paraId="23837C6B" w14:textId="4ACF3BB3" w:rsidR="00964CAE" w:rsidRDefault="00964CAE" w:rsidP="00964CAE">
            <w:pPr>
              <w:rPr>
                <w:lang w:val="en-US"/>
              </w:rPr>
            </w:pPr>
            <w:r w:rsidRPr="00964CAE">
              <w:rPr>
                <w:lang w:val="en-US"/>
              </w:rPr>
              <w:t xml:space="preserve">I also communicate clearly and concisely. When presenting my thoughts about the UK and Australian cultures, I </w:t>
            </w:r>
            <w:proofErr w:type="spellStart"/>
            <w:r w:rsidRPr="00964CAE">
              <w:rPr>
                <w:lang w:val="en-US"/>
              </w:rPr>
              <w:t>organised</w:t>
            </w:r>
            <w:proofErr w:type="spellEnd"/>
            <w:r w:rsidRPr="00964CAE">
              <w:rPr>
                <w:lang w:val="en-US"/>
              </w:rPr>
              <w:t xml:space="preserve"> my ideas in a logical manner. I </w:t>
            </w:r>
            <w:r w:rsidRPr="00964CAE">
              <w:rPr>
                <w:lang w:val="en-US"/>
              </w:rPr>
              <w:lastRenderedPageBreak/>
              <w:t>started with an introduction about the importance of cultural norms in different countries, then provided specific examples of the UK's strict etiquette and Australia's more relaxed approach, and finally concluded with the significance of these differences in understanding cultural dimensions. This clear communication style made it easier for my classmates to follow my reasoning and engage in further discussion.</w:t>
            </w:r>
          </w:p>
          <w:p w14:paraId="5C97AA3F" w14:textId="77777777" w:rsidR="00066F29" w:rsidRPr="00964CAE" w:rsidRDefault="00066F29" w:rsidP="00964CAE">
            <w:pPr>
              <w:rPr>
                <w:lang w:val="en-US"/>
              </w:rPr>
            </w:pPr>
          </w:p>
          <w:p w14:paraId="0648DDA1" w14:textId="753CA9F9" w:rsidR="00964CAE" w:rsidRDefault="00964CAE" w:rsidP="00964CAE">
            <w:pPr>
              <w:rPr>
                <w:lang w:val="en-US"/>
              </w:rPr>
            </w:pPr>
            <w:r w:rsidRPr="00964CAE">
              <w:rPr>
                <w:lang w:val="en-US"/>
              </w:rPr>
              <w:t>I used positive feedback to boost my peers' confidence and motivation. When a classmate presented an interesting point in the discussion, I would praise their insight and encourage them to expand on it. This positive reinforcement created a more energetic and enthusiastic atmosphere in the group.</w:t>
            </w:r>
          </w:p>
          <w:p w14:paraId="6181DCD4" w14:textId="77777777" w:rsidR="00964CAE" w:rsidRPr="00964CAE" w:rsidRDefault="00964CAE" w:rsidP="00964CAE">
            <w:pPr>
              <w:rPr>
                <w:lang w:val="en-US"/>
              </w:rPr>
            </w:pPr>
          </w:p>
          <w:p w14:paraId="69A5EA13" w14:textId="77777777" w:rsidR="00964CAE" w:rsidRDefault="00964CAE" w:rsidP="00964CAE">
            <w:pPr>
              <w:rPr>
                <w:lang w:val="en-US"/>
              </w:rPr>
            </w:pPr>
            <w:r w:rsidRPr="00964CAE">
              <w:rPr>
                <w:lang w:val="en-US"/>
              </w:rPr>
              <w:t xml:space="preserve">I also helped my peers overcome difficulties they faced in understanding the subject matter. If a classmate was struggling with the concept of cultural dimensions, I would explain it in a different way, using real-life examples or analogies. This not only helped them improve their understanding but also showed that I was invested in their learning and performance, which in turn sustained their motivation and morale. </w:t>
            </w:r>
          </w:p>
          <w:p w14:paraId="4E3B0D12" w14:textId="77777777" w:rsidR="00964CAE" w:rsidRDefault="00964CAE" w:rsidP="00964CAE">
            <w:pPr>
              <w:rPr>
                <w:lang w:val="en-US"/>
              </w:rPr>
            </w:pPr>
          </w:p>
          <w:p w14:paraId="1F6FA9E7" w14:textId="78F10615" w:rsidR="00FC743C" w:rsidRDefault="00964CAE" w:rsidP="00964CAE">
            <w:r w:rsidRPr="00964CAE">
              <w:rPr>
                <w:lang w:val="en-US"/>
              </w:rPr>
              <w:t>Overall, I have made consistent efforts to communicate effectively with my classmates and contribute to a positive and productive learning environment.</w:t>
            </w:r>
            <w:r>
              <w:rPr>
                <w:rFonts w:hint="eastAsia"/>
                <w:lang w:val="en-US" w:eastAsia="zh-CN"/>
              </w:rPr>
              <w:t xml:space="preserve"> </w:t>
            </w:r>
            <w:r w:rsidRPr="00964CAE">
              <w:t>However, although I am not the team leader, I still wanted to take on the responsibility of organising the group members to prepare for the debate competition. However, as of this Friday, I have not achieved this. Nevertheless, I reminded and helped the team leader to organise the group to prepare for the debate competition in Week 8.</w:t>
            </w:r>
          </w:p>
        </w:tc>
      </w:tr>
    </w:tbl>
    <w:p w14:paraId="2DC5D694" w14:textId="752FD108"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2601C1">
        <w:tc>
          <w:tcPr>
            <w:tcW w:w="1696" w:type="dxa"/>
            <w:vAlign w:val="center"/>
          </w:tcPr>
          <w:p w14:paraId="7155D2B0" w14:textId="77777777" w:rsidR="00B00D44" w:rsidRDefault="00B00D44" w:rsidP="002601C1">
            <w:pPr>
              <w:jc w:val="center"/>
            </w:pPr>
          </w:p>
          <w:p w14:paraId="048099A9" w14:textId="0890C34B" w:rsidR="00B00D44" w:rsidRDefault="00C94C70" w:rsidP="002601C1">
            <w:pPr>
              <w:jc w:val="center"/>
              <w:rPr>
                <w:rFonts w:hint="eastAsia"/>
                <w:lang w:eastAsia="zh-CN"/>
              </w:rPr>
            </w:pPr>
            <w:r>
              <w:rPr>
                <w:rFonts w:hint="eastAsia"/>
                <w:lang w:eastAsia="zh-CN"/>
              </w:rPr>
              <w:t>HD</w:t>
            </w:r>
          </w:p>
        </w:tc>
        <w:tc>
          <w:tcPr>
            <w:tcW w:w="7320" w:type="dxa"/>
          </w:tcPr>
          <w:p w14:paraId="3BA83CAE" w14:textId="05436A61" w:rsidR="007F7DCF" w:rsidRPr="007F7DCF" w:rsidRDefault="007F7DCF" w:rsidP="007F7DCF">
            <w:pPr>
              <w:rPr>
                <w:lang w:val="en-US"/>
              </w:rPr>
            </w:pPr>
            <w:r w:rsidRPr="007F7DCF">
              <w:rPr>
                <w:lang w:val="en-US"/>
              </w:rPr>
              <w:t>In the classroom discussion about cultural differences among countries, I actively contributed to the discussion rather than being a passive listener. I took the initiative to represent the group and share my thoughts on the topic. I was not simply waiting for others to speak but actively engaged in the conversation by presenting a detailed comparison between the UK and Australia in terms of their cultural norms in social interactions.</w:t>
            </w:r>
          </w:p>
          <w:p w14:paraId="5F95DE5D" w14:textId="77777777" w:rsidR="007F7DCF" w:rsidRDefault="007F7DCF" w:rsidP="007F7DCF">
            <w:pPr>
              <w:rPr>
                <w:lang w:val="en-US"/>
              </w:rPr>
            </w:pPr>
          </w:p>
          <w:p w14:paraId="0F06166C" w14:textId="33ABC448" w:rsidR="007F7DCF" w:rsidRPr="007F7DCF" w:rsidRDefault="007F7DCF" w:rsidP="007F7DCF">
            <w:pPr>
              <w:rPr>
                <w:lang w:val="en-US"/>
              </w:rPr>
            </w:pPr>
            <w:r w:rsidRPr="007F7DCF">
              <w:rPr>
                <w:lang w:val="en-US"/>
              </w:rPr>
              <w:t>My ideas were well-thought-out as I considered specific aspects of cultural norms such as greeting and interaction etiquettes. I compared the strict traditional rules in the UK, especially regarding first meetings and interactions between different generations, with the more relaxed and casual approach in Australia. I supported my ideas with clear examples. For instance, I mentioned the specific behaviors like the elaborate salutations in the UK and the simple greetings in Australia. This comparison was based on my prior knowledge and observations of these cultures, which provided a reasonable basis for my statements.</w:t>
            </w:r>
          </w:p>
          <w:p w14:paraId="42948FCC" w14:textId="77777777" w:rsidR="007F7DCF" w:rsidRDefault="007F7DCF" w:rsidP="007F7DCF">
            <w:pPr>
              <w:rPr>
                <w:lang w:val="en-US"/>
              </w:rPr>
            </w:pPr>
          </w:p>
          <w:p w14:paraId="54939547" w14:textId="585D4CD1" w:rsidR="007F7DCF" w:rsidRDefault="007F7DCF" w:rsidP="007F7DCF">
            <w:r w:rsidRPr="007F7DCF">
              <w:rPr>
                <w:lang w:val="en-US"/>
              </w:rPr>
              <w:t xml:space="preserve">For myself, this active participation enhanced my understanding of cultural differences. By formulating and presenting my thoughts, I had to </w:t>
            </w:r>
            <w:proofErr w:type="spellStart"/>
            <w:r w:rsidRPr="007F7DCF">
              <w:rPr>
                <w:lang w:val="en-US"/>
              </w:rPr>
              <w:t>organise</w:t>
            </w:r>
            <w:proofErr w:type="spellEnd"/>
            <w:r w:rsidRPr="007F7DCF">
              <w:rPr>
                <w:lang w:val="en-US"/>
              </w:rPr>
              <w:t xml:space="preserve"> my knowledge and think more deeply about the topic. It also boosted my confidence in expressing my views in a group setting. For others in the class, </w:t>
            </w:r>
            <w:r w:rsidRPr="007F7DCF">
              <w:rPr>
                <w:lang w:val="en-US"/>
              </w:rPr>
              <w:lastRenderedPageBreak/>
              <w:t xml:space="preserve">my contribution added value by providing a real-life and vivid example of cultural differences. It helped them to better </w:t>
            </w:r>
            <w:proofErr w:type="spellStart"/>
            <w:r w:rsidRPr="007F7DCF">
              <w:rPr>
                <w:lang w:val="en-US"/>
              </w:rPr>
              <w:t>visualise</w:t>
            </w:r>
            <w:proofErr w:type="spellEnd"/>
            <w:r w:rsidRPr="007F7DCF">
              <w:rPr>
                <w:lang w:val="en-US"/>
              </w:rPr>
              <w:t xml:space="preserve"> and understand how different cultures can vary in their social norms. It also opened up the discussion for further exploration of other aspects of cultural differences between countries, as my example could serve as a starting point for classmates to share their own experiences or knowledge about different cultures. Overall, my contribution played a role in ensuring a clearer understanding of the topic of cultural differences among countries for both myself and my fellow classmates.</w:t>
            </w:r>
          </w:p>
        </w:tc>
      </w:tr>
    </w:tbl>
    <w:p w14:paraId="3717E95D" w14:textId="37D1A98A"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2601C1">
        <w:tc>
          <w:tcPr>
            <w:tcW w:w="1696" w:type="dxa"/>
            <w:vAlign w:val="center"/>
          </w:tcPr>
          <w:p w14:paraId="693E44CA" w14:textId="77777777" w:rsidR="0077163E" w:rsidRDefault="0077163E" w:rsidP="002601C1">
            <w:pPr>
              <w:jc w:val="center"/>
            </w:pPr>
          </w:p>
          <w:p w14:paraId="14E1F671" w14:textId="72E78B23" w:rsidR="0077163E" w:rsidRDefault="00C94C70" w:rsidP="002601C1">
            <w:pPr>
              <w:jc w:val="center"/>
              <w:rPr>
                <w:rFonts w:hint="eastAsia"/>
                <w:lang w:eastAsia="zh-CN"/>
              </w:rPr>
            </w:pPr>
            <w:r>
              <w:rPr>
                <w:rFonts w:hint="eastAsia"/>
                <w:lang w:eastAsia="zh-CN"/>
              </w:rPr>
              <w:t>HD</w:t>
            </w:r>
          </w:p>
        </w:tc>
        <w:tc>
          <w:tcPr>
            <w:tcW w:w="7320" w:type="dxa"/>
          </w:tcPr>
          <w:p w14:paraId="0DB49055" w14:textId="444F0DE8" w:rsidR="00C94C70" w:rsidRDefault="00C94C70" w:rsidP="00C94C70">
            <w:pPr>
              <w:rPr>
                <w:lang w:val="en-US"/>
              </w:rPr>
            </w:pPr>
            <w:r w:rsidRPr="00C94C70">
              <w:rPr>
                <w:lang w:val="en-US"/>
              </w:rPr>
              <w:t>In my discussion about cultural differences between the UK and Australia, I effectively adopted the language of the subject. I used terms like "etiquette norms," "salutations," "interaction etiquette," "social atmosphere," and "cultural differences." These terms are specific to the study of culture and accurately conveyed the concepts I was trying to express. For example, when I said "the UK attaches great importance to etiquette norms," I was using language that is commonly used in the context of cultural studies to describe the set of expected behaviors in a particular society.</w:t>
            </w:r>
          </w:p>
          <w:p w14:paraId="4133B2A3" w14:textId="77777777" w:rsidR="00C94C70" w:rsidRPr="00C94C70" w:rsidRDefault="00C94C70" w:rsidP="00C94C70">
            <w:pPr>
              <w:rPr>
                <w:lang w:val="en-US"/>
              </w:rPr>
            </w:pPr>
          </w:p>
          <w:p w14:paraId="6311B7F6" w14:textId="7758F0C0" w:rsidR="00C94C70" w:rsidRDefault="00C94C70" w:rsidP="00C94C70">
            <w:pPr>
              <w:rPr>
                <w:lang w:val="en-US"/>
              </w:rPr>
            </w:pPr>
            <w:r w:rsidRPr="00C94C70">
              <w:rPr>
                <w:lang w:val="en-US"/>
              </w:rPr>
              <w:t>I also used phrases like "in contrast" to clearly show the comparison between the two cultures, which is an important aspect of discussing cultural differences. This type of language usage helped to structure my response in a way that was in line with the academic discussion of the topic.</w:t>
            </w:r>
          </w:p>
          <w:p w14:paraId="1AF97F75" w14:textId="77777777" w:rsidR="00C94C70" w:rsidRPr="00C94C70" w:rsidRDefault="00C94C70" w:rsidP="00C94C70">
            <w:pPr>
              <w:rPr>
                <w:lang w:val="en-US"/>
              </w:rPr>
            </w:pPr>
          </w:p>
          <w:p w14:paraId="45DE6F92" w14:textId="493AE836" w:rsidR="00C94C70" w:rsidRDefault="00C94C70" w:rsidP="00C94C70">
            <w:pPr>
              <w:rPr>
                <w:lang w:val="en-US"/>
              </w:rPr>
            </w:pPr>
            <w:r w:rsidRPr="00C94C70">
              <w:rPr>
                <w:lang w:val="en-US"/>
              </w:rPr>
              <w:t>I consistently employed a wide range of content-specific vocabulary. In addition to the terms mentioned above, I used words like "traditional rules" to emphasize the long-established nature of the UK's etiquette. When describing the Australian social behavior, I used words like "relaxed" and "casual" which are specific to characterizing a particular type of social atmosphere. I also used the phrase "cultural dimensions" when concluding that different countries have their own characteristics and differences in different aspects, which is a key concept in understanding cultural differences.</w:t>
            </w:r>
          </w:p>
          <w:p w14:paraId="211F39A7" w14:textId="77777777" w:rsidR="00C94C70" w:rsidRPr="00C94C70" w:rsidRDefault="00C94C70" w:rsidP="00C94C70">
            <w:pPr>
              <w:rPr>
                <w:lang w:val="en-US"/>
              </w:rPr>
            </w:pPr>
          </w:p>
          <w:p w14:paraId="3BB80699" w14:textId="4753BF87" w:rsidR="0077163E" w:rsidRDefault="00C94C70" w:rsidP="00C94C70">
            <w:r w:rsidRPr="00C94C70">
              <w:rPr>
                <w:lang w:val="en-US"/>
              </w:rPr>
              <w:t>By using this wide range of vocabulary, I was able to provide a more detailed and accurate description of the cultural differences. For instance, instead of just saying the UK and Australia have different ways of greeting, I used specific vocabulary to explain that the UK has "strict traditional rules for salutations" and Australia has a more laid-back approach with "simple greetings like saying hello, shaking hands or a friendly smile." This shows that I have a good grasp of the content-specific vocabulary and can use it to effectively communicate my ideas about cultural differences.</w:t>
            </w:r>
          </w:p>
        </w:tc>
      </w:tr>
    </w:tbl>
    <w:p w14:paraId="61518677" w14:textId="77777777" w:rsidR="0077163E" w:rsidRDefault="0077163E" w:rsidP="0077163E"/>
    <w:p w14:paraId="6EBB49C2" w14:textId="77777777" w:rsidR="007B70E0" w:rsidRDefault="007B70E0"/>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66F29"/>
    <w:rsid w:val="000A3DA6"/>
    <w:rsid w:val="000F1CE9"/>
    <w:rsid w:val="00137DDE"/>
    <w:rsid w:val="001612E0"/>
    <w:rsid w:val="00161FC3"/>
    <w:rsid w:val="00164E64"/>
    <w:rsid w:val="00176775"/>
    <w:rsid w:val="001B5555"/>
    <w:rsid w:val="001C72A4"/>
    <w:rsid w:val="001D59A3"/>
    <w:rsid w:val="00202D97"/>
    <w:rsid w:val="00223679"/>
    <w:rsid w:val="002416C7"/>
    <w:rsid w:val="002524E7"/>
    <w:rsid w:val="002601C1"/>
    <w:rsid w:val="00266828"/>
    <w:rsid w:val="002753B6"/>
    <w:rsid w:val="002A4029"/>
    <w:rsid w:val="002A5FD0"/>
    <w:rsid w:val="002D6E54"/>
    <w:rsid w:val="003133DC"/>
    <w:rsid w:val="00315983"/>
    <w:rsid w:val="00335D41"/>
    <w:rsid w:val="00373BF7"/>
    <w:rsid w:val="00380750"/>
    <w:rsid w:val="003A687B"/>
    <w:rsid w:val="003B0577"/>
    <w:rsid w:val="003B4D25"/>
    <w:rsid w:val="003C2902"/>
    <w:rsid w:val="003D7B42"/>
    <w:rsid w:val="003F5C41"/>
    <w:rsid w:val="00406BD9"/>
    <w:rsid w:val="00466080"/>
    <w:rsid w:val="004835A2"/>
    <w:rsid w:val="00487ECC"/>
    <w:rsid w:val="004A7AA6"/>
    <w:rsid w:val="004B72B0"/>
    <w:rsid w:val="004D7EDA"/>
    <w:rsid w:val="00527F96"/>
    <w:rsid w:val="005421B3"/>
    <w:rsid w:val="0054284E"/>
    <w:rsid w:val="0059582F"/>
    <w:rsid w:val="005D190A"/>
    <w:rsid w:val="005D1DC9"/>
    <w:rsid w:val="00601374"/>
    <w:rsid w:val="006458D5"/>
    <w:rsid w:val="00697A19"/>
    <w:rsid w:val="006A4E39"/>
    <w:rsid w:val="006B2FE6"/>
    <w:rsid w:val="007038D3"/>
    <w:rsid w:val="00704CDE"/>
    <w:rsid w:val="007312FA"/>
    <w:rsid w:val="007576F1"/>
    <w:rsid w:val="0077163E"/>
    <w:rsid w:val="0078600C"/>
    <w:rsid w:val="0079538E"/>
    <w:rsid w:val="007B270C"/>
    <w:rsid w:val="007B3DB1"/>
    <w:rsid w:val="007B70E0"/>
    <w:rsid w:val="007C615B"/>
    <w:rsid w:val="007E1D1F"/>
    <w:rsid w:val="007F7DCF"/>
    <w:rsid w:val="00805055"/>
    <w:rsid w:val="00805EBA"/>
    <w:rsid w:val="00820112"/>
    <w:rsid w:val="00834CCE"/>
    <w:rsid w:val="00865CFF"/>
    <w:rsid w:val="008E2483"/>
    <w:rsid w:val="00921444"/>
    <w:rsid w:val="00922D2B"/>
    <w:rsid w:val="00945D6B"/>
    <w:rsid w:val="00950D80"/>
    <w:rsid w:val="00964CAE"/>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83938"/>
    <w:rsid w:val="00BA7D39"/>
    <w:rsid w:val="00BB5399"/>
    <w:rsid w:val="00BE6E4B"/>
    <w:rsid w:val="00C21929"/>
    <w:rsid w:val="00C94C70"/>
    <w:rsid w:val="00CA2864"/>
    <w:rsid w:val="00CC48A6"/>
    <w:rsid w:val="00CF671A"/>
    <w:rsid w:val="00D10428"/>
    <w:rsid w:val="00D16D59"/>
    <w:rsid w:val="00D34FE1"/>
    <w:rsid w:val="00D962ED"/>
    <w:rsid w:val="00DC3DB8"/>
    <w:rsid w:val="00DD2F09"/>
    <w:rsid w:val="00E0495F"/>
    <w:rsid w:val="00E13A8E"/>
    <w:rsid w:val="00E83329"/>
    <w:rsid w:val="00EA10B8"/>
    <w:rsid w:val="00EC3316"/>
    <w:rsid w:val="00ED64E2"/>
    <w:rsid w:val="00F2492F"/>
    <w:rsid w:val="00F34DF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025973">
      <w:bodyDiv w:val="1"/>
      <w:marLeft w:val="0"/>
      <w:marRight w:val="0"/>
      <w:marTop w:val="0"/>
      <w:marBottom w:val="0"/>
      <w:divBdr>
        <w:top w:val="none" w:sz="0" w:space="0" w:color="auto"/>
        <w:left w:val="none" w:sz="0" w:space="0" w:color="auto"/>
        <w:bottom w:val="none" w:sz="0" w:space="0" w:color="auto"/>
        <w:right w:val="none" w:sz="0" w:space="0" w:color="auto"/>
      </w:divBdr>
    </w:div>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534199292">
      <w:bodyDiv w:val="1"/>
      <w:marLeft w:val="0"/>
      <w:marRight w:val="0"/>
      <w:marTop w:val="0"/>
      <w:marBottom w:val="0"/>
      <w:divBdr>
        <w:top w:val="none" w:sz="0" w:space="0" w:color="auto"/>
        <w:left w:val="none" w:sz="0" w:space="0" w:color="auto"/>
        <w:bottom w:val="none" w:sz="0" w:space="0" w:color="auto"/>
        <w:right w:val="none" w:sz="0" w:space="0" w:color="auto"/>
      </w:divBdr>
    </w:div>
    <w:div w:id="1156073461">
      <w:bodyDiv w:val="1"/>
      <w:marLeft w:val="0"/>
      <w:marRight w:val="0"/>
      <w:marTop w:val="0"/>
      <w:marBottom w:val="0"/>
      <w:divBdr>
        <w:top w:val="none" w:sz="0" w:space="0" w:color="auto"/>
        <w:left w:val="none" w:sz="0" w:space="0" w:color="auto"/>
        <w:bottom w:val="none" w:sz="0" w:space="0" w:color="auto"/>
        <w:right w:val="none" w:sz="0" w:space="0" w:color="auto"/>
      </w:divBdr>
    </w:div>
    <w:div w:id="1173569065">
      <w:bodyDiv w:val="1"/>
      <w:marLeft w:val="0"/>
      <w:marRight w:val="0"/>
      <w:marTop w:val="0"/>
      <w:marBottom w:val="0"/>
      <w:divBdr>
        <w:top w:val="none" w:sz="0" w:space="0" w:color="auto"/>
        <w:left w:val="none" w:sz="0" w:space="0" w:color="auto"/>
        <w:bottom w:val="none" w:sz="0" w:space="0" w:color="auto"/>
        <w:right w:val="none" w:sz="0" w:space="0" w:color="auto"/>
      </w:divBdr>
    </w:div>
    <w:div w:id="1476991607">
      <w:bodyDiv w:val="1"/>
      <w:marLeft w:val="0"/>
      <w:marRight w:val="0"/>
      <w:marTop w:val="0"/>
      <w:marBottom w:val="0"/>
      <w:divBdr>
        <w:top w:val="none" w:sz="0" w:space="0" w:color="auto"/>
        <w:left w:val="none" w:sz="0" w:space="0" w:color="auto"/>
        <w:bottom w:val="none" w:sz="0" w:space="0" w:color="auto"/>
        <w:right w:val="none" w:sz="0" w:space="0" w:color="auto"/>
      </w:divBdr>
    </w:div>
    <w:div w:id="1604265060">
      <w:bodyDiv w:val="1"/>
      <w:marLeft w:val="0"/>
      <w:marRight w:val="0"/>
      <w:marTop w:val="0"/>
      <w:marBottom w:val="0"/>
      <w:divBdr>
        <w:top w:val="none" w:sz="0" w:space="0" w:color="auto"/>
        <w:left w:val="none" w:sz="0" w:space="0" w:color="auto"/>
        <w:bottom w:val="none" w:sz="0" w:space="0" w:color="auto"/>
        <w:right w:val="none" w:sz="0" w:space="0" w:color="auto"/>
      </w:divBdr>
    </w:div>
    <w:div w:id="1872913727">
      <w:bodyDiv w:val="1"/>
      <w:marLeft w:val="0"/>
      <w:marRight w:val="0"/>
      <w:marTop w:val="0"/>
      <w:marBottom w:val="0"/>
      <w:divBdr>
        <w:top w:val="none" w:sz="0" w:space="0" w:color="auto"/>
        <w:left w:val="none" w:sz="0" w:space="0" w:color="auto"/>
        <w:bottom w:val="none" w:sz="0" w:space="0" w:color="auto"/>
        <w:right w:val="none" w:sz="0" w:space="0" w:color="auto"/>
      </w:divBdr>
    </w:div>
    <w:div w:id="1890218232">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1369</Words>
  <Characters>7531</Characters>
  <Application>Microsoft Office Word</Application>
  <DocSecurity>0</DocSecurity>
  <Lines>150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38</cp:revision>
  <dcterms:created xsi:type="dcterms:W3CDTF">2024-01-09T04:41:00Z</dcterms:created>
  <dcterms:modified xsi:type="dcterms:W3CDTF">2024-12-26T16:17:00Z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4ffaa5d1c1a2158138682662ea9ead56f7c16a43e6c323f0e4d76ad0ff954e0f</vt:lpwstr>
  </property>
</Properties>
</file>