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01A1" w:rsidRPr="004E7941" w:rsidRDefault="00BD01A1" w:rsidP="004E7941">
      <w:pPr>
        <w:autoSpaceDE w:val="0"/>
        <w:autoSpaceDN w:val="0"/>
        <w:adjustRightInd w:val="0"/>
        <w:spacing w:after="200" w:line="480" w:lineRule="auto"/>
        <w:jc w:val="both"/>
        <w:rPr>
          <w:rFonts w:ascii="Arial" w:hAnsi="Arial" w:cs="Arial"/>
          <w:b/>
          <w:bCs/>
          <w:sz w:val="24"/>
          <w:lang w:val="en"/>
        </w:rPr>
      </w:pPr>
      <w:r w:rsidRPr="004E7941">
        <w:rPr>
          <w:rFonts w:ascii="Arial" w:hAnsi="Arial" w:cs="Arial"/>
          <w:b/>
          <w:bCs/>
          <w:sz w:val="24"/>
          <w:lang w:val="en"/>
        </w:rPr>
        <w:t>TITLE:</w:t>
      </w:r>
      <w:r w:rsidRPr="004E7941">
        <w:rPr>
          <w:rFonts w:ascii="Arial" w:hAnsi="Arial" w:cs="Arial"/>
          <w:b/>
          <w:bCs/>
          <w:sz w:val="24"/>
          <w:lang w:val="en"/>
        </w:rPr>
        <w:tab/>
      </w:r>
    </w:p>
    <w:p w:rsidR="00BD01A1" w:rsidRPr="004E7941" w:rsidRDefault="00BD01A1" w:rsidP="004E7941">
      <w:pPr>
        <w:autoSpaceDE w:val="0"/>
        <w:autoSpaceDN w:val="0"/>
        <w:adjustRightInd w:val="0"/>
        <w:spacing w:after="200" w:line="480" w:lineRule="auto"/>
        <w:jc w:val="both"/>
        <w:rPr>
          <w:rFonts w:ascii="Arial" w:hAnsi="Arial" w:cs="Arial"/>
          <w:sz w:val="24"/>
          <w:lang w:val="en"/>
        </w:rPr>
      </w:pPr>
      <w:r w:rsidRPr="004E7941">
        <w:rPr>
          <w:rFonts w:ascii="Arial" w:hAnsi="Arial" w:cs="Arial"/>
          <w:b/>
          <w:bCs/>
          <w:sz w:val="24"/>
          <w:lang w:val="en"/>
        </w:rPr>
        <w:tab/>
      </w:r>
      <w:r w:rsidRPr="004E7941">
        <w:rPr>
          <w:rFonts w:ascii="Arial" w:hAnsi="Arial" w:cs="Arial"/>
          <w:sz w:val="24"/>
          <w:lang w:val="en"/>
        </w:rPr>
        <w:t>1. Gammai's Misadventures</w:t>
      </w:r>
    </w:p>
    <w:p w:rsidR="00BD01A1" w:rsidRPr="004E7941" w:rsidRDefault="00BD01A1" w:rsidP="004E7941">
      <w:pPr>
        <w:autoSpaceDE w:val="0"/>
        <w:autoSpaceDN w:val="0"/>
        <w:adjustRightInd w:val="0"/>
        <w:spacing w:after="200" w:line="480" w:lineRule="auto"/>
        <w:jc w:val="both"/>
        <w:rPr>
          <w:rFonts w:ascii="Arial" w:hAnsi="Arial" w:cs="Arial"/>
          <w:sz w:val="24"/>
          <w:lang w:val="en"/>
        </w:rPr>
      </w:pPr>
      <w:r w:rsidRPr="004E7941">
        <w:rPr>
          <w:rFonts w:ascii="Arial" w:hAnsi="Arial" w:cs="Arial"/>
          <w:sz w:val="24"/>
          <w:lang w:val="en"/>
        </w:rPr>
        <w:tab/>
        <w:t>2. Gammai's Misadventures: Journey to Sobborghi Town's Ruins</w:t>
      </w:r>
    </w:p>
    <w:p w:rsidR="004E7941" w:rsidRPr="004E7941" w:rsidRDefault="004E7941" w:rsidP="004E7941">
      <w:pPr>
        <w:autoSpaceDE w:val="0"/>
        <w:autoSpaceDN w:val="0"/>
        <w:adjustRightInd w:val="0"/>
        <w:spacing w:after="200" w:line="480" w:lineRule="auto"/>
        <w:jc w:val="both"/>
        <w:rPr>
          <w:rFonts w:ascii="Arial" w:hAnsi="Arial" w:cs="Arial"/>
          <w:b/>
          <w:sz w:val="24"/>
          <w:lang w:val="en"/>
        </w:rPr>
      </w:pPr>
      <w:r w:rsidRPr="004E7941">
        <w:rPr>
          <w:rFonts w:ascii="Arial" w:hAnsi="Arial" w:cs="Arial"/>
          <w:b/>
          <w:sz w:val="24"/>
          <w:lang w:val="en"/>
        </w:rPr>
        <w:t>CHARACTERS:</w:t>
      </w:r>
    </w:p>
    <w:p w:rsidR="00BD01A1" w:rsidRPr="004E7941" w:rsidRDefault="004E7941" w:rsidP="004E794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480" w:lineRule="auto"/>
        <w:jc w:val="both"/>
        <w:rPr>
          <w:rFonts w:ascii="Arial" w:hAnsi="Arial" w:cs="Arial"/>
          <w:sz w:val="24"/>
          <w:lang w:val="en"/>
        </w:rPr>
      </w:pPr>
      <w:r w:rsidRPr="004E7941">
        <w:rPr>
          <w:rFonts w:ascii="Arial" w:hAnsi="Arial" w:cs="Arial"/>
          <w:sz w:val="24"/>
          <w:lang w:val="en"/>
        </w:rPr>
        <w:t>Gammai</w:t>
      </w:r>
      <w:r w:rsidR="00BD01A1" w:rsidRPr="004E7941">
        <w:rPr>
          <w:rFonts w:ascii="Arial" w:hAnsi="Arial" w:cs="Arial"/>
          <w:sz w:val="24"/>
          <w:lang w:val="en"/>
        </w:rPr>
        <w:t xml:space="preserve"> </w:t>
      </w:r>
    </w:p>
    <w:p w:rsidR="00BD01A1" w:rsidRPr="004E7941" w:rsidRDefault="00BD01A1" w:rsidP="004E794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480" w:lineRule="auto"/>
        <w:jc w:val="both"/>
        <w:rPr>
          <w:rFonts w:ascii="Arial" w:hAnsi="Arial" w:cs="Arial"/>
          <w:sz w:val="24"/>
          <w:lang w:val="en"/>
        </w:rPr>
      </w:pPr>
      <w:r w:rsidRPr="004E7941">
        <w:rPr>
          <w:rFonts w:ascii="Arial" w:hAnsi="Arial" w:cs="Arial"/>
          <w:sz w:val="24"/>
          <w:lang w:val="en"/>
        </w:rPr>
        <w:t>He is the protagonist of our game</w:t>
      </w:r>
      <w:r w:rsidR="004E7941">
        <w:rPr>
          <w:rFonts w:ascii="Arial" w:hAnsi="Arial" w:cs="Arial"/>
          <w:sz w:val="24"/>
          <w:lang w:val="en"/>
        </w:rPr>
        <w:t>.</w:t>
      </w:r>
    </w:p>
    <w:p w:rsidR="00CF5D90" w:rsidRPr="004E7941" w:rsidRDefault="00BD01A1" w:rsidP="004E794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480" w:lineRule="auto"/>
        <w:jc w:val="both"/>
        <w:rPr>
          <w:rFonts w:ascii="Arial" w:hAnsi="Arial" w:cs="Arial"/>
          <w:sz w:val="24"/>
          <w:lang w:val="en"/>
        </w:rPr>
      </w:pPr>
      <w:r w:rsidRPr="004E7941">
        <w:rPr>
          <w:rFonts w:ascii="Arial" w:hAnsi="Arial" w:cs="Arial"/>
          <w:sz w:val="24"/>
          <w:lang w:val="en"/>
        </w:rPr>
        <w:t xml:space="preserve">Gammai is a combination of "Gamma," which refers to one of the six male personalities and stands for "adventurous, energetic, aware, and </w:t>
      </w:r>
      <w:r w:rsidR="0039625F" w:rsidRPr="004E7941">
        <w:rPr>
          <w:rFonts w:ascii="Arial" w:hAnsi="Arial" w:cs="Arial"/>
          <w:sz w:val="24"/>
          <w:lang w:val="en"/>
        </w:rPr>
        <w:t>e</w:t>
      </w:r>
      <w:r w:rsidRPr="004E7941">
        <w:rPr>
          <w:rFonts w:ascii="Arial" w:hAnsi="Arial" w:cs="Arial"/>
          <w:sz w:val="24"/>
          <w:lang w:val="en"/>
        </w:rPr>
        <w:t xml:space="preserve">mpathetic," and "I," which is another way of saying oneself. Additionally, it comes from the bisaya term "Gamay," which means "little" which fits our character's description of </w:t>
      </w:r>
      <w:r w:rsidR="00CF5D90" w:rsidRPr="004E7941">
        <w:rPr>
          <w:rFonts w:ascii="Arial" w:hAnsi="Arial" w:cs="Arial"/>
          <w:sz w:val="24"/>
          <w:lang w:val="en"/>
        </w:rPr>
        <w:t xml:space="preserve">physique. </w:t>
      </w:r>
    </w:p>
    <w:p w:rsidR="00BD01A1" w:rsidRDefault="004E7941" w:rsidP="004E794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480" w:lineRule="auto"/>
        <w:jc w:val="both"/>
        <w:rPr>
          <w:rFonts w:ascii="Arial" w:hAnsi="Arial" w:cs="Arial"/>
          <w:sz w:val="24"/>
          <w:lang w:val="en"/>
        </w:rPr>
      </w:pPr>
      <w:r>
        <w:rPr>
          <w:rFonts w:ascii="Arial" w:hAnsi="Arial" w:cs="Arial"/>
          <w:sz w:val="24"/>
          <w:lang w:val="en"/>
        </w:rPr>
        <w:t>This character is inspired from “Stewie Griffin” from the American TV show “Family Guy”.</w:t>
      </w:r>
    </w:p>
    <w:p w:rsidR="004E7941" w:rsidRDefault="004E7941" w:rsidP="004E794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480" w:lineRule="auto"/>
        <w:jc w:val="both"/>
        <w:rPr>
          <w:rFonts w:ascii="Arial" w:hAnsi="Arial" w:cs="Arial"/>
          <w:sz w:val="24"/>
          <w:lang w:val="en"/>
        </w:rPr>
      </w:pPr>
      <w:r>
        <w:rPr>
          <w:rFonts w:ascii="Arial" w:hAnsi="Arial" w:cs="Arial"/>
          <w:sz w:val="24"/>
          <w:lang w:val="en"/>
        </w:rPr>
        <w:t>Thuy</w:t>
      </w:r>
    </w:p>
    <w:p w:rsidR="004E7941" w:rsidRDefault="00563DEB" w:rsidP="004E7941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200" w:line="480" w:lineRule="auto"/>
        <w:jc w:val="both"/>
        <w:rPr>
          <w:rFonts w:ascii="Arial" w:hAnsi="Arial" w:cs="Arial"/>
          <w:sz w:val="24"/>
          <w:lang w:val="en"/>
        </w:rPr>
      </w:pPr>
      <w:r>
        <w:rPr>
          <w:rFonts w:ascii="Arial" w:hAnsi="Arial" w:cs="Arial"/>
          <w:sz w:val="24"/>
          <w:lang w:val="en"/>
        </w:rPr>
        <w:t>He is the pet dog and beloved friend of our protagonist.</w:t>
      </w:r>
    </w:p>
    <w:p w:rsidR="00563DEB" w:rsidRDefault="00563DEB" w:rsidP="00563DEB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200" w:line="480" w:lineRule="auto"/>
        <w:jc w:val="both"/>
        <w:rPr>
          <w:rFonts w:ascii="Arial" w:hAnsi="Arial" w:cs="Arial"/>
          <w:sz w:val="24"/>
          <w:lang w:val="en"/>
        </w:rPr>
      </w:pPr>
      <w:r>
        <w:rPr>
          <w:rFonts w:ascii="Arial" w:hAnsi="Arial" w:cs="Arial"/>
          <w:sz w:val="24"/>
          <w:lang w:val="en"/>
        </w:rPr>
        <w:t xml:space="preserve">Thuy is from the Vietnamese word which translates to “loyal”. </w:t>
      </w:r>
    </w:p>
    <w:p w:rsidR="00563DEB" w:rsidRDefault="00844E68" w:rsidP="00844E68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200" w:line="480" w:lineRule="auto"/>
        <w:jc w:val="both"/>
        <w:rPr>
          <w:rFonts w:ascii="Arial" w:hAnsi="Arial" w:cs="Arial"/>
          <w:sz w:val="24"/>
          <w:lang w:val="en"/>
        </w:rPr>
      </w:pPr>
      <w:r w:rsidRPr="00844E68">
        <w:rPr>
          <w:rFonts w:ascii="Arial" w:hAnsi="Arial" w:cs="Arial"/>
          <w:sz w:val="24"/>
          <w:lang w:val="en"/>
        </w:rPr>
        <w:t>Despite being imprisoned by the vicious master of evil lurking below the ruins of Sobborghi town, he has an unwavering will.</w:t>
      </w:r>
    </w:p>
    <w:p w:rsidR="00543DB2" w:rsidRDefault="00543DB2" w:rsidP="00844E68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200" w:line="480" w:lineRule="auto"/>
        <w:jc w:val="both"/>
        <w:rPr>
          <w:rFonts w:ascii="Arial" w:hAnsi="Arial" w:cs="Arial"/>
          <w:sz w:val="24"/>
          <w:lang w:val="en"/>
        </w:rPr>
      </w:pPr>
      <w:r>
        <w:rPr>
          <w:rFonts w:ascii="Arial" w:hAnsi="Arial" w:cs="Arial"/>
          <w:sz w:val="24"/>
          <w:lang w:val="en"/>
        </w:rPr>
        <w:t>This character is inspired from “Brian Griffin”</w:t>
      </w:r>
      <w:r w:rsidR="00781C52">
        <w:rPr>
          <w:rFonts w:ascii="Arial" w:hAnsi="Arial" w:cs="Arial"/>
          <w:sz w:val="24"/>
          <w:lang w:val="en"/>
        </w:rPr>
        <w:t xml:space="preserve"> from the American TV show “Family Guy”.</w:t>
      </w:r>
    </w:p>
    <w:p w:rsidR="00844E68" w:rsidRDefault="00844E68" w:rsidP="00844E6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480" w:lineRule="auto"/>
        <w:jc w:val="both"/>
        <w:rPr>
          <w:rFonts w:ascii="Arial" w:hAnsi="Arial" w:cs="Arial"/>
          <w:sz w:val="24"/>
          <w:lang w:val="en"/>
        </w:rPr>
      </w:pPr>
      <w:r>
        <w:rPr>
          <w:rFonts w:ascii="Arial" w:hAnsi="Arial" w:cs="Arial"/>
          <w:sz w:val="24"/>
          <w:lang w:val="en"/>
        </w:rPr>
        <w:t>Demodogs</w:t>
      </w:r>
      <w:bookmarkStart w:id="0" w:name="_GoBack"/>
      <w:bookmarkEnd w:id="0"/>
    </w:p>
    <w:p w:rsidR="00844E68" w:rsidRDefault="00844E68" w:rsidP="00844E68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200" w:line="480" w:lineRule="auto"/>
        <w:jc w:val="both"/>
        <w:rPr>
          <w:rFonts w:ascii="Arial" w:hAnsi="Arial" w:cs="Arial"/>
          <w:sz w:val="24"/>
          <w:lang w:val="en"/>
        </w:rPr>
      </w:pPr>
      <w:r>
        <w:rPr>
          <w:rFonts w:ascii="Arial" w:hAnsi="Arial" w:cs="Arial"/>
          <w:sz w:val="24"/>
          <w:lang w:val="en"/>
        </w:rPr>
        <w:t>Low rank antagonists of our game.</w:t>
      </w:r>
    </w:p>
    <w:p w:rsidR="00844E68" w:rsidRDefault="00844E68" w:rsidP="00844E68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200" w:line="480" w:lineRule="auto"/>
        <w:jc w:val="both"/>
        <w:rPr>
          <w:rFonts w:ascii="Arial" w:hAnsi="Arial" w:cs="Arial"/>
          <w:sz w:val="24"/>
          <w:lang w:val="en"/>
        </w:rPr>
      </w:pPr>
      <w:r>
        <w:rPr>
          <w:rFonts w:ascii="Arial" w:hAnsi="Arial" w:cs="Arial"/>
          <w:sz w:val="24"/>
          <w:lang w:val="en"/>
        </w:rPr>
        <w:lastRenderedPageBreak/>
        <w:t>They are ordinary dogs that were transformed into monsters by the vicious master and make them his minions to sow terror in the once peaceful town of Sobborghi.</w:t>
      </w:r>
    </w:p>
    <w:p w:rsidR="00781C52" w:rsidRPr="00844E68" w:rsidRDefault="00781C52" w:rsidP="00781C52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200" w:line="480" w:lineRule="auto"/>
        <w:jc w:val="both"/>
        <w:rPr>
          <w:rFonts w:ascii="Arial" w:hAnsi="Arial" w:cs="Arial"/>
          <w:sz w:val="24"/>
          <w:lang w:val="en"/>
        </w:rPr>
      </w:pPr>
      <w:r w:rsidRPr="00781C52">
        <w:rPr>
          <w:rFonts w:ascii="Arial" w:hAnsi="Arial" w:cs="Arial"/>
          <w:sz w:val="24"/>
          <w:lang w:val="en"/>
        </w:rPr>
        <w:t>The traits of this character were inspired by "Demodogs" from the "Stranger Things" Netflix series franchise.</w:t>
      </w:r>
    </w:p>
    <w:sectPr w:rsidR="00781C52" w:rsidRPr="00844E68" w:rsidSect="00134FE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D2C40"/>
    <w:multiLevelType w:val="hybridMultilevel"/>
    <w:tmpl w:val="ECCE1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5579F6"/>
    <w:multiLevelType w:val="hybridMultilevel"/>
    <w:tmpl w:val="6890C1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A1"/>
    <w:rsid w:val="0039625F"/>
    <w:rsid w:val="004E7941"/>
    <w:rsid w:val="00543DB2"/>
    <w:rsid w:val="00563DEB"/>
    <w:rsid w:val="006811CC"/>
    <w:rsid w:val="00781C52"/>
    <w:rsid w:val="0080288D"/>
    <w:rsid w:val="00844E68"/>
    <w:rsid w:val="00BD01A1"/>
    <w:rsid w:val="00CF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8F249"/>
  <w15:chartTrackingRefBased/>
  <w15:docId w15:val="{12C7A3DB-3E5B-45A1-9A18-268F46989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01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2022-10-20T01:35:00Z</dcterms:created>
  <dcterms:modified xsi:type="dcterms:W3CDTF">2022-10-20T04:41:00Z</dcterms:modified>
</cp:coreProperties>
</file>