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bidi w:val="0"/>
        <w:spacing w:lineRule="auto" w:line="259" w:before="0" w:after="160"/>
        <w:contextualSpacing/>
        <w:jc w:val="left"/>
        <w:rPr/>
      </w:pPr>
      <w:r>
        <w:rPr/>
        <w:t>B</w:t>
      </w:r>
    </w:p>
    <w:p>
      <w:pPr>
        <w:pStyle w:val="ListParagraph"/>
        <w:numPr>
          <w:ilvl w:val="1"/>
          <w:numId w:val="2"/>
        </w:numPr>
        <w:bidi w:val="0"/>
        <w:spacing w:lineRule="auto" w:line="259" w:before="0" w:after="160"/>
        <w:contextualSpacing/>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6"/>
          <w:szCs w:val="16"/>
        </w:rPr>
      </w:pPr>
      <w:r>
        <w:rPr>
          <w:rStyle w:val="SourceText"/>
          <w:color w:val="000000"/>
          <w:sz w:val="16"/>
          <w:szCs w:val="16"/>
        </w:rPr>
        <w:t>-grk 2</w:t>
      </w:r>
      <w:r>
        <w:rPr>
          <w:caps w:val="false"/>
          <w:smallCaps w:val="false"/>
          <w:color w:val="000000"/>
          <w:spacing w:val="0"/>
          <w:sz w:val="16"/>
          <w:szCs w:val="16"/>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6"/>
          <w:szCs w:val="16"/>
        </w:rPr>
        <w:t>would sort the key-value pairs produced by the map functions in reverse numerical order based on the second field (assuming fields are separated by whitespace). If the reverse numerical sort on the second field is a requirement for your specific MapReduce operation, then this option can be considered correct: However, typically in a MapReduce paradigm, the sorting operation is applied to the keys generated from the map operation, which generally happens on the first field. Unless the specific application requires otherwise, sorting is usually performed in ascending order for text and numerical values.</w:t>
      </w:r>
    </w:p>
    <w:p>
      <w:pPr>
        <w:pStyle w:val="ListParagraph"/>
        <w:numPr>
          <w:ilvl w:val="0"/>
          <w:numId w:val="1"/>
        </w:numPr>
        <w:bidi w:val="0"/>
        <w:spacing w:lineRule="auto" w:line="259" w:before="0" w:after="160"/>
        <w:contextualSpacing/>
        <w:jc w:val="left"/>
        <w:rPr/>
      </w:pPr>
      <w:r>
        <w:rPr/>
        <w:t>E</w:t>
      </w:r>
    </w:p>
    <w:p>
      <w:pPr>
        <w:pStyle w:val="ListParagraph"/>
        <w:numPr>
          <w:ilvl w:val="0"/>
          <w:numId w:val="0"/>
        </w:numPr>
        <w:bidi w:val="0"/>
        <w:spacing w:lineRule="auto" w:line="259" w:before="0" w:after="160"/>
        <w:ind w:left="720" w:hanging="0"/>
        <w:contextualSpacing/>
        <w:jc w:val="left"/>
        <w:rPr>
          <w:sz w:val="16"/>
          <w:szCs w:val="16"/>
        </w:rPr>
      </w:pPr>
      <w:r>
        <w:rPr>
          <w:sz w:val="16"/>
          <w:szCs w:val="16"/>
        </w:rPr>
        <w:t>A combiner in the context of MapReduce can be thought of as a local reducer that performs the reduce operation on the output of the Map function before it is sent over the network to the actual Reducer. By reducing the data locally on each Mapper node, the combiner decreases the amount of data that needs to be transferred across the network to the Reducers</w:t>
      </w:r>
      <w:r>
        <w:rPr>
          <w:sz w:val="16"/>
          <w:sz w:val="16"/>
          <w:szCs w:val="16"/>
          <w:rtl w:val="true"/>
        </w:rPr>
        <w:t>ד</w:t>
      </w:r>
    </w:p>
    <w:p>
      <w:pPr>
        <w:pStyle w:val="ListParagraph"/>
        <w:numPr>
          <w:ilvl w:val="1"/>
          <w:numId w:val="3"/>
        </w:numPr>
        <w:bidi w:val="0"/>
        <w:spacing w:lineRule="auto" w:line="259" w:before="0" w:after="160"/>
        <w:contextualSpacing/>
        <w:jc w:val="left"/>
        <w:rPr>
          <w:sz w:val="16"/>
          <w:szCs w:val="16"/>
        </w:rPr>
      </w:pPr>
      <w:r>
        <w:rPr>
          <w:sz w:val="16"/>
          <w:szCs w:val="16"/>
        </w:rPr>
        <w:t>B. You don't need a separate Mapper for each input file. The MapReduce model will automatically split large input files into chunks and process these chunks in parallel across different nodes.</w:t>
      </w:r>
    </w:p>
    <w:p>
      <w:pPr>
        <w:pStyle w:val="ListParagraph"/>
        <w:numPr>
          <w:ilvl w:val="0"/>
          <w:numId w:val="1"/>
        </w:numPr>
        <w:bidi w:val="0"/>
        <w:spacing w:lineRule="auto" w:line="259" w:before="0" w:after="160"/>
        <w:contextualSpacing/>
        <w:jc w:val="left"/>
        <w:rPr/>
      </w:pPr>
      <w:r>
        <w:rPr/>
        <w:t>B</w:t>
      </w:r>
    </w:p>
    <w:p>
      <w:pPr>
        <w:pStyle w:val="ListParagraph"/>
        <w:numPr>
          <w:ilvl w:val="0"/>
          <w:numId w:val="1"/>
        </w:numPr>
        <w:bidi w:val="0"/>
        <w:spacing w:lineRule="auto" w:line="259" w:before="0" w:after="160"/>
        <w:contextualSpacing/>
        <w:jc w:val="left"/>
        <w:rPr/>
      </w:pPr>
      <w:r>
        <w:rPr/>
        <w:t>D</w:t>
      </w:r>
      <w:bookmarkStart w:id="0" w:name="_GoBack"/>
      <w:bookmarkEnd w:id="0"/>
    </w:p>
    <w:p>
      <w:pPr>
        <w:pStyle w:val="ListParagraph"/>
        <w:numPr>
          <w:ilvl w:val="0"/>
          <w:numId w:val="1"/>
        </w:numPr>
        <w:bidi w:val="0"/>
        <w:spacing w:lineRule="auto" w:line="259" w:before="0" w:after="160"/>
        <w:contextualSpacing/>
        <w:jc w:val="left"/>
        <w:rPr/>
      </w:pPr>
      <w:r>
        <w:rPr/>
        <w:t>D</w:t>
      </w:r>
    </w:p>
    <w:p>
      <w:pPr>
        <w:pStyle w:val="ListParagraph"/>
        <w:numPr>
          <w:ilvl w:val="0"/>
          <w:numId w:val="1"/>
        </w:numPr>
        <w:bidi w:val="0"/>
        <w:spacing w:lineRule="auto" w:line="259" w:before="0" w:after="160"/>
        <w:contextualSpacing/>
        <w:jc w:val="left"/>
        <w:rPr/>
      </w:pPr>
      <w:r>
        <w:rPr/>
        <w:t>C</w:t>
      </w:r>
    </w:p>
    <w:p>
      <w:pPr>
        <w:pStyle w:val="ListParagraph"/>
        <w:numPr>
          <w:ilvl w:val="0"/>
          <w:numId w:val="1"/>
        </w:numPr>
        <w:bidi w:val="0"/>
        <w:spacing w:lineRule="auto" w:line="259" w:before="0" w:after="160"/>
        <w:contextualSpacing/>
        <w:jc w:val="left"/>
        <w:rPr/>
      </w:pPr>
      <w:r>
        <w:rPr/>
        <w:t>D</w:t>
      </w:r>
    </w:p>
    <w:p>
      <w:pPr>
        <w:pStyle w:val="ListParagraph"/>
        <w:numPr>
          <w:ilvl w:val="0"/>
          <w:numId w:val="1"/>
        </w:numPr>
        <w:bidi w:val="0"/>
        <w:spacing w:lineRule="auto" w:line="259" w:before="0" w:after="160"/>
        <w:contextualSpacing/>
        <w:jc w:val="left"/>
        <w:rPr/>
      </w:pPr>
      <w:r>
        <w:rPr/>
        <w:t>D</w:t>
      </w:r>
    </w:p>
    <w:p>
      <w:pPr>
        <w:pStyle w:val="ListParagraph"/>
        <w:numPr>
          <w:ilvl w:val="0"/>
          <w:numId w:val="1"/>
        </w:numPr>
        <w:bidi w:val="0"/>
        <w:spacing w:lineRule="auto" w:line="259" w:before="0" w:after="160"/>
        <w:contextualSpacing/>
        <w:jc w:val="left"/>
        <w:rPr/>
      </w:pPr>
      <w:r>
        <w:rPr/>
        <w:t>B</w:t>
      </w:r>
    </w:p>
    <w:p>
      <w:pPr>
        <w:pStyle w:val="Normal"/>
        <w:rPr/>
      </w:pPr>
      <w:r>
        <w:rPr>
          <w:rtl w:val="true"/>
        </w:rPr>
      </w:r>
    </w:p>
    <w:sectPr>
      <w:headerReference w:type="default" r:id="rId2"/>
      <w:type w:val="nextPage"/>
      <w:pgSz w:w="11906" w:h="16838"/>
      <w:pgMar w:left="1800" w:right="1800" w:gutter="0" w:header="708" w:top="1440" w:footer="0" w:bottom="1440"/>
      <w:pgNumType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 hne">
    <w:altName w:val="ui-sans-serif"/>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bCs/>
        <w:sz w:val="32"/>
        <w:szCs w:val="32"/>
      </w:rPr>
    </w:pPr>
    <w:r>
      <w:rPr>
        <w:sz w:val="28"/>
        <w:sz w:val="28"/>
        <w:szCs w:val="28"/>
        <w:rtl w:val="true"/>
      </w:rPr>
      <w:t>שנה</w:t>
    </w:r>
    <w:r>
      <w:rPr>
        <w:sz w:val="28"/>
        <w:szCs w:val="28"/>
        <w:rtl w:val="true"/>
      </w:rPr>
      <w:t>"</w:t>
    </w:r>
    <w:r>
      <w:rPr>
        <w:sz w:val="28"/>
        <w:sz w:val="28"/>
        <w:szCs w:val="28"/>
        <w:rtl w:val="true"/>
      </w:rPr>
      <w:t>ל</w:t>
    </w:r>
    <w:r>
      <w:rPr>
        <w:b/>
        <w:b/>
        <w:bCs/>
        <w:sz w:val="28"/>
        <w:sz w:val="28"/>
        <w:szCs w:val="28"/>
        <w:rtl w:val="true"/>
      </w:rPr>
      <w:t xml:space="preserve"> תשע</w:t>
    </w:r>
    <w:r>
      <w:rPr>
        <w:b/>
        <w:bCs/>
        <w:sz w:val="28"/>
        <w:szCs w:val="28"/>
        <w:rtl w:val="true"/>
      </w:rPr>
      <w:t>"</w:t>
    </w:r>
    <w:r>
      <w:rPr>
        <w:b/>
        <w:b/>
        <w:bCs/>
        <w:sz w:val="28"/>
        <w:sz w:val="28"/>
        <w:szCs w:val="28"/>
        <w:rtl w:val="true"/>
      </w:rPr>
      <w:t>ט</w:t>
    </w:r>
    <w:r>
      <w:rPr>
        <w:b/>
        <w:bCs/>
        <w:sz w:val="28"/>
        <w:szCs w:val="28"/>
        <w:rtl w:val="true"/>
      </w:rPr>
      <w:t xml:space="preserve">, </w:t>
    </w:r>
    <w:r>
      <w:rPr>
        <w:sz w:val="28"/>
        <w:sz w:val="28"/>
        <w:szCs w:val="28"/>
        <w:rtl w:val="true"/>
      </w:rPr>
      <w:t>סמסטר</w:t>
    </w:r>
    <w:r>
      <w:rPr>
        <w:b/>
        <w:b/>
        <w:bCs/>
        <w:sz w:val="28"/>
        <w:sz w:val="28"/>
        <w:szCs w:val="28"/>
        <w:rtl w:val="true"/>
      </w:rPr>
      <w:t xml:space="preserve"> ב</w:t>
    </w:r>
    <w:r>
      <w:rPr>
        <w:b/>
        <w:bCs/>
        <w:sz w:val="28"/>
        <w:szCs w:val="28"/>
        <w:rtl w:val="true"/>
      </w:rPr>
      <w:t>,</w:t>
    </w:r>
    <w:r>
      <w:rPr>
        <w:sz w:val="32"/>
        <w:szCs w:val="32"/>
        <w:rtl w:val="true"/>
      </w:rPr>
      <w:t xml:space="preserve"> </w:t>
    </w:r>
    <w:r>
      <w:rPr>
        <w:sz w:val="32"/>
        <w:sz w:val="32"/>
        <w:szCs w:val="32"/>
        <w:rtl w:val="true"/>
      </w:rPr>
      <w:t>מועד א</w:t>
    </w:r>
  </w:p>
  <w:p>
    <w:pPr>
      <w:pStyle w:val="Header"/>
      <w:jc w:val="center"/>
      <w:rPr>
        <w:sz w:val="28"/>
        <w:szCs w:val="28"/>
      </w:rPr>
    </w:pPr>
    <w:r>
      <w:rPr>
        <w:sz w:val="28"/>
        <w:sz w:val="28"/>
        <w:szCs w:val="28"/>
        <w:rtl w:val="true"/>
      </w:rPr>
      <w:t>שאלון בחינה בקורס</w:t>
    </w:r>
    <w:r>
      <w:rPr>
        <w:sz w:val="28"/>
        <w:szCs w:val="28"/>
        <w:rtl w:val="true"/>
      </w:rPr>
      <w:t>:</w:t>
    </w:r>
    <w:r>
      <w:rPr>
        <w:b/>
        <w:bCs/>
        <w:sz w:val="28"/>
        <w:szCs w:val="28"/>
        <w:rtl w:val="true"/>
      </w:rPr>
      <w:t xml:space="preserve"> </w:t>
    </w:r>
    <w:r>
      <w:rPr>
        <w:b/>
        <w:b/>
        <w:bCs/>
        <w:sz w:val="28"/>
        <w:sz w:val="28"/>
        <w:szCs w:val="28"/>
        <w:rtl w:val="true"/>
      </w:rPr>
      <w:t>בסיסי נתונים וניתוח נתוני עתק</w:t>
    </w:r>
  </w:p>
  <w:p>
    <w:pPr>
      <w:pStyle w:val="Header"/>
      <w:jc w:val="center"/>
      <w:rPr>
        <w:b/>
        <w:b/>
        <w:bCs/>
        <w:sz w:val="28"/>
        <w:szCs w:val="28"/>
      </w:rPr>
    </w:pPr>
    <w:r>
      <w:rPr>
        <w:sz w:val="28"/>
        <w:szCs w:val="28"/>
        <w:rtl w:val="true"/>
      </w:rPr>
      <w:t xml:space="preserve"> </w:t>
    </w:r>
    <w:r>
      <w:rPr>
        <w:sz w:val="28"/>
        <w:sz w:val="28"/>
        <w:szCs w:val="28"/>
        <w:rtl w:val="true"/>
      </w:rPr>
      <w:t>מספר</w:t>
    </w:r>
    <w:r>
      <w:rPr>
        <w:b/>
        <w:b/>
        <w:bCs/>
        <w:sz w:val="28"/>
        <w:sz w:val="28"/>
        <w:szCs w:val="28"/>
        <w:rtl w:val="true"/>
      </w:rPr>
      <w:t xml:space="preserve"> </w:t>
    </w:r>
    <w:r>
      <w:rPr>
        <w:sz w:val="28"/>
        <w:sz w:val="28"/>
        <w:szCs w:val="28"/>
        <w:rtl w:val="true"/>
      </w:rPr>
      <w:t>קורס</w:t>
    </w:r>
    <w:r>
      <w:rPr>
        <w:b/>
        <w:bCs/>
        <w:sz w:val="28"/>
        <w:szCs w:val="28"/>
        <w:rtl w:val="true"/>
      </w:rPr>
      <w:t xml:space="preserve">: </w:t>
    </w:r>
    <w:r>
      <w:rPr>
        <w:b/>
        <w:bCs/>
        <w:sz w:val="28"/>
        <w:szCs w:val="28"/>
      </w:rPr>
      <w:t>240517</w:t>
    </w:r>
  </w:p>
  <w:p>
    <w:pPr>
      <w:pStyle w:val="Header"/>
      <w:rPr/>
    </w:pPr>
    <w:r>
      <w:rPr>
        <w:rtl w:val="tr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he-I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29ad"/>
    <w:pPr>
      <w:widowControl/>
      <w:bidi w:val="1"/>
      <w:spacing w:before="0" w:after="0"/>
      <w:jc w:val="left"/>
    </w:pPr>
    <w:rPr>
      <w:rFonts w:ascii="Times New Roman" w:hAnsi="Times New Roman" w:eastAsia="Times New Roman" w:cs="David"/>
      <w:color w:val="auto"/>
      <w:kern w:val="0"/>
      <w:sz w:val="24"/>
      <w:szCs w:val="24"/>
      <w:lang w:eastAsia="he-IL" w:val="en-US" w:bidi="he-I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e7e6c"/>
    <w:rPr/>
  </w:style>
  <w:style w:type="character" w:styleId="FooterChar" w:customStyle="1">
    <w:name w:val="Footer Char"/>
    <w:basedOn w:val="DefaultParagraphFont"/>
    <w:link w:val="Footer"/>
    <w:uiPriority w:val="99"/>
    <w:qFormat/>
    <w:rsid w:val="002e7e6c"/>
    <w:rPr/>
  </w:style>
  <w:style w:type="character" w:styleId="BalloonTextChar" w:customStyle="1">
    <w:name w:val="Balloon Text Char"/>
    <w:basedOn w:val="DefaultParagraphFont"/>
    <w:link w:val="BalloonText"/>
    <w:uiPriority w:val="99"/>
    <w:semiHidden/>
    <w:qFormat/>
    <w:rsid w:val="002e7e6c"/>
    <w:rPr>
      <w:rFonts w:ascii="Tahoma" w:hAnsi="Tahoma" w:cs="Tahoma"/>
      <w:sz w:val="16"/>
      <w:szCs w:val="16"/>
    </w:rPr>
  </w:style>
  <w:style w:type="character" w:styleId="Annotationreference">
    <w:name w:val="annotation reference"/>
    <w:basedOn w:val="DefaultParagraphFont"/>
    <w:uiPriority w:val="99"/>
    <w:semiHidden/>
    <w:unhideWhenUsed/>
    <w:qFormat/>
    <w:rsid w:val="00390a90"/>
    <w:rPr>
      <w:sz w:val="16"/>
      <w:szCs w:val="16"/>
    </w:rPr>
  </w:style>
  <w:style w:type="character" w:styleId="CommentTextChar" w:customStyle="1">
    <w:name w:val="Comment Text Char"/>
    <w:basedOn w:val="DefaultParagraphFont"/>
    <w:link w:val="Annotationtext"/>
    <w:uiPriority w:val="99"/>
    <w:qFormat/>
    <w:rsid w:val="00390a90"/>
    <w:rPr>
      <w:rFonts w:ascii="Times New Roman" w:hAnsi="Times New Roman" w:eastAsia="Times New Roman" w:cs="David"/>
      <w:lang w:eastAsia="he-IL"/>
    </w:rPr>
  </w:style>
  <w:style w:type="character" w:styleId="CommentSubjectChar" w:customStyle="1">
    <w:name w:val="Comment Subject Char"/>
    <w:basedOn w:val="CommentTextChar"/>
    <w:link w:val="Annotationsubject"/>
    <w:uiPriority w:val="99"/>
    <w:semiHidden/>
    <w:qFormat/>
    <w:rsid w:val="00390a90"/>
    <w:rPr>
      <w:rFonts w:ascii="Times New Roman" w:hAnsi="Times New Roman" w:eastAsia="Times New Roman" w:cs="David"/>
      <w:b/>
      <w:bCs/>
      <w:lang w:eastAsia="he-IL"/>
    </w:rPr>
  </w:style>
  <w:style w:type="character" w:styleId="PlainTextChar" w:customStyle="1">
    <w:name w:val="Plain Text Char"/>
    <w:basedOn w:val="DefaultParagraphFont"/>
    <w:link w:val="PlainText"/>
    <w:semiHidden/>
    <w:qFormat/>
    <w:rsid w:val="0012684e"/>
    <w:rPr>
      <w:rFonts w:ascii="Courier New" w:hAnsi="Courier New" w:eastAsia="Times New Roman" w:cs="Courier New"/>
      <w:lang w:bidi="ar-SA"/>
    </w:rPr>
  </w:style>
  <w:style w:type="character" w:styleId="InternetLink">
    <w:name w:val="Hyperlink"/>
    <w:basedOn w:val="DefaultParagraphFont"/>
    <w:uiPriority w:val="99"/>
    <w:unhideWhenUsed/>
    <w:rsid w:val="00b1402c"/>
    <w:rPr>
      <w:color w:val="0000FF" w:themeColor="hyperlink"/>
      <w:u w:val="single"/>
    </w:rPr>
  </w:style>
  <w:style w:type="character" w:styleId="UnresolvedMention1" w:customStyle="1">
    <w:name w:val="Unresolved Mention1"/>
    <w:basedOn w:val="DefaultParagraphFont"/>
    <w:uiPriority w:val="99"/>
    <w:semiHidden/>
    <w:unhideWhenUsed/>
    <w:qFormat/>
    <w:rsid w:val="00520586"/>
    <w:rPr>
      <w:color w:val="605E5C"/>
      <w:shd w:fill="E1DFDD" w:val="clear"/>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e7e6c"/>
    <w:pPr>
      <w:tabs>
        <w:tab w:val="clear" w:pos="720"/>
        <w:tab w:val="center" w:pos="4153" w:leader="none"/>
        <w:tab w:val="right" w:pos="8306" w:leader="none"/>
      </w:tabs>
    </w:pPr>
    <w:rPr/>
  </w:style>
  <w:style w:type="paragraph" w:styleId="Footer">
    <w:name w:val="Footer"/>
    <w:basedOn w:val="Normal"/>
    <w:link w:val="FooterChar"/>
    <w:uiPriority w:val="99"/>
    <w:unhideWhenUsed/>
    <w:rsid w:val="002e7e6c"/>
    <w:pPr>
      <w:tabs>
        <w:tab w:val="clear" w:pos="720"/>
        <w:tab w:val="center" w:pos="4153" w:leader="none"/>
        <w:tab w:val="right" w:pos="8306" w:leader="none"/>
      </w:tabs>
    </w:pPr>
    <w:rPr/>
  </w:style>
  <w:style w:type="paragraph" w:styleId="BalloonText">
    <w:name w:val="Balloon Text"/>
    <w:basedOn w:val="Normal"/>
    <w:link w:val="BalloonTextChar"/>
    <w:uiPriority w:val="99"/>
    <w:semiHidden/>
    <w:unhideWhenUsed/>
    <w:qFormat/>
    <w:rsid w:val="002e7e6c"/>
    <w:pPr/>
    <w:rPr>
      <w:rFonts w:ascii="Tahoma" w:hAnsi="Tahoma" w:cs="Tahoma"/>
      <w:sz w:val="16"/>
      <w:szCs w:val="16"/>
    </w:rPr>
  </w:style>
  <w:style w:type="paragraph" w:styleId="ListParagraph">
    <w:name w:val="List Paragraph"/>
    <w:basedOn w:val="Normal"/>
    <w:uiPriority w:val="34"/>
    <w:qFormat/>
    <w:rsid w:val="0091759b"/>
    <w:pPr>
      <w:spacing w:before="0" w:after="0"/>
      <w:ind w:left="720" w:hanging="0"/>
      <w:contextualSpacing/>
    </w:pPr>
    <w:rPr/>
  </w:style>
  <w:style w:type="paragraph" w:styleId="NormalWeb">
    <w:name w:val="Normal (Web)"/>
    <w:basedOn w:val="Normal"/>
    <w:uiPriority w:val="99"/>
    <w:unhideWhenUsed/>
    <w:qFormat/>
    <w:rsid w:val="00c978b1"/>
    <w:pPr>
      <w:bidi w:val="0"/>
      <w:spacing w:beforeAutospacing="1" w:afterAutospacing="1"/>
      <w:jc w:val="left"/>
    </w:pPr>
    <w:rPr>
      <w:rFonts w:eastAsia="" w:cs="Times New Roman" w:eastAsiaTheme="minorEastAsia"/>
      <w:lang w:eastAsia="en-US"/>
    </w:rPr>
  </w:style>
  <w:style w:type="paragraph" w:styleId="Annotationtext">
    <w:name w:val="annotation text"/>
    <w:basedOn w:val="Normal"/>
    <w:link w:val="CommentTextChar"/>
    <w:uiPriority w:val="99"/>
    <w:unhideWhenUsed/>
    <w:qFormat/>
    <w:rsid w:val="00390a90"/>
    <w:pPr/>
    <w:rPr>
      <w:sz w:val="20"/>
      <w:szCs w:val="20"/>
    </w:rPr>
  </w:style>
  <w:style w:type="paragraph" w:styleId="Annotationsubject">
    <w:name w:val="annotation subject"/>
    <w:basedOn w:val="Annotationtext"/>
    <w:next w:val="Annotationtext"/>
    <w:link w:val="CommentSubjectChar"/>
    <w:uiPriority w:val="99"/>
    <w:semiHidden/>
    <w:unhideWhenUsed/>
    <w:qFormat/>
    <w:rsid w:val="00390a90"/>
    <w:pPr/>
    <w:rPr>
      <w:b/>
      <w:bCs/>
    </w:rPr>
  </w:style>
  <w:style w:type="paragraph" w:styleId="PlainText">
    <w:name w:val="Plain Text"/>
    <w:basedOn w:val="Normal"/>
    <w:link w:val="PlainTextChar"/>
    <w:semiHidden/>
    <w:unhideWhenUsed/>
    <w:qFormat/>
    <w:rsid w:val="0012684e"/>
    <w:pPr>
      <w:bidi w:val="0"/>
      <w:jc w:val="left"/>
    </w:pPr>
    <w:rPr>
      <w:rFonts w:ascii="Courier New" w:hAnsi="Courier New" w:cs="Courier New"/>
      <w:sz w:val="20"/>
      <w:szCs w:val="20"/>
      <w:lang w:eastAsia="en-US" w:bidi="ar-SA"/>
    </w:rPr>
  </w:style>
  <w:style w:type="paragraph" w:styleId="Revision">
    <w:name w:val="Revision"/>
    <w:uiPriority w:val="99"/>
    <w:semiHidden/>
    <w:qFormat/>
    <w:rsid w:val="00fe448f"/>
    <w:pPr>
      <w:widowControl/>
      <w:bidi w:val="0"/>
      <w:spacing w:before="0" w:after="0"/>
      <w:jc w:val="left"/>
    </w:pPr>
    <w:rPr>
      <w:rFonts w:ascii="Times New Roman" w:hAnsi="Times New Roman" w:eastAsia="Times New Roman" w:cs="David"/>
      <w:color w:val="auto"/>
      <w:kern w:val="0"/>
      <w:sz w:val="24"/>
      <w:szCs w:val="24"/>
      <w:lang w:eastAsia="he-IL" w:val="en-US"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233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5328</TotalTime>
  <Application>LibreOffice/7.3.7.2$Linux_X86_64 LibreOffice_project/30$Build-2</Application>
  <AppVersion>15.0000</AppVersion>
  <Pages>1</Pages>
  <Words>228</Words>
  <Characters>1086</Characters>
  <CharactersWithSpaces>1289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2016-01-06T13:06:00Z</dcterms:created>
  <dc:creator>sarahb</dc:creator>
  <dc:description/>
  <dc:language>en-IL</dc:language>
  <cp:lastModifiedBy/>
  <cp:lastPrinted>2018-01-31T14:18:00Z</cp:lastPrinted>
  <dcterms:modified xsi:type="dcterms:W3CDTF">2023-07-02T22:25:06Z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