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ascii="David" w:hAnsi="David" w:cs="David"/>
          <w:sz w:val="30"/>
          <w:sz w:val="30"/>
          <w:szCs w:val="30"/>
          <w:rtl w:val="true"/>
        </w:rPr>
        <w:t xml:space="preserve">תרגיל </w:t>
      </w:r>
      <w:r>
        <w:rPr>
          <w:rFonts w:cs="David" w:ascii="David" w:hAnsi="David"/>
          <w:sz w:val="30"/>
          <w:szCs w:val="30"/>
        </w:rPr>
        <w:t>1</w:t>
      </w:r>
    </w:p>
    <w:p>
      <w:pPr>
        <w:pStyle w:val="Normal"/>
        <w:suppressAutoHyphens w:val="true"/>
        <w:spacing w:before="0" w:after="60"/>
        <w:jc w:val="center"/>
        <w:rPr>
          <w:rFonts w:ascii="David" w:hAnsi="David" w:eastAsia="David" w:cs="David"/>
          <w:sz w:val="30"/>
          <w:szCs w:val="30"/>
          <w:lang w:eastAsia="zh-CN"/>
        </w:rPr>
      </w:pPr>
      <w:r>
        <w:rPr>
          <w:rFonts w:eastAsia="David" w:cs="David" w:ascii="David" w:hAnsi="David"/>
          <w:sz w:val="30"/>
          <w:szCs w:val="30"/>
          <w:rtl w:val="true"/>
          <w:lang w:eastAsia="zh-CN"/>
        </w:rPr>
      </w:r>
    </w:p>
    <w:p>
      <w:pPr>
        <w:pStyle w:val="Normal"/>
        <w:suppressAutoHyphens w:val="true"/>
        <w:spacing w:lineRule="auto" w:line="360" w:before="0" w:after="0"/>
        <w:rPr>
          <w:rFonts w:ascii="David" w:hAnsi="David" w:eastAsia="Calibri" w:cs="David"/>
          <w:sz w:val="30"/>
          <w:szCs w:val="30"/>
        </w:rPr>
      </w:pPr>
      <w:r>
        <w:rPr>
          <w:rFonts w:ascii="David" w:hAnsi="David" w:eastAsia="Calibri" w:cs="David"/>
          <w:sz w:val="30"/>
          <w:sz w:val="30"/>
          <w:szCs w:val="30"/>
          <w:rtl w:val="true"/>
        </w:rPr>
        <w:t xml:space="preserve">למידה חישובית </w:t>
      </w:r>
      <w:r>
        <w:rPr>
          <w:rFonts w:eastAsia="Calibri" w:cs="David" w:ascii="David" w:hAnsi="David"/>
          <w:sz w:val="30"/>
          <w:szCs w:val="30"/>
          <w:rtl w:val="true"/>
          <w:lang w:bidi="ar-SA"/>
        </w:rPr>
        <w:t xml:space="preserve">/ </w:t>
      </w:r>
      <w:r>
        <w:rPr>
          <w:rFonts w:ascii="David" w:hAnsi="David" w:eastAsia="Calibri" w:cs="David"/>
          <w:sz w:val="30"/>
          <w:sz w:val="30"/>
          <w:szCs w:val="30"/>
          <w:rtl w:val="true"/>
        </w:rPr>
        <w:t xml:space="preserve">כריית מידע          </w:t>
      </w:r>
      <w:r>
        <w:rPr>
          <w:rFonts w:eastAsia="Calibri" w:cs="David" w:ascii="David" w:hAnsi="David"/>
          <w:sz w:val="30"/>
          <w:szCs w:val="30"/>
          <w:rtl w:val="true"/>
          <w:lang w:bidi="ar-SA"/>
        </w:rPr>
        <w:tab/>
        <w:t xml:space="preserve">    </w:t>
      </w:r>
    </w:p>
    <w:p>
      <w:pPr>
        <w:pStyle w:val="Normal"/>
        <w:suppressAutoHyphens w:val="true"/>
        <w:spacing w:lineRule="auto" w:line="360" w:before="0" w:after="0"/>
        <w:rPr>
          <w:rFonts w:ascii="David" w:hAnsi="David" w:eastAsia="David" w:cs="David"/>
          <w:sz w:val="28"/>
          <w:szCs w:val="28"/>
          <w:lang w:eastAsia="zh-CN" w:bidi="ar-SA"/>
        </w:rPr>
      </w:pPr>
      <w:r>
        <w:rPr>
          <w:rtl w:val="true"/>
        </w:rPr>
        <mc:AlternateContent>
          <mc:Choice Requires="wpg">
            <w:drawing>
              <wp:inline distT="0" distB="0" distL="0" distR="0" wp14:anchorId="39CF737B">
                <wp:extent cx="5258435" cy="28321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8520" cy="283320"/>
                          <a:chOff x="0" y="0"/>
                          <a:chExt cx="5258520" cy="283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258520" cy="283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258520" cy="283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258520" cy="283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258520" cy="283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14840"/>
                                <a:ext cx="525852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5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2.35pt;width:414.05pt;height:22.3pt" coordorigin="0,-447" coordsize="8281,446">
                <v:group id="shape_0" alt="קבוצה 42" style="position:absolute;left:0;top:-447;width:8281;height:446">
                  <v:rect id="shape_0" ID="מלבן 43" path="m0,0l-2147483645,0l-2147483645,-2147483646l0,-2147483646xe" stroked="f" o:allowincell="f" style="position:absolute;left:0;top:-447;width:8280;height:445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group id="shape_0" alt="קבוצה 44" style="position:absolute;left:0;top:-447;width:8281;height:446">
                    <v:rect id="shape_0" ID="מלבן 45" path="m0,0l-2147483645,0l-2147483645,-2147483646l0,-2147483646xe" stroked="f" o:allowincell="f" style="position:absolute;left:0;top:-447;width:8280;height:445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v:group>
                </v:group>
              </v:group>
            </w:pict>
          </mc:Fallback>
        </mc:AlternateConten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מטרת התרגיל היא לסדר את סביבת העבודה אצלכם ולעשות הכרות עם איתה ועם מושגים בסיסיים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שימו לב שהתרגיל יחסית פתוח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ויהיה עליכם להחליט על מידת ההעמקה שתרצו לבצע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ככל שתעמיקו כך תפיקו יותר מהקורס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rtl w:val="true"/>
          <w:lang w:eastAsia="zh-CN"/>
        </w:rPr>
      </w:r>
    </w:p>
    <w:p>
      <w:pPr>
        <w:pStyle w:val="Normal"/>
        <w:rPr>
          <w:rFonts w:ascii="David" w:hAnsi="David" w:eastAsia="David" w:cs="David"/>
          <w:b/>
          <w:b/>
          <w:bCs/>
          <w:sz w:val="24"/>
          <w:szCs w:val="24"/>
          <w:u w:val="single"/>
          <w:lang w:eastAsia="zh-CN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  <w:lang w:eastAsia="zh-CN"/>
        </w:rPr>
        <w:t>ההגשה תהיה בשני חלקים</w:t>
      </w: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  <w:lang w:eastAsia="zh-CN"/>
        </w:rPr>
        <w:t>: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lang w:eastAsia="zh-CN"/>
        </w:rPr>
        <w:t>1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בתיבת הגשה של המודל ויהיה עליכם להגיש את קובץ ה </w:t>
      </w:r>
      <w:r>
        <w:rPr>
          <w:rFonts w:eastAsia="David" w:cs="David" w:ascii="David" w:hAnsi="David"/>
          <w:sz w:val="24"/>
          <w:szCs w:val="24"/>
          <w:lang w:eastAsia="zh-CN"/>
        </w:rPr>
        <w:t>ipynb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שלכם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בו עליכם לציין בבירור שינויים שעשיתם בקובץ תוך כדי הלימוד 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למשל ע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י הסבר טקסטואלי מתאים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)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lang w:eastAsia="zh-CN"/>
        </w:rPr>
        <w:t>2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בנוסף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עליכם לענות על מספר שאלות קטן שמלווים את התרגיל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הציון יינתן על סמך התשובות לשאלות הללו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 (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מיותר לציין שעליכם לוודא התתאמה בין התשובות לבין קובץ ה </w:t>
      </w:r>
      <w:r>
        <w:rPr>
          <w:rFonts w:eastAsia="David" w:cs="David" w:ascii="David" w:hAnsi="David"/>
          <w:sz w:val="24"/>
          <w:szCs w:val="24"/>
          <w:lang w:eastAsia="zh-CN"/>
        </w:rPr>
        <w:t>ipynb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שלכם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)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rtl w:val="true"/>
          <w:lang w:eastAsia="zh-CN"/>
        </w:rPr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התרגיל מתבסס על הקובץ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: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lang w:eastAsia="zh-CN"/>
        </w:rPr>
        <w:t>Week1_Introduction_to_Machine_Learning_and_Toolkit_HW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בקובץ ישנם הערות והסברים וכן שאלות מנחות 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-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קראו אותם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עליכם להגיע למצב בו אתם מצליחים להריץ את הקובץ ולקבל את הפלטים הדרושים 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ולא שגיאות ריצה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).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לשם כך תצטרכו לבצע התאמה של תיקיית הריצה לסביבה הפרטית שלכם וכדו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'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בשלב הבא מומלץ לשחק עם הקוד כדי להבין איך הוא עובד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משחקים אפשריים הם למשל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:</w:t>
      </w:r>
    </w:p>
    <w:p>
      <w:pPr>
        <w:pStyle w:val="ListParagraph"/>
        <w:numPr>
          <w:ilvl w:val="0"/>
          <w:numId w:val="1"/>
        </w:numPr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לענות על השאלות בקובץ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שימו לב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לחלק מהשאלות קיים קוד לתשובה ולחלק לא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...</w:t>
      </w:r>
    </w:p>
    <w:p>
      <w:pPr>
        <w:pStyle w:val="ListParagraph"/>
        <w:numPr>
          <w:ilvl w:val="0"/>
          <w:numId w:val="1"/>
        </w:numPr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נסו לשנות פרמטרים בפונקציות ולראות את ההשפעה שלהם</w:t>
      </w:r>
    </w:p>
    <w:p>
      <w:pPr>
        <w:pStyle w:val="ListParagraph"/>
        <w:numPr>
          <w:ilvl w:val="0"/>
          <w:numId w:val="1"/>
        </w:numPr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 xml:space="preserve">לשנות את הקובץ שעובדים איתן לקובץ אחר מתיקיית ה </w:t>
      </w:r>
      <w:r>
        <w:rPr>
          <w:rFonts w:eastAsia="David" w:cs="David" w:ascii="David" w:hAnsi="David"/>
          <w:sz w:val="24"/>
          <w:szCs w:val="24"/>
          <w:lang w:eastAsia="zh-CN"/>
        </w:rPr>
        <w:t>data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ולחקור אותו</w:t>
      </w:r>
    </w:p>
    <w:p>
      <w:pPr>
        <w:pStyle w:val="ListParagraph"/>
        <w:numPr>
          <w:ilvl w:val="0"/>
          <w:numId w:val="1"/>
        </w:numPr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כמובן לענות על השאלות בבוחן במודל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rtl w:val="true"/>
          <w:lang w:eastAsia="zh-CN"/>
        </w:rPr>
      </w:r>
    </w:p>
    <w:p>
      <w:pPr>
        <w:pStyle w:val="Normal"/>
        <w:bidi w:val="0"/>
        <w:jc w:val="left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eastAsia="David" w:cs="David" w:ascii="David" w:hAnsi="David"/>
          <w:sz w:val="24"/>
          <w:szCs w:val="24"/>
          <w:lang w:eastAsia="zh-CN"/>
        </w:rPr>
      </w:r>
      <w:r>
        <w:br w:type="page"/>
      </w:r>
    </w:p>
    <w:p>
      <w:pPr>
        <w:pStyle w:val="Normal"/>
        <w:rPr>
          <w:rFonts w:ascii="David" w:hAnsi="David" w:eastAsia="David" w:cs="David"/>
          <w:b/>
          <w:b/>
          <w:bCs/>
          <w:sz w:val="24"/>
          <w:szCs w:val="24"/>
          <w:u w:val="single"/>
          <w:lang w:eastAsia="zh-CN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  <w:lang w:eastAsia="zh-CN"/>
        </w:rPr>
        <w:t>שאלות ל</w:t>
      </w: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  <w:lang w:eastAsia="zh-CN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  <w:lang w:eastAsia="zh-CN"/>
        </w:rPr>
        <w:t>בוחן</w:t>
      </w: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  <w:lang w:eastAsia="zh-CN"/>
        </w:rPr>
        <w:t>'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א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  <w:lang w:eastAsia="zh-CN"/>
        </w:rPr>
        <w:t>האם הצלחת לפתוח את הקובץ ולקבל את הפלט לחלקים של השאלה הראשונה</w:t>
      </w:r>
      <w:r>
        <w:rPr>
          <w:rFonts w:eastAsia="David" w:cs="David" w:ascii="David" w:hAnsi="David"/>
          <w:sz w:val="24"/>
          <w:szCs w:val="24"/>
          <w:rtl w:val="true"/>
          <w:lang w:eastAsia="zh-CN"/>
        </w:rPr>
        <w:t>:</w:t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tl w:val="true"/>
        </w:rPr>
        <w:drawing>
          <wp:inline distT="0" distB="0" distL="0" distR="0">
            <wp:extent cx="3322320" cy="15468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avid" w:hAnsi="David" w:eastAsia="David" w:cs="David"/>
          <w:sz w:val="24"/>
          <w:szCs w:val="24"/>
          <w:lang w:eastAsia="zh-CN"/>
        </w:rPr>
      </w:pPr>
      <w:r>
        <w:rPr>
          <w:rtl w:val="true"/>
        </w:rPr>
        <w:drawing>
          <wp:inline distT="0" distB="0" distL="0" distR="0">
            <wp:extent cx="3171190" cy="10858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בחרו את אחד מהתרשימים הבאים</w:t>
      </w:r>
      <w:r>
        <w:rPr>
          <w:rtl w:val="true"/>
        </w:rPr>
        <w:t xml:space="preserve">, </w:t>
      </w:r>
      <w:r>
        <w:rPr>
          <w:rtl w:val="true"/>
        </w:rPr>
        <w:t>והסבירו מה רואים בו</w:t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2743200" cy="20910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האם הצלחת לייצר חישוב של ה</w:t>
      </w:r>
      <w:r>
        <w:rPr/>
        <w:t>range</w:t>
      </w:r>
      <w:r>
        <w:rPr>
          <w:rtl w:val="true"/>
        </w:rPr>
        <w:t xml:space="preserve"> </w:t>
      </w:r>
      <w:r>
        <w:rPr>
          <w:rtl w:val="true"/>
        </w:rPr>
        <w:t>לכל קטגוריה</w:t>
      </w:r>
      <w:r>
        <w:rPr>
          <w:rtl w:val="true"/>
        </w:rPr>
        <w:t xml:space="preserve">? </w:t>
      </w:r>
    </w:p>
    <w:p>
      <w:pPr>
        <w:pStyle w:val="Normal"/>
        <w:rPr/>
      </w:pPr>
      <w:r>
        <w:rPr>
          <w:rtl w:val="true"/>
        </w:rPr>
        <w:t>פלט לדוגמא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2225040" cy="107442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האם הצלחת לבצע שינויים ב </w:t>
      </w:r>
      <w:r>
        <w:rPr/>
        <w:t>plot</w:t>
      </w:r>
      <w:r>
        <w:rPr>
          <w:rtl w:val="true"/>
        </w:rPr>
        <w:t xml:space="preserve"> </w:t>
      </w:r>
      <w:r>
        <w:rPr>
          <w:rtl w:val="true"/>
        </w:rPr>
        <w:t xml:space="preserve">משלך בעזרת </w:t>
      </w:r>
      <w:r>
        <w:rPr/>
        <w:t>matplotlib</w:t>
      </w:r>
      <w:r>
        <w:rPr>
          <w:rtl w:val="true"/>
        </w:rPr>
        <w:t xml:space="preserve">? </w:t>
      </w:r>
    </w:p>
    <w:p>
      <w:pPr>
        <w:pStyle w:val="Normal"/>
        <w:rPr/>
      </w:pPr>
      <w:r>
        <w:rPr>
          <w:rtl w:val="true"/>
        </w:rPr>
        <w:t xml:space="preserve">הערה </w:t>
      </w:r>
      <w:r>
        <w:rPr>
          <w:rtl w:val="true"/>
        </w:rPr>
        <w:t xml:space="preserve">-  </w:t>
      </w:r>
      <w:r>
        <w:rPr>
          <w:rtl w:val="true"/>
        </w:rPr>
        <w:t xml:space="preserve">בשאלה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ישנם תמונות של מודלים שונים</w:t>
      </w:r>
      <w:r>
        <w:rPr>
          <w:rtl w:val="true"/>
        </w:rPr>
        <w:t xml:space="preserve">, </w:t>
      </w:r>
      <w:r>
        <w:rPr>
          <w:rtl w:val="true"/>
        </w:rPr>
        <w:t>עליהם נלמד בהמשך</w:t>
      </w:r>
      <w:r>
        <w:rPr>
          <w:rtl w:val="true"/>
        </w:rPr>
        <w:t xml:space="preserve">. </w:t>
      </w:r>
      <w:r>
        <w:rPr>
          <w:rtl w:val="true"/>
        </w:rPr>
        <w:t>עיינו בהם</w:t>
      </w:r>
      <w:r>
        <w:rPr>
          <w:rtl w:val="true"/>
        </w:rPr>
        <w:t xml:space="preserve">, </w:t>
      </w:r>
      <w:r>
        <w:rPr>
          <w:rtl w:val="true"/>
        </w:rPr>
        <w:t>נדבר עליהם בשיעור הבא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ced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55e9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LibreOffice/7.3.6.2$Linux_X86_64 LibreOffice_project/30$Build-2</Application>
  <AppVersion>15.0000</AppVersion>
  <Pages>2</Pages>
  <Words>268</Words>
  <Characters>1240</Characters>
  <CharactersWithSpaces>1498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2022-10-13T14:59:00Z</dcterms:created>
  <dc:creator>ariella richardson</dc:creator>
  <dc:description/>
  <dc:language>en-IL</dc:language>
  <cp:lastModifiedBy>ariella richardson</cp:lastModifiedBy>
  <dcterms:modified xsi:type="dcterms:W3CDTF">2022-10-19T14:11:00Z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