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3B2AD"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-1185545</wp:posOffset>
            </wp:positionH>
            <wp:positionV relativeFrom="paragraph">
              <wp:posOffset>-1103630</wp:posOffset>
            </wp:positionV>
            <wp:extent cx="7713345" cy="10906760"/>
            <wp:effectExtent l="0" t="0" r="8255" b="15240"/>
            <wp:wrapNone/>
            <wp:docPr id="1" name="Picture 1" descr="Haf Letter Hea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af Letter Head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3345" cy="1090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A40F5"/>
    <w:p w14:paraId="06EAD3FE"/>
    <w:p w14:paraId="79D37AB5">
      <w:pPr>
        <w:rPr>
          <w:rFonts w:hint="default"/>
          <w:lang w:val="en-US"/>
        </w:rPr>
      </w:pPr>
    </w:p>
    <w:p w14:paraId="41175DE0"/>
    <w:p w14:paraId="38793869"/>
    <w:p w14:paraId="1D75EC6A"/>
    <w:p w14:paraId="249BA4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4DB991"/>
    <w:p w14:paraId="4FFB50EF">
      <w:pPr>
        <w:spacing w:line="240" w:lineRule="auto"/>
        <w:ind w:left="5760" w:leftChars="0" w:firstLine="921" w:firstLineChars="460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12 January 2026</w:t>
      </w:r>
    </w:p>
    <w:p w14:paraId="797E8F24">
      <w:pPr>
        <w:spacing w:line="240" w:lineRule="auto"/>
        <w:rPr>
          <w:rFonts w:hint="default" w:ascii="Times Regular" w:hAnsi="Times Regular" w:cs="Times Regular"/>
        </w:rPr>
      </w:pPr>
      <w:bookmarkStart w:id="0" w:name="_Hlk219023119"/>
      <w:r>
        <w:rPr>
          <w:rFonts w:hint="default" w:ascii="Times Bold" w:hAnsi="Times Bold" w:cs="Times Bold"/>
          <w:b/>
          <w:bCs/>
        </w:rPr>
        <w:t>The Managing Director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Bulletine Construction Company Ltd</w:t>
      </w:r>
    </w:p>
    <w:p w14:paraId="07465058">
      <w:pPr>
        <w:spacing w:line="240" w:lineRule="auto"/>
        <w:rPr>
          <w:rFonts w:hint="default" w:ascii="Times Regular" w:hAnsi="Times Regular" w:cs="Times Regular"/>
          <w:lang w:val="en-US"/>
        </w:rPr>
      </w:pPr>
      <w:r>
        <w:rPr>
          <w:rFonts w:hint="default" w:ascii="Times Bold Italic" w:hAnsi="Times Bold Italic" w:cs="Times Bold Italic"/>
          <w:b/>
          <w:bCs/>
          <w:i/>
          <w:iCs/>
        </w:rPr>
        <w:t>Through</w:t>
      </w:r>
      <w:r>
        <w:rPr>
          <w:rFonts w:hint="default" w:ascii="Times Bold Italic" w:hAnsi="Times Bold Italic" w:cs="Times Bold Italic"/>
          <w:b/>
          <w:bCs/>
          <w:i/>
          <w:iCs/>
        </w:rPr>
        <w:t>: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The Financial Controller</w:t>
      </w:r>
      <w:r>
        <w:rPr>
          <w:rFonts w:hint="default" w:ascii="Times Regular" w:hAnsi="Times Regular" w:cs="Times Regular"/>
          <w:lang w:val="en-US"/>
        </w:rPr>
        <w:t>,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Bulletine Construction Company Ltd</w:t>
      </w:r>
      <w:r>
        <w:rPr>
          <w:rFonts w:hint="default" w:ascii="Times Regular" w:hAnsi="Times Regular" w:cs="Times Regular"/>
          <w:lang w:val="en-US"/>
        </w:rPr>
        <w:t>,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7A, B Close, Omenailtto Street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Kado Estate, Abuja</w:t>
      </w:r>
    </w:p>
    <w:p w14:paraId="2F84E19D">
      <w:pPr>
        <w:spacing w:line="240" w:lineRule="auto"/>
        <w:rPr>
          <w:rFonts w:hint="default" w:ascii="Times Regular" w:hAnsi="Times Regular" w:cs="Times Regular"/>
          <w:lang w:val="en-US"/>
        </w:rPr>
      </w:pPr>
      <w:r>
        <w:rPr>
          <w:rFonts w:hint="default" w:ascii="Times Bold Italic" w:hAnsi="Times Bold Italic" w:cs="Times Bold Italic"/>
          <w:b/>
          <w:bCs/>
          <w:i/>
          <w:iCs/>
        </w:rPr>
        <w:t>Through</w:t>
      </w:r>
      <w:r>
        <w:rPr>
          <w:rFonts w:hint="default" w:ascii="Times Bold Italic" w:hAnsi="Times Bold Italic" w:cs="Times Bold Italic"/>
          <w:b/>
          <w:bCs/>
          <w:i/>
          <w:iCs/>
        </w:rPr>
        <w:t>: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The Accountant</w:t>
      </w:r>
      <w:r>
        <w:rPr>
          <w:rFonts w:hint="default" w:ascii="Times Regular" w:hAnsi="Times Regular" w:cs="Times Regular"/>
          <w:lang w:val="en-US"/>
        </w:rPr>
        <w:t>,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Bulletine Construction Company Ltd</w:t>
      </w:r>
      <w:r>
        <w:rPr>
          <w:rFonts w:hint="default" w:ascii="Times Regular" w:hAnsi="Times Regular" w:cs="Times Regular"/>
          <w:lang w:val="en-US"/>
        </w:rPr>
        <w:t>,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Along Abaji – Lokoja Route</w:t>
      </w:r>
      <w:r>
        <w:rPr>
          <w:rFonts w:hint="default" w:ascii="Times Regular" w:hAnsi="Times Regular" w:cs="Times Regular"/>
          <w:lang w:val="en-US"/>
        </w:rPr>
        <w:t>,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Regular" w:hAnsi="Times Regular" w:cs="Times Regular"/>
        </w:rPr>
        <w:t>Abaji, FCT, Abuja</w:t>
      </w:r>
      <w:r>
        <w:rPr>
          <w:rFonts w:hint="default" w:ascii="Times Regular" w:hAnsi="Times Regular" w:cs="Times Regular"/>
          <w:lang w:val="en-US"/>
        </w:rPr>
        <w:t>.</w:t>
      </w:r>
    </w:p>
    <w:p w14:paraId="17D00CDE">
      <w:pPr>
        <w:rPr>
          <w:rFonts w:hint="default" w:ascii="Times Regular" w:hAnsi="Times Regular" w:cs="Times Regular"/>
        </w:rPr>
      </w:pPr>
    </w:p>
    <w:p w14:paraId="238A6968">
      <w:pPr>
        <w:spacing w:line="278" w:lineRule="auto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Dear Sir,</w:t>
      </w:r>
    </w:p>
    <w:p w14:paraId="0FFA7C92">
      <w:pPr>
        <w:spacing w:line="278" w:lineRule="auto"/>
        <w:jc w:val="center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OFFER LETTER FOR THE PURCHASE OF SCRAP MATERIALS</w:t>
      </w:r>
    </w:p>
    <w:p w14:paraId="1789B2F3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We, </w:t>
      </w:r>
      <w:r>
        <w:rPr>
          <w:rFonts w:hint="default" w:ascii="Times Bold" w:hAnsi="Times Bold" w:cs="Times Bold"/>
          <w:b/>
          <w:bCs/>
        </w:rPr>
        <w:t>HAF NAZIR Nigeria Limited</w:t>
      </w:r>
      <w:r>
        <w:rPr>
          <w:rFonts w:hint="default" w:ascii="Times Regular" w:hAnsi="Times Regular" w:cs="Times Regular"/>
        </w:rPr>
        <w:t xml:space="preserve"> of GRA, Close to Kauna Clinic, Rijau, Niger State, on behalf of </w:t>
      </w:r>
      <w:r>
        <w:rPr>
          <w:rFonts w:hint="default" w:ascii="Times Bold" w:hAnsi="Times Bold" w:cs="Times Bold"/>
          <w:b/>
          <w:bCs/>
        </w:rPr>
        <w:t xml:space="preserve">Matakwa Integrated Service, </w:t>
      </w:r>
      <w:r>
        <w:rPr>
          <w:rFonts w:hint="default" w:ascii="Times Regular" w:hAnsi="Times Regular" w:cs="Times Regular"/>
        </w:rPr>
        <w:t xml:space="preserve">of No. 7, Ebele Street, Isolo, Lagos, Nigeria, hereby formally submit this offer for the </w:t>
      </w:r>
      <w:r>
        <w:rPr>
          <w:rFonts w:hint="default" w:ascii="Times Bold" w:hAnsi="Times Bold" w:cs="Times Bold"/>
          <w:b/>
          <w:bCs/>
        </w:rPr>
        <w:t>purchase of construction company scrap metal materials and other scrap belonging to Bulletin Construction Company Ltd,</w:t>
      </w:r>
      <w:r>
        <w:rPr>
          <w:rFonts w:hint="default" w:ascii="Times Regular" w:hAnsi="Times Regular" w:cs="Times Regular"/>
        </w:rPr>
        <w:t xml:space="preserve"> located at your </w:t>
      </w:r>
      <w:r>
        <w:rPr>
          <w:rFonts w:hint="default" w:ascii="Times Bold" w:hAnsi="Times Bold" w:cs="Times Bold"/>
          <w:b/>
          <w:bCs/>
        </w:rPr>
        <w:t>Abaji (FCT Abuja)</w:t>
      </w:r>
      <w:r>
        <w:rPr>
          <w:rFonts w:hint="default" w:ascii="Times Regular" w:hAnsi="Times Regular" w:cs="Times Regular"/>
        </w:rPr>
        <w:t xml:space="preserve"> and </w:t>
      </w:r>
      <w:r>
        <w:rPr>
          <w:rFonts w:hint="default" w:ascii="Times Bold" w:hAnsi="Times Bold" w:cs="Times Bold"/>
          <w:b/>
          <w:bCs/>
        </w:rPr>
        <w:t xml:space="preserve">Toto (Nasarawa State) </w:t>
      </w:r>
      <w:r>
        <w:rPr>
          <w:rFonts w:hint="default" w:ascii="Times Regular" w:hAnsi="Times Regular" w:cs="Times Regular"/>
        </w:rPr>
        <w:t>sites.</w:t>
      </w:r>
    </w:p>
    <w:p w14:paraId="18A2D9D0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Regular" w:hAnsi="Times Regular" w:cs="Times Regular"/>
        </w:rPr>
        <w:t xml:space="preserve">This offer is made following the physical inspection and verification of the scrap materials available at both locations, and is facilitated by </w:t>
      </w:r>
      <w:r>
        <w:rPr>
          <w:rFonts w:hint="default" w:ascii="Times Bold" w:hAnsi="Times Bold" w:cs="Times Bold"/>
          <w:b/>
          <w:bCs/>
        </w:rPr>
        <w:t>HAF NAZIR Nigeria Limited.</w:t>
      </w:r>
    </w:p>
    <w:p w14:paraId="3A8AC99E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1. Offer Price</w:t>
      </w:r>
    </w:p>
    <w:p w14:paraId="7965900E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Regular" w:hAnsi="Times Regular" w:cs="Times Regular"/>
        </w:rPr>
        <w:t>The total offer price for the scrap materials is: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Bold" w:hAnsi="Times Bold" w:cs="Times Bold"/>
          <w:b/>
          <w:bCs/>
        </w:rPr>
        <w:t>₦1,100,000,000.00 (One Billion, One Hundred Million Naira Only).</w:t>
      </w:r>
    </w:p>
    <w:p w14:paraId="48546B3C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2. Scope of Scrap Materials</w:t>
      </w:r>
    </w:p>
    <w:p w14:paraId="69A2CA44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This offer covers all agreed construction scrap metal materials and other scrap available at:</w:t>
      </w:r>
    </w:p>
    <w:p w14:paraId="25367B01">
      <w:pPr>
        <w:numPr>
          <w:ilvl w:val="0"/>
          <w:numId w:val="1"/>
        </w:num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Abaji Site – FCT Abuja</w:t>
      </w:r>
    </w:p>
    <w:p w14:paraId="3619A935">
      <w:pPr>
        <w:numPr>
          <w:ilvl w:val="0"/>
          <w:numId w:val="1"/>
        </w:num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Toto Site – Nasarawa State</w:t>
      </w:r>
    </w:p>
    <w:p w14:paraId="0F760AF1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</w:p>
    <w:p w14:paraId="117D39E9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3. Method of Payment</w:t>
      </w:r>
    </w:p>
    <w:p w14:paraId="0C236974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Payment shall be made on a </w:t>
      </w:r>
      <w:r>
        <w:rPr>
          <w:rFonts w:hint="default" w:ascii="Times Bold" w:hAnsi="Times Bold" w:cs="Times Bold"/>
          <w:b/>
          <w:bCs/>
        </w:rPr>
        <w:t>Block Funding – Pay-to-Drop basis</w:t>
      </w:r>
      <w:r>
        <w:rPr>
          <w:rFonts w:hint="default" w:ascii="Times Regular" w:hAnsi="Times Regular" w:cs="Times Regular"/>
        </w:rPr>
        <w:t xml:space="preserve"> as follows:</w:t>
      </w:r>
    </w:p>
    <w:p w14:paraId="45913765">
      <w:pPr>
        <w:numPr>
          <w:ilvl w:val="0"/>
          <w:numId w:val="2"/>
        </w:num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Bold" w:hAnsi="Times Bold" w:cs="Times Bold"/>
          <w:b/>
          <w:bCs/>
        </w:rPr>
        <w:t>₦100,000,000.00 (One Hundred Million Naira Only)</w:t>
      </w:r>
      <w:r>
        <w:rPr>
          <w:rFonts w:hint="default" w:ascii="Times Regular" w:hAnsi="Times Regular" w:cs="Times Regular"/>
        </w:rPr>
        <w:t xml:space="preserve"> every </w:t>
      </w:r>
      <w:r>
        <w:rPr>
          <w:rFonts w:hint="default" w:ascii="Times Bold" w:hAnsi="Times Bold" w:cs="Times Bold"/>
          <w:b/>
          <w:bCs/>
        </w:rPr>
        <w:t>five (5) working days,</w:t>
      </w:r>
      <w:r>
        <w:rPr>
          <w:rFonts w:hint="default" w:ascii="Times Regular" w:hAnsi="Times Regular" w:cs="Times Regular"/>
        </w:rPr>
        <w:t xml:space="preserve"> tied strictly to the evacuation of scrap materials from your sites.</w:t>
      </w:r>
    </w:p>
    <w:p w14:paraId="6F06F6A1">
      <w:pPr>
        <w:numPr>
          <w:ilvl w:val="0"/>
          <w:numId w:val="2"/>
        </w:num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Regular" w:hAnsi="Times Regular" w:cs="Times Regular"/>
        </w:rPr>
        <w:t xml:space="preserve">In a situation where the buyer is able to move all the Scrap materials in less than </w:t>
      </w:r>
      <w:r>
        <w:rPr>
          <w:rFonts w:hint="default" w:ascii="Times Bold" w:hAnsi="Times Bold" w:cs="Times Bold"/>
          <w:b/>
          <w:bCs/>
        </w:rPr>
        <w:t>10 weeks,</w:t>
      </w:r>
      <w:r>
        <w:rPr>
          <w:rFonts w:hint="default" w:ascii="Times Regular" w:hAnsi="Times Regular" w:cs="Times Regular"/>
        </w:rPr>
        <w:t xml:space="preserve"> then all the remaining balance payment will be paid in </w:t>
      </w:r>
      <w:r>
        <w:rPr>
          <w:rFonts w:hint="default" w:ascii="Times Bold" w:hAnsi="Times Bold" w:cs="Times Bold"/>
          <w:b/>
          <w:bCs/>
        </w:rPr>
        <w:t>BULK.</w:t>
      </w:r>
    </w:p>
    <w:p w14:paraId="79306FA0">
      <w:pPr>
        <w:spacing w:line="278" w:lineRule="auto"/>
        <w:jc w:val="both"/>
        <w:rPr>
          <w:rFonts w:hint="default" w:ascii="Times Regular" w:hAnsi="Times Regular" w:cs="Times Regular"/>
          <w:b/>
          <w:bCs/>
        </w:rPr>
      </w:pPr>
      <w:r>
        <w:rPr>
          <w:rFonts w:hint="default" w:ascii="Times Bold" w:hAnsi="Times Bold" w:cs="Times Bold"/>
          <w:b/>
          <w:bCs/>
        </w:rPr>
        <w:t>4. Financial Institution</w:t>
      </w:r>
    </w:p>
    <w:p w14:paraId="5237581E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Both parties agree that </w:t>
      </w:r>
      <w:r>
        <w:rPr>
          <w:rFonts w:hint="default" w:ascii="Times Bold" w:hAnsi="Times Bold" w:cs="Times Bold"/>
          <w:b/>
          <w:bCs/>
        </w:rPr>
        <w:t>United Bank for Africa (UBA)</w:t>
      </w:r>
      <w:r>
        <w:rPr>
          <w:rFonts w:hint="default" w:ascii="Times Regular" w:hAnsi="Times Regular" w:cs="Times Regular"/>
        </w:rPr>
        <w:t xml:space="preserve"> shall serve as the designated financial institution for all transactions relating to this transaction.</w:t>
      </w:r>
    </w:p>
    <w:p w14:paraId="303C4EA4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5. Facilitation / Agency Fee</w:t>
      </w:r>
    </w:p>
    <w:p w14:paraId="14A1B7F5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Both parties acknowledge the role of </w:t>
      </w:r>
      <w:r>
        <w:rPr>
          <w:rFonts w:hint="default" w:ascii="Times Bold" w:hAnsi="Times Bold" w:cs="Times Bold"/>
          <w:b/>
          <w:bCs/>
        </w:rPr>
        <w:t>HAF NAZIR Nigeria Limited</w:t>
      </w:r>
      <w:r>
        <w:rPr>
          <w:rFonts w:hint="default" w:ascii="Times Regular" w:hAnsi="Times Regular" w:cs="Times Regular"/>
        </w:rPr>
        <w:t xml:space="preserve"> as the facilitator of this transaction and agree as follows:</w:t>
      </w:r>
    </w:p>
    <w:p w14:paraId="1B1AE555">
      <w:pPr>
        <w:numPr>
          <w:ilvl w:val="0"/>
          <w:numId w:val="3"/>
        </w:num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Bulletin Construction Company Ltd shall pay </w:t>
      </w:r>
      <w:r>
        <w:rPr>
          <w:rFonts w:hint="default" w:ascii="Times Regular" w:hAnsi="Times Regular" w:cs="Times Regular"/>
          <w:b/>
          <w:bCs/>
        </w:rPr>
        <w:t>5%</w:t>
      </w:r>
      <w:r>
        <w:rPr>
          <w:rFonts w:hint="default" w:ascii="Times Regular" w:hAnsi="Times Regular" w:cs="Times Regular"/>
        </w:rPr>
        <w:t xml:space="preserve"> of the total transaction value.</w:t>
      </w:r>
    </w:p>
    <w:p w14:paraId="666F7FE5">
      <w:pPr>
        <w:numPr>
          <w:ilvl w:val="0"/>
          <w:numId w:val="3"/>
        </w:num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 xml:space="preserve">Matakwa Integrated Service shall pay </w:t>
      </w:r>
      <w:r>
        <w:rPr>
          <w:rFonts w:hint="default" w:ascii="Times Regular" w:hAnsi="Times Regular" w:cs="Times Regular"/>
          <w:b/>
          <w:bCs/>
        </w:rPr>
        <w:t>5%</w:t>
      </w:r>
      <w:r>
        <w:rPr>
          <w:rFonts w:hint="default" w:ascii="Times Regular" w:hAnsi="Times Regular" w:cs="Times Regular"/>
        </w:rPr>
        <w:t xml:space="preserve"> of the total transaction value.</w:t>
      </w:r>
    </w:p>
    <w:p w14:paraId="3A96B5AB">
      <w:pPr>
        <w:numPr>
          <w:ilvl w:val="0"/>
          <w:numId w:val="3"/>
        </w:num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Regular" w:hAnsi="Times Regular" w:cs="Times Regular"/>
        </w:rPr>
        <w:t xml:space="preserve">The total facilitation / Agency fee is therefore </w:t>
      </w:r>
      <w:r>
        <w:rPr>
          <w:rFonts w:hint="default" w:ascii="Times Regular" w:hAnsi="Times Regular" w:cs="Times Regular"/>
          <w:b/>
          <w:bCs/>
        </w:rPr>
        <w:t xml:space="preserve">10% of </w:t>
      </w:r>
      <w:r>
        <w:rPr>
          <w:rFonts w:hint="default" w:ascii="Times Bold" w:hAnsi="Times Bold" w:cs="Times Bold"/>
          <w:b/>
          <w:bCs/>
        </w:rPr>
        <w:t>₦1,100,000,000.00,</w:t>
      </w:r>
      <w:r>
        <w:rPr>
          <w:rFonts w:hint="default" w:ascii="Times Regular" w:hAnsi="Times Regular" w:cs="Times Regular"/>
        </w:rPr>
        <w:t xml:space="preserve"> amounting to </w:t>
      </w:r>
      <w:r>
        <w:rPr>
          <w:rFonts w:hint="default" w:ascii="Times Bold" w:hAnsi="Times Bold" w:cs="Times Bold"/>
          <w:b/>
          <w:bCs/>
        </w:rPr>
        <w:t>₦110,000,000.00 (One Hundred and Ten Million Naira Only).</w:t>
      </w:r>
    </w:p>
    <w:p w14:paraId="42C42EAC">
      <w:pPr>
        <w:numPr>
          <w:ilvl w:val="0"/>
          <w:numId w:val="3"/>
        </w:num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Regular" w:hAnsi="Times Regular" w:cs="Times Regular"/>
        </w:rPr>
        <w:t>This facilitation fee shall become payable</w:t>
      </w:r>
      <w:r>
        <w:rPr>
          <w:rFonts w:hint="default" w:ascii="Times Bold" w:hAnsi="Times Bold" w:cs="Times Bold"/>
          <w:b/>
          <w:bCs/>
        </w:rPr>
        <w:t xml:space="preserve"> immediately upon commencement of the first block funding instalment payment.</w:t>
      </w:r>
    </w:p>
    <w:p w14:paraId="7B3F563F">
      <w:pPr>
        <w:spacing w:line="278" w:lineRule="auto"/>
        <w:jc w:val="both"/>
        <w:rPr>
          <w:rFonts w:hint="default" w:ascii="Times Bold" w:hAnsi="Times Bold" w:cs="Times Bold"/>
          <w:b/>
          <w:bCs/>
        </w:rPr>
      </w:pPr>
      <w:r>
        <w:rPr>
          <w:rFonts w:hint="default" w:ascii="Times Bold" w:hAnsi="Times Bold" w:cs="Times Bold"/>
          <w:b/>
          <w:bCs/>
        </w:rPr>
        <w:t>6. Validity of Offer</w:t>
      </w:r>
    </w:p>
    <w:p w14:paraId="47DC9FF4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This offer remains valid subject to acceptance and execution of a formal Sales Agreement by both parties.</w:t>
      </w:r>
    </w:p>
    <w:p w14:paraId="75F13139">
      <w:pPr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We trust that the above terms are acceptable. Kindly indicate your acceptance by acknowledging this offer in writing, so that we may proceed with documentation and implementation without delay.</w:t>
      </w:r>
    </w:p>
    <w:p w14:paraId="40FA52E4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Once this offer is accepted, we would expect a copy of the full inventory list of the available scraps in both sites to be attached to the letter of acceptance.</w:t>
      </w:r>
    </w:p>
    <w:p w14:paraId="5E4ABFFB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Please accept the assurances of our highest consideration.</w:t>
      </w:r>
    </w:p>
    <w:p w14:paraId="74B3E123">
      <w:pPr>
        <w:spacing w:line="278" w:lineRule="auto"/>
        <w:jc w:val="both"/>
        <w:rPr>
          <w:rFonts w:hint="default" w:ascii="Times Regular" w:hAnsi="Times Regular" w:cs="Times Regular"/>
        </w:rPr>
      </w:pPr>
      <w:r>
        <w:rPr>
          <w:rFonts w:hint="default" w:ascii="Times Regular" w:hAnsi="Times Regular" w:cs="Times Regular"/>
        </w:rPr>
        <w:t>Yours faithfully,</w:t>
      </w:r>
    </w:p>
    <w:p w14:paraId="33D0FD91">
      <w:pPr>
        <w:jc w:val="both"/>
        <w:rPr>
          <w:rFonts w:hint="default" w:ascii="Times Regular" w:hAnsi="Times Regular" w:cs="Times Regular"/>
          <w:b/>
          <w:bCs/>
          <w:sz w:val="6"/>
          <w:szCs w:val="6"/>
        </w:rPr>
      </w:pPr>
    </w:p>
    <w:p w14:paraId="544BD0DA">
      <w:pPr>
        <w:spacing w:line="278" w:lineRule="auto"/>
        <w:rPr>
          <w:rFonts w:hint="default" w:ascii="Times Bold" w:hAnsi="Times Bold" w:cs="Times Bold"/>
          <w:b/>
          <w:bCs/>
        </w:rPr>
      </w:pPr>
      <w:r>
        <w:rPr>
          <w:rFonts w:hint="default" w:ascii="Times Bold Italic" w:hAnsi="Times Bold Italic" w:cs="Times Bold Italic"/>
          <w:b/>
          <w:bCs/>
          <w:i/>
          <w:iCs/>
        </w:rPr>
        <w:t>For</w:t>
      </w:r>
      <w:r>
        <w:rPr>
          <w:rFonts w:hint="default" w:ascii="Times Bold" w:hAnsi="Times Bold" w:cs="Times Bold"/>
          <w:b/>
          <w:bCs/>
        </w:rPr>
        <w:t>: Matakwa Integrated Service</w:t>
      </w:r>
    </w:p>
    <w:p w14:paraId="5FA74A70">
      <w:pPr>
        <w:spacing w:line="278" w:lineRule="auto"/>
        <w:rPr>
          <w:rFonts w:hint="default" w:ascii="Times Bold" w:hAnsi="Times Bold" w:cs="Times Bold"/>
          <w:b/>
          <w:bCs/>
        </w:rPr>
      </w:pPr>
    </w:p>
    <w:p w14:paraId="7B980D8A">
      <w:pPr>
        <w:spacing w:line="278" w:lineRule="auto"/>
        <w:rPr>
          <w:rFonts w:hint="default" w:ascii="Times Regular" w:hAnsi="Times Regular" w:cs="Times Regular"/>
          <w:sz w:val="2"/>
          <w:szCs w:val="2"/>
        </w:rPr>
      </w:pPr>
    </w:p>
    <w:p w14:paraId="134C58E1">
      <w:pPr>
        <w:spacing w:line="278" w:lineRule="auto"/>
        <w:rPr>
          <w:rFonts w:hint="default" w:ascii="Times Regular" w:hAnsi="Times Regular" w:cs="Times Regular"/>
        </w:rPr>
      </w:pPr>
      <w:r>
        <w:rPr>
          <w:rFonts w:hint="default" w:ascii="Times Bold" w:hAnsi="Times Bold" w:cs="Times Bold"/>
          <w:b/>
          <w:bCs/>
        </w:rPr>
        <w:t>Authorized Signatory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Bold" w:hAnsi="Times Bold" w:cs="Times Bold"/>
          <w:b/>
          <w:bCs/>
        </w:rPr>
        <w:t>Name</w:t>
      </w:r>
      <w:r>
        <w:rPr>
          <w:rFonts w:hint="default" w:ascii="Times Regular" w:hAnsi="Times Regular" w:cs="Times Regular"/>
        </w:rPr>
        <w:t xml:space="preserve">: Alhaji Usman Musa Ushe 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Bold" w:hAnsi="Times Bold" w:cs="Times Bold"/>
          <w:b/>
          <w:bCs/>
        </w:rPr>
        <w:t>Designation:</w:t>
      </w:r>
      <w:r>
        <w:rPr>
          <w:rFonts w:hint="default" w:ascii="Times Regular" w:hAnsi="Times Regular" w:cs="Times Regular"/>
        </w:rPr>
        <w:t xml:space="preserve"> Facilitator</w:t>
      </w:r>
      <w:r>
        <w:rPr>
          <w:rFonts w:hint="default" w:ascii="Times Regular" w:hAnsi="Times Regular" w:cs="Times Regular"/>
        </w:rPr>
        <w:br w:type="textWrapping"/>
      </w:r>
      <w:r>
        <w:rPr>
          <w:rFonts w:hint="default" w:ascii="Times Bold" w:hAnsi="Times Bold" w:cs="Times Bold"/>
          <w:b/>
          <w:bCs/>
        </w:rPr>
        <w:t>Date:</w:t>
      </w:r>
      <w:r>
        <w:rPr>
          <w:rFonts w:hint="default" w:ascii="Times Regular" w:hAnsi="Times Regular" w:cs="Times Regular"/>
        </w:rPr>
        <w:t xml:space="preserve"> 12 January 2026</w:t>
      </w:r>
    </w:p>
    <w:bookmarkEnd w:id="0"/>
    <w:p w14:paraId="0EB9B9F2">
      <w:bookmarkStart w:id="1" w:name="_GoBack"/>
      <w:bookmarkEnd w:id="1"/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larendon Blk BT">
    <w:panose1 w:val="02040905050505020204"/>
    <w:charset w:val="00"/>
    <w:family w:val="auto"/>
    <w:pitch w:val="default"/>
    <w:sig w:usb0="800000AF" w:usb1="1000204A" w:usb2="00000000" w:usb3="00000000" w:csb0="0000001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Regular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Times Bold Italic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Times Bold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Times Italic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Times">
    <w:panose1 w:val="00000500000000020000"/>
    <w:charset w:val="00"/>
    <w:family w:val="auto"/>
    <w:pitch w:val="default"/>
    <w:sig w:usb0="E00002FF" w:usb1="5000205A" w:usb2="00000000" w:usb3="00000000" w:csb0="2000019F" w:csb1="4F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7E69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77A8F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773D9">
    <w:pPr>
      <w:pStyle w:val="5"/>
    </w:pPr>
  </w:p>
  <w:p w14:paraId="64641470">
    <w:pPr>
      <w:pStyle w:val="5"/>
    </w:pPr>
  </w:p>
  <w:p w14:paraId="6E70E6E6">
    <w:pPr>
      <w:pStyle w:val="5"/>
    </w:pPr>
  </w:p>
  <w:p w14:paraId="7C56FA11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DA55B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24077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32968"/>
    <w:multiLevelType w:val="multilevel"/>
    <w:tmpl w:val="0A632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967838"/>
    <w:multiLevelType w:val="multilevel"/>
    <w:tmpl w:val="0C967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A5769A5"/>
    <w:multiLevelType w:val="multilevel"/>
    <w:tmpl w:val="6A576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EDD252"/>
    <w:rsid w:val="004E4EDC"/>
    <w:rsid w:val="008E069C"/>
    <w:rsid w:val="00936A85"/>
    <w:rsid w:val="00A237A2"/>
    <w:rsid w:val="00F30BDD"/>
    <w:rsid w:val="1EEDD252"/>
    <w:rsid w:val="3BAFDEC8"/>
    <w:rsid w:val="7BFF6957"/>
    <w:rsid w:val="7F3E2B42"/>
    <w:rsid w:val="7F7789F5"/>
    <w:rsid w:val="7FDF50EE"/>
    <w:rsid w:val="FBF36978"/>
    <w:rsid w:val="FDBF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462</Words>
  <Characters>2636</Characters>
  <Lines>21</Lines>
  <Paragraphs>6</Paragraphs>
  <TotalTime>11</TotalTime>
  <ScaleCrop>false</ScaleCrop>
  <LinksUpToDate>false</LinksUpToDate>
  <CharactersWithSpaces>3092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2026-01-11T13:08:00Z</dcterms:created>
  <dc:creator>Nosa Osunde</dc:creator>
  <cp:lastModifiedBy>shuaib abdul</cp:lastModifiedBy>
  <cp:lastPrinted>2026-01-11T13:06:00Z</cp:lastPrinted>
  <dcterms:modified xsi:type="dcterms:W3CDTF">2026-01-11T13:21:50Z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0F954D59A54888F3DE956369EF5AC9EE_43</vt:lpwstr>
  </property>
</Properties>
</file>