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68B42" w14:textId="69CCFC30" w:rsidR="00A72CBE" w:rsidRPr="0005137F" w:rsidRDefault="00000000" w:rsidP="0005137F">
      <w:pPr>
        <w:pStyle w:val="Heading1"/>
        <w:jc w:val="center"/>
        <w:rPr>
          <w:i/>
          <w:iCs/>
          <w:color w:val="000000" w:themeColor="text1"/>
          <w:sz w:val="36"/>
          <w:szCs w:val="36"/>
          <w:u w:val="single"/>
        </w:rPr>
      </w:pPr>
      <w:r w:rsidRPr="0005137F">
        <w:rPr>
          <w:i/>
          <w:iCs/>
          <w:color w:val="000000" w:themeColor="text1"/>
          <w:sz w:val="36"/>
          <w:szCs w:val="36"/>
          <w:u w:val="single"/>
        </w:rPr>
        <w:t>Hypothesis Testing</w:t>
      </w:r>
    </w:p>
    <w:p w14:paraId="29064BBD" w14:textId="50CA5944" w:rsidR="0005137F" w:rsidRDefault="00000000">
      <w:r>
        <w:br/>
        <w:t>Q1. What is Null Hypothesis (H₀)? Why is it important?</w:t>
      </w:r>
      <w:r>
        <w:br/>
        <w:t>Answer:</w:t>
      </w:r>
      <w:r>
        <w:br/>
        <w:t>Null hypothesis is a statement of no effect or no difference.</w:t>
      </w:r>
      <w:r>
        <w:br/>
        <w:t xml:space="preserve"> Importance</w:t>
      </w:r>
      <w:r>
        <w:br/>
        <w:t>• Forms basis of hypothesis testing</w:t>
      </w:r>
      <w:r>
        <w:br/>
        <w:t>• Helps in decision making</w:t>
      </w:r>
      <w:r>
        <w:br/>
        <w:t>Example:</w:t>
      </w:r>
      <w:r>
        <w:br/>
        <w:t>H₀: Average height of students = 160 cm</w:t>
      </w:r>
    </w:p>
    <w:p w14:paraId="60A981E2" w14:textId="424FD2DA" w:rsidR="0005137F" w:rsidRDefault="00000000" w:rsidP="0005137F">
      <w:r>
        <w:br/>
      </w:r>
      <w:r>
        <w:br/>
        <w:t>Q2. What is significance level (α)?</w:t>
      </w:r>
      <w:r>
        <w:br/>
        <w:t>Answer:</w:t>
      </w:r>
      <w:r>
        <w:br/>
        <w:t>Significance level is the probability of rejecting a true null hypothesis.</w:t>
      </w:r>
      <w:r>
        <w:br/>
        <w:t>Step 2: Value</w:t>
      </w:r>
      <w:r>
        <w:br/>
        <w:t>Usually α = 0.05 or 0.01</w:t>
      </w:r>
      <w:r>
        <w:br/>
        <w:t>Example:</w:t>
      </w:r>
      <w:r>
        <w:br/>
        <w:t>α = 0.05 means 5% chance of error.</w:t>
      </w:r>
      <w:r>
        <w:br/>
      </w:r>
      <w:r>
        <w:br/>
      </w:r>
      <w:r>
        <w:br/>
      </w:r>
      <w:r>
        <w:br/>
        <w:t>Q3. Differentiate between Type I and Type II errors.</w:t>
      </w:r>
      <w:r>
        <w:br/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4"/>
        <w:gridCol w:w="3472"/>
        <w:gridCol w:w="3474"/>
      </w:tblGrid>
      <w:tr w:rsidR="0005137F" w:rsidRPr="0005137F" w14:paraId="66490A4C" w14:textId="77777777" w:rsidTr="0005137F">
        <w:tc>
          <w:tcPr>
            <w:tcW w:w="0" w:type="auto"/>
            <w:hideMark/>
          </w:tcPr>
          <w:p w14:paraId="61E89A1C" w14:textId="77777777" w:rsidR="0005137F" w:rsidRPr="0005137F" w:rsidRDefault="0005137F" w:rsidP="0005137F">
            <w:pPr>
              <w:spacing w:after="200" w:line="276" w:lineRule="auto"/>
              <w:rPr>
                <w:lang w:val="en-IN"/>
              </w:rPr>
            </w:pPr>
            <w:r w:rsidRPr="0005137F">
              <w:rPr>
                <w:lang w:val="en-IN"/>
              </w:rPr>
              <w:t>Basis</w:t>
            </w:r>
          </w:p>
        </w:tc>
        <w:tc>
          <w:tcPr>
            <w:tcW w:w="0" w:type="auto"/>
            <w:hideMark/>
          </w:tcPr>
          <w:p w14:paraId="336D0A4D" w14:textId="77777777" w:rsidR="0005137F" w:rsidRPr="0005137F" w:rsidRDefault="0005137F" w:rsidP="0005137F">
            <w:pPr>
              <w:spacing w:after="200" w:line="276" w:lineRule="auto"/>
              <w:rPr>
                <w:lang w:val="en-IN"/>
              </w:rPr>
            </w:pPr>
            <w:r w:rsidRPr="0005137F">
              <w:rPr>
                <w:lang w:val="en-IN"/>
              </w:rPr>
              <w:t>Type I Error (α error)</w:t>
            </w:r>
          </w:p>
        </w:tc>
        <w:tc>
          <w:tcPr>
            <w:tcW w:w="0" w:type="auto"/>
            <w:hideMark/>
          </w:tcPr>
          <w:p w14:paraId="7930F58D" w14:textId="77777777" w:rsidR="0005137F" w:rsidRPr="0005137F" w:rsidRDefault="0005137F" w:rsidP="0005137F">
            <w:pPr>
              <w:spacing w:after="200" w:line="276" w:lineRule="auto"/>
              <w:rPr>
                <w:lang w:val="en-IN"/>
              </w:rPr>
            </w:pPr>
            <w:r w:rsidRPr="0005137F">
              <w:rPr>
                <w:lang w:val="en-IN"/>
              </w:rPr>
              <w:t>Type II Error (β error)</w:t>
            </w:r>
          </w:p>
        </w:tc>
      </w:tr>
      <w:tr w:rsidR="0005137F" w:rsidRPr="0005137F" w14:paraId="7800B012" w14:textId="77777777" w:rsidTr="0005137F">
        <w:tc>
          <w:tcPr>
            <w:tcW w:w="0" w:type="auto"/>
            <w:hideMark/>
          </w:tcPr>
          <w:p w14:paraId="1B1CEAFD" w14:textId="77777777" w:rsidR="0005137F" w:rsidRPr="0005137F" w:rsidRDefault="0005137F" w:rsidP="0005137F">
            <w:pPr>
              <w:spacing w:after="200" w:line="276" w:lineRule="auto"/>
              <w:rPr>
                <w:lang w:val="en-IN"/>
              </w:rPr>
            </w:pPr>
            <w:r w:rsidRPr="0005137F">
              <w:rPr>
                <w:lang w:val="en-IN"/>
              </w:rPr>
              <w:t>Meaning</w:t>
            </w:r>
          </w:p>
        </w:tc>
        <w:tc>
          <w:tcPr>
            <w:tcW w:w="0" w:type="auto"/>
            <w:hideMark/>
          </w:tcPr>
          <w:p w14:paraId="3F6FBC89" w14:textId="77777777" w:rsidR="0005137F" w:rsidRPr="0005137F" w:rsidRDefault="0005137F" w:rsidP="0005137F">
            <w:pPr>
              <w:spacing w:after="200" w:line="276" w:lineRule="auto"/>
              <w:rPr>
                <w:lang w:val="en-IN"/>
              </w:rPr>
            </w:pPr>
            <w:r w:rsidRPr="0005137F">
              <w:rPr>
                <w:lang w:val="en-IN"/>
              </w:rPr>
              <w:t>Rejecting the null hypothesis when it is true</w:t>
            </w:r>
          </w:p>
        </w:tc>
        <w:tc>
          <w:tcPr>
            <w:tcW w:w="0" w:type="auto"/>
            <w:hideMark/>
          </w:tcPr>
          <w:p w14:paraId="3CA09854" w14:textId="77777777" w:rsidR="0005137F" w:rsidRPr="0005137F" w:rsidRDefault="0005137F" w:rsidP="0005137F">
            <w:pPr>
              <w:spacing w:after="200" w:line="276" w:lineRule="auto"/>
              <w:rPr>
                <w:lang w:val="en-IN"/>
              </w:rPr>
            </w:pPr>
            <w:r w:rsidRPr="0005137F">
              <w:rPr>
                <w:lang w:val="en-IN"/>
              </w:rPr>
              <w:t>Failing to reject the null hypothesis when it is false</w:t>
            </w:r>
          </w:p>
        </w:tc>
      </w:tr>
      <w:tr w:rsidR="0005137F" w:rsidRPr="0005137F" w14:paraId="36776EE4" w14:textId="77777777" w:rsidTr="0005137F">
        <w:tc>
          <w:tcPr>
            <w:tcW w:w="0" w:type="auto"/>
            <w:hideMark/>
          </w:tcPr>
          <w:p w14:paraId="4D6F8F69" w14:textId="77777777" w:rsidR="0005137F" w:rsidRPr="0005137F" w:rsidRDefault="0005137F" w:rsidP="0005137F">
            <w:pPr>
              <w:spacing w:after="200" w:line="276" w:lineRule="auto"/>
              <w:rPr>
                <w:lang w:val="en-IN"/>
              </w:rPr>
            </w:pPr>
            <w:r w:rsidRPr="0005137F">
              <w:rPr>
                <w:lang w:val="en-IN"/>
              </w:rPr>
              <w:t>Decision made</w:t>
            </w:r>
          </w:p>
        </w:tc>
        <w:tc>
          <w:tcPr>
            <w:tcW w:w="0" w:type="auto"/>
            <w:hideMark/>
          </w:tcPr>
          <w:p w14:paraId="4BDD8623" w14:textId="77777777" w:rsidR="0005137F" w:rsidRPr="0005137F" w:rsidRDefault="0005137F" w:rsidP="0005137F">
            <w:pPr>
              <w:spacing w:after="200" w:line="276" w:lineRule="auto"/>
              <w:rPr>
                <w:lang w:val="en-IN"/>
              </w:rPr>
            </w:pPr>
            <w:r w:rsidRPr="0005137F">
              <w:rPr>
                <w:lang w:val="en-IN"/>
              </w:rPr>
              <w:t>Wrongly concludes that an effect or difference exists</w:t>
            </w:r>
          </w:p>
        </w:tc>
        <w:tc>
          <w:tcPr>
            <w:tcW w:w="0" w:type="auto"/>
            <w:hideMark/>
          </w:tcPr>
          <w:p w14:paraId="0C6FC223" w14:textId="77777777" w:rsidR="0005137F" w:rsidRPr="0005137F" w:rsidRDefault="0005137F" w:rsidP="0005137F">
            <w:pPr>
              <w:spacing w:after="200" w:line="276" w:lineRule="auto"/>
              <w:rPr>
                <w:lang w:val="en-IN"/>
              </w:rPr>
            </w:pPr>
            <w:r w:rsidRPr="0005137F">
              <w:rPr>
                <w:lang w:val="en-IN"/>
              </w:rPr>
              <w:t>Wrongly concludes that no effect or difference exists</w:t>
            </w:r>
          </w:p>
        </w:tc>
      </w:tr>
      <w:tr w:rsidR="0005137F" w:rsidRPr="0005137F" w14:paraId="4999A2FC" w14:textId="77777777" w:rsidTr="0005137F">
        <w:tc>
          <w:tcPr>
            <w:tcW w:w="0" w:type="auto"/>
            <w:hideMark/>
          </w:tcPr>
          <w:p w14:paraId="1EE5E0D2" w14:textId="77777777" w:rsidR="0005137F" w:rsidRPr="0005137F" w:rsidRDefault="0005137F" w:rsidP="0005137F">
            <w:pPr>
              <w:spacing w:after="200" w:line="276" w:lineRule="auto"/>
              <w:rPr>
                <w:lang w:val="en-IN"/>
              </w:rPr>
            </w:pPr>
            <w:r w:rsidRPr="0005137F">
              <w:rPr>
                <w:lang w:val="en-IN"/>
              </w:rPr>
              <w:t>Symbol used</w:t>
            </w:r>
          </w:p>
        </w:tc>
        <w:tc>
          <w:tcPr>
            <w:tcW w:w="0" w:type="auto"/>
            <w:hideMark/>
          </w:tcPr>
          <w:p w14:paraId="73EE9068" w14:textId="77777777" w:rsidR="0005137F" w:rsidRPr="0005137F" w:rsidRDefault="0005137F" w:rsidP="0005137F">
            <w:pPr>
              <w:spacing w:after="200" w:line="276" w:lineRule="auto"/>
              <w:rPr>
                <w:lang w:val="en-IN"/>
              </w:rPr>
            </w:pPr>
            <w:r w:rsidRPr="0005137F">
              <w:rPr>
                <w:lang w:val="en-IN"/>
              </w:rPr>
              <w:t>α (alpha)</w:t>
            </w:r>
          </w:p>
        </w:tc>
        <w:tc>
          <w:tcPr>
            <w:tcW w:w="0" w:type="auto"/>
            <w:hideMark/>
          </w:tcPr>
          <w:p w14:paraId="2226E7DC" w14:textId="77777777" w:rsidR="0005137F" w:rsidRPr="0005137F" w:rsidRDefault="0005137F" w:rsidP="0005137F">
            <w:pPr>
              <w:spacing w:after="200" w:line="276" w:lineRule="auto"/>
              <w:rPr>
                <w:lang w:val="en-IN"/>
              </w:rPr>
            </w:pPr>
            <w:r w:rsidRPr="0005137F">
              <w:rPr>
                <w:lang w:val="en-IN"/>
              </w:rPr>
              <w:t>β (beta)</w:t>
            </w:r>
          </w:p>
        </w:tc>
      </w:tr>
      <w:tr w:rsidR="0005137F" w:rsidRPr="0005137F" w14:paraId="6B8877F6" w14:textId="77777777" w:rsidTr="0005137F">
        <w:tc>
          <w:tcPr>
            <w:tcW w:w="0" w:type="auto"/>
            <w:hideMark/>
          </w:tcPr>
          <w:p w14:paraId="260E8300" w14:textId="77777777" w:rsidR="0005137F" w:rsidRPr="0005137F" w:rsidRDefault="0005137F" w:rsidP="0005137F">
            <w:pPr>
              <w:spacing w:after="200" w:line="276" w:lineRule="auto"/>
              <w:rPr>
                <w:lang w:val="en-IN"/>
              </w:rPr>
            </w:pPr>
            <w:r w:rsidRPr="0005137F">
              <w:rPr>
                <w:lang w:val="en-IN"/>
              </w:rPr>
              <w:t>Seriousness</w:t>
            </w:r>
          </w:p>
        </w:tc>
        <w:tc>
          <w:tcPr>
            <w:tcW w:w="0" w:type="auto"/>
            <w:hideMark/>
          </w:tcPr>
          <w:p w14:paraId="15C46E98" w14:textId="77777777" w:rsidR="0005137F" w:rsidRPr="0005137F" w:rsidRDefault="0005137F" w:rsidP="0005137F">
            <w:pPr>
              <w:spacing w:after="200" w:line="276" w:lineRule="auto"/>
              <w:rPr>
                <w:lang w:val="en-IN"/>
              </w:rPr>
            </w:pPr>
            <w:r w:rsidRPr="0005137F">
              <w:rPr>
                <w:lang w:val="en-IN"/>
              </w:rPr>
              <w:t>Leads to a false positive</w:t>
            </w:r>
          </w:p>
        </w:tc>
        <w:tc>
          <w:tcPr>
            <w:tcW w:w="0" w:type="auto"/>
            <w:hideMark/>
          </w:tcPr>
          <w:p w14:paraId="2BD37DA9" w14:textId="77777777" w:rsidR="0005137F" w:rsidRPr="0005137F" w:rsidRDefault="0005137F" w:rsidP="0005137F">
            <w:pPr>
              <w:spacing w:after="200" w:line="276" w:lineRule="auto"/>
              <w:rPr>
                <w:lang w:val="en-IN"/>
              </w:rPr>
            </w:pPr>
            <w:r w:rsidRPr="0005137F">
              <w:rPr>
                <w:lang w:val="en-IN"/>
              </w:rPr>
              <w:t>Leads to a false negative</w:t>
            </w:r>
          </w:p>
        </w:tc>
      </w:tr>
      <w:tr w:rsidR="0005137F" w:rsidRPr="0005137F" w14:paraId="4B84EC42" w14:textId="77777777" w:rsidTr="0005137F">
        <w:tc>
          <w:tcPr>
            <w:tcW w:w="0" w:type="auto"/>
            <w:hideMark/>
          </w:tcPr>
          <w:p w14:paraId="6D6F01B7" w14:textId="77777777" w:rsidR="0005137F" w:rsidRPr="0005137F" w:rsidRDefault="0005137F" w:rsidP="0005137F">
            <w:pPr>
              <w:spacing w:after="200" w:line="276" w:lineRule="auto"/>
              <w:rPr>
                <w:lang w:val="en-IN"/>
              </w:rPr>
            </w:pPr>
            <w:r w:rsidRPr="0005137F">
              <w:rPr>
                <w:lang w:val="en-IN"/>
              </w:rPr>
              <w:t>Controlled by</w:t>
            </w:r>
          </w:p>
        </w:tc>
        <w:tc>
          <w:tcPr>
            <w:tcW w:w="0" w:type="auto"/>
            <w:hideMark/>
          </w:tcPr>
          <w:p w14:paraId="56A1B24E" w14:textId="77777777" w:rsidR="0005137F" w:rsidRPr="0005137F" w:rsidRDefault="0005137F" w:rsidP="0005137F">
            <w:pPr>
              <w:spacing w:after="200" w:line="276" w:lineRule="auto"/>
              <w:rPr>
                <w:lang w:val="en-IN"/>
              </w:rPr>
            </w:pPr>
            <w:r w:rsidRPr="0005137F">
              <w:rPr>
                <w:lang w:val="en-IN"/>
              </w:rPr>
              <w:t>Significance level (α)</w:t>
            </w:r>
          </w:p>
        </w:tc>
        <w:tc>
          <w:tcPr>
            <w:tcW w:w="0" w:type="auto"/>
            <w:hideMark/>
          </w:tcPr>
          <w:p w14:paraId="144238AC" w14:textId="77777777" w:rsidR="0005137F" w:rsidRPr="0005137F" w:rsidRDefault="0005137F" w:rsidP="0005137F">
            <w:pPr>
              <w:spacing w:after="200" w:line="276" w:lineRule="auto"/>
              <w:rPr>
                <w:lang w:val="en-IN"/>
              </w:rPr>
            </w:pPr>
            <w:r w:rsidRPr="0005137F">
              <w:rPr>
                <w:lang w:val="en-IN"/>
              </w:rPr>
              <w:t>Sample size and test power</w:t>
            </w:r>
          </w:p>
        </w:tc>
      </w:tr>
      <w:tr w:rsidR="0005137F" w:rsidRPr="0005137F" w14:paraId="1884FD0E" w14:textId="77777777" w:rsidTr="0005137F">
        <w:tc>
          <w:tcPr>
            <w:tcW w:w="0" w:type="auto"/>
            <w:hideMark/>
          </w:tcPr>
          <w:p w14:paraId="45688EA5" w14:textId="77777777" w:rsidR="0005137F" w:rsidRPr="0005137F" w:rsidRDefault="0005137F" w:rsidP="0005137F">
            <w:pPr>
              <w:spacing w:after="200" w:line="276" w:lineRule="auto"/>
              <w:rPr>
                <w:lang w:val="en-IN"/>
              </w:rPr>
            </w:pPr>
            <w:r w:rsidRPr="0005137F">
              <w:rPr>
                <w:lang w:val="en-IN"/>
              </w:rPr>
              <w:t>Example in testing</w:t>
            </w:r>
          </w:p>
        </w:tc>
        <w:tc>
          <w:tcPr>
            <w:tcW w:w="0" w:type="auto"/>
            <w:hideMark/>
          </w:tcPr>
          <w:p w14:paraId="573534A5" w14:textId="77777777" w:rsidR="0005137F" w:rsidRPr="0005137F" w:rsidRDefault="0005137F" w:rsidP="0005137F">
            <w:pPr>
              <w:spacing w:after="200" w:line="276" w:lineRule="auto"/>
              <w:rPr>
                <w:lang w:val="en-IN"/>
              </w:rPr>
            </w:pPr>
            <w:r w:rsidRPr="0005137F">
              <w:rPr>
                <w:lang w:val="en-IN"/>
              </w:rPr>
              <w:t>Saying a medicine works when it actually doesn’t</w:t>
            </w:r>
          </w:p>
        </w:tc>
        <w:tc>
          <w:tcPr>
            <w:tcW w:w="0" w:type="auto"/>
            <w:hideMark/>
          </w:tcPr>
          <w:p w14:paraId="2F317C94" w14:textId="77777777" w:rsidR="0005137F" w:rsidRPr="0005137F" w:rsidRDefault="0005137F" w:rsidP="0005137F">
            <w:pPr>
              <w:spacing w:after="200" w:line="276" w:lineRule="auto"/>
              <w:rPr>
                <w:lang w:val="en-IN"/>
              </w:rPr>
            </w:pPr>
            <w:r w:rsidRPr="0005137F">
              <w:rPr>
                <w:lang w:val="en-IN"/>
              </w:rPr>
              <w:t>Saying a medicine doesn’t work when it actually does</w:t>
            </w:r>
          </w:p>
        </w:tc>
      </w:tr>
    </w:tbl>
    <w:p w14:paraId="1A4480AA" w14:textId="11D2D7B2" w:rsidR="0005137F" w:rsidRDefault="0005137F" w:rsidP="0005137F"/>
    <w:p w14:paraId="6543B9CC" w14:textId="77777777" w:rsidR="0005137F" w:rsidRDefault="00000000">
      <w:r>
        <w:lastRenderedPageBreak/>
        <w:br/>
      </w:r>
      <w:r>
        <w:br/>
      </w:r>
      <w:r>
        <w:br/>
        <w:t>Q4. Explain one-tailed and two-tailed tests with examples.</w:t>
      </w:r>
      <w:r>
        <w:br/>
        <w:t>Answer:</w:t>
      </w:r>
      <w:r>
        <w:br/>
        <w:t>One-tailed test</w:t>
      </w:r>
      <w:r>
        <w:br/>
        <w:t>Tests deviation in one direction.</w:t>
      </w:r>
      <w:r>
        <w:br/>
        <w:t>Example: H₁: μ &gt; 50</w:t>
      </w:r>
      <w:r>
        <w:br/>
        <w:t>Two-tailed test</w:t>
      </w:r>
      <w:r>
        <w:br/>
        <w:t>Tests deviation in both directions.</w:t>
      </w:r>
      <w:r>
        <w:br/>
        <w:t>Example: H₁: μ ≠ 50</w:t>
      </w:r>
      <w:r>
        <w:br/>
      </w:r>
      <w:r>
        <w:br/>
      </w:r>
      <w:r>
        <w:br/>
      </w:r>
      <w:r>
        <w:br/>
        <w:t>Q5. A company claims average complaint time is 10 minutes.</w:t>
      </w:r>
      <w:r>
        <w:br/>
        <w:t>Sample mean = 12, s = 3, n = 9, α = 0.05</w:t>
      </w:r>
      <w:r>
        <w:br/>
        <w:t>Test the claim.</w:t>
      </w:r>
      <w:r>
        <w:br/>
        <w:t>Answer:</w:t>
      </w:r>
      <w:r>
        <w:br/>
        <w:t>H₀: μ = 10</w:t>
      </w:r>
      <w:r>
        <w:br/>
        <w:t>H₁: μ ≠ 10</w:t>
      </w:r>
      <w:r>
        <w:br/>
        <w:t>t = (12 − 10) / (3 / √9)</w:t>
      </w:r>
      <w:r>
        <w:br/>
        <w:t>t = 2</w:t>
      </w:r>
      <w:r>
        <w:br/>
        <w:t>t₀.₀₂₅,₈ = 2.306</w:t>
      </w:r>
      <w:r>
        <w:br/>
        <w:t>|2| &lt; 2.306 → Fail to reject H₀</w:t>
      </w:r>
      <w:r>
        <w:br/>
        <w:t>Conclusion:</w:t>
      </w:r>
      <w:r>
        <w:br/>
        <w:t>Company claim is accepted.</w:t>
      </w:r>
    </w:p>
    <w:p w14:paraId="5A37DACD" w14:textId="40398428" w:rsidR="0005137F" w:rsidRDefault="00000000">
      <w:r>
        <w:br/>
      </w:r>
      <w:r>
        <w:br/>
        <w:t>Q6. When do we use Z-test and t-test?</w:t>
      </w:r>
      <w:r>
        <w:br/>
        <w:t>Answer:</w:t>
      </w:r>
      <w:r>
        <w:br/>
        <w:t>Z-test:</w:t>
      </w:r>
      <w:r>
        <w:br/>
        <w:t>• n ≥ 30</w:t>
      </w:r>
      <w:r>
        <w:br/>
        <w:t>• σ known</w:t>
      </w:r>
      <w:r>
        <w:br/>
      </w:r>
      <w:r w:rsidR="0005137F">
        <w:t>T</w:t>
      </w:r>
      <w:r>
        <w:t>-test:</w:t>
      </w:r>
      <w:r>
        <w:br/>
        <w:t>• n &lt; 30</w:t>
      </w:r>
      <w:r>
        <w:br/>
        <w:t>• σ unknown</w:t>
      </w:r>
      <w:r>
        <w:br/>
      </w:r>
    </w:p>
    <w:p w14:paraId="2AF1B0E4" w14:textId="77777777" w:rsidR="0005137F" w:rsidRDefault="0005137F"/>
    <w:p w14:paraId="1C2D2F5C" w14:textId="77777777" w:rsidR="0005137F" w:rsidRDefault="00000000">
      <w:r>
        <w:br/>
      </w:r>
      <w:r>
        <w:br/>
      </w:r>
    </w:p>
    <w:p w14:paraId="79B96739" w14:textId="144BC9DF" w:rsidR="00A72CBE" w:rsidRDefault="00000000">
      <w:r>
        <w:lastRenderedPageBreak/>
        <w:t>Q7. Productivity before and after training is recorded.</w:t>
      </w:r>
      <w:r>
        <w:br/>
        <w:t>Test if training improved productivity at α = 0.05.</w:t>
      </w:r>
      <w:r>
        <w:br/>
        <w:t>Answer:</w:t>
      </w:r>
      <w:r>
        <w:br/>
        <w:t>Paired t-test</w:t>
      </w:r>
      <w:r>
        <w:br/>
        <w:t>H₀: Mean difference = 0</w:t>
      </w:r>
      <w:r>
        <w:br/>
        <w:t>H₁: Mean difference &gt; 0</w:t>
      </w:r>
      <w:r>
        <w:br/>
        <w:t>Mean difference calculated</w:t>
      </w:r>
      <w:r>
        <w:br/>
        <w:t>t-calculated &gt; t-critical</w:t>
      </w:r>
      <w:r>
        <w:br/>
        <w:t>Conclusion:</w:t>
      </w:r>
      <w:r>
        <w:br/>
        <w:t>Training improved productivity.</w:t>
      </w:r>
      <w:r>
        <w:br/>
      </w:r>
      <w:r>
        <w:br/>
      </w:r>
      <w:r>
        <w:br/>
        <w:t>Q8. Test independence between product preference and gender.</w:t>
      </w:r>
      <w:r>
        <w:br/>
        <w:t>α = 0.05</w:t>
      </w:r>
      <w:r>
        <w:br/>
        <w:t>Answer:</w:t>
      </w:r>
      <w:r>
        <w:br/>
        <w:t>H₀: Product preference is independent of gender</w:t>
      </w:r>
      <w:r>
        <w:br/>
        <w:t>H₁: Not independent</w:t>
      </w:r>
      <w:r>
        <w:br/>
        <w:t>E = (Row total × Column total) / Grand total</w:t>
      </w:r>
      <w:r>
        <w:br/>
        <w:t>χ² = 16.67</w:t>
      </w:r>
      <w:r>
        <w:br/>
        <w:t>χ²cal &gt; χ²table (3.84)</w:t>
      </w:r>
      <w:r>
        <w:br/>
        <w:t>Conclusion:</w:t>
      </w:r>
      <w:r>
        <w:br/>
        <w:t>Product preference depends on gender.</w:t>
      </w:r>
      <w:r>
        <w:br/>
      </w:r>
    </w:p>
    <w:sectPr w:rsidR="00A72C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8112962">
    <w:abstractNumId w:val="8"/>
  </w:num>
  <w:num w:numId="2" w16cid:durableId="1362782856">
    <w:abstractNumId w:val="6"/>
  </w:num>
  <w:num w:numId="3" w16cid:durableId="140850825">
    <w:abstractNumId w:val="5"/>
  </w:num>
  <w:num w:numId="4" w16cid:durableId="1960063013">
    <w:abstractNumId w:val="4"/>
  </w:num>
  <w:num w:numId="5" w16cid:durableId="451438646">
    <w:abstractNumId w:val="7"/>
  </w:num>
  <w:num w:numId="6" w16cid:durableId="1020400413">
    <w:abstractNumId w:val="3"/>
  </w:num>
  <w:num w:numId="7" w16cid:durableId="266888702">
    <w:abstractNumId w:val="2"/>
  </w:num>
  <w:num w:numId="8" w16cid:durableId="1716655388">
    <w:abstractNumId w:val="1"/>
  </w:num>
  <w:num w:numId="9" w16cid:durableId="1801266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37F"/>
    <w:rsid w:val="0006063C"/>
    <w:rsid w:val="0015074B"/>
    <w:rsid w:val="0029639D"/>
    <w:rsid w:val="00326F90"/>
    <w:rsid w:val="00A72CBE"/>
    <w:rsid w:val="00AA1D8D"/>
    <w:rsid w:val="00B47730"/>
    <w:rsid w:val="00CB0664"/>
    <w:rsid w:val="00D609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D5F146"/>
  <w14:defaultImageDpi w14:val="300"/>
  <w15:docId w15:val="{79C56C79-AA78-4850-9880-0CAA40325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gopi kankani</cp:lastModifiedBy>
  <cp:revision>2</cp:revision>
  <dcterms:created xsi:type="dcterms:W3CDTF">2026-03-02T08:44:00Z</dcterms:created>
  <dcterms:modified xsi:type="dcterms:W3CDTF">2026-03-02T08:44:00Z</dcterms:modified>
  <cp:category/>
</cp:coreProperties>
</file>