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76E3" w14:textId="494EA384" w:rsidR="00580AA0" w:rsidRPr="00580AA0" w:rsidRDefault="00580AA0" w:rsidP="00580AA0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580AA0">
        <w:rPr>
          <w:rFonts w:ascii="宋体" w:eastAsia="宋体" w:hAnsi="宋体"/>
          <w:b/>
          <w:bCs/>
          <w:sz w:val="32"/>
          <w:szCs w:val="32"/>
        </w:rPr>
        <w:t>内江师范学院本科毕业论文评价标准(艺术类)</w:t>
      </w:r>
    </w:p>
    <w:tbl>
      <w:tblPr>
        <w:tblStyle w:val="ae"/>
        <w:tblpPr w:leftFromText="180" w:rightFromText="180" w:vertAnchor="text" w:horzAnchor="margin" w:tblpY="42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80AA0" w14:paraId="6B546BFB" w14:textId="77777777" w:rsidTr="00580AA0">
        <w:tc>
          <w:tcPr>
            <w:tcW w:w="1185" w:type="dxa"/>
            <w:vMerge w:val="restart"/>
          </w:tcPr>
          <w:p w14:paraId="0C8F08A5" w14:textId="77777777" w:rsidR="00580AA0" w:rsidRDefault="00580AA0" w:rsidP="00580AA0">
            <w:pPr>
              <w:rPr>
                <w:rFonts w:hint="eastAsia"/>
              </w:rPr>
            </w:pPr>
            <w:r>
              <w:rPr>
                <w:rFonts w:hint="eastAsia"/>
              </w:rPr>
              <w:t>评分对象</w:t>
            </w:r>
          </w:p>
        </w:tc>
        <w:tc>
          <w:tcPr>
            <w:tcW w:w="1185" w:type="dxa"/>
            <w:vMerge w:val="restart"/>
          </w:tcPr>
          <w:p w14:paraId="664B5E42" w14:textId="77777777" w:rsidR="00580AA0" w:rsidRDefault="00580AA0" w:rsidP="00580AA0">
            <w:pPr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5926" w:type="dxa"/>
            <w:gridSpan w:val="5"/>
          </w:tcPr>
          <w:p w14:paraId="746BEC48" w14:textId="77777777" w:rsidR="00580AA0" w:rsidRDefault="00580AA0" w:rsidP="00580AA0">
            <w:pPr>
              <w:jc w:val="center"/>
            </w:pPr>
            <w:r>
              <w:rPr>
                <w:rFonts w:hint="eastAsia"/>
              </w:rPr>
              <w:t>参考标准</w:t>
            </w:r>
          </w:p>
        </w:tc>
      </w:tr>
      <w:tr w:rsidR="00580AA0" w14:paraId="70891734" w14:textId="77777777" w:rsidTr="00580AA0">
        <w:tc>
          <w:tcPr>
            <w:tcW w:w="1185" w:type="dxa"/>
            <w:vMerge/>
          </w:tcPr>
          <w:p w14:paraId="20BF76B2" w14:textId="77777777" w:rsidR="00580AA0" w:rsidRDefault="00580AA0" w:rsidP="00580AA0"/>
        </w:tc>
        <w:tc>
          <w:tcPr>
            <w:tcW w:w="1185" w:type="dxa"/>
            <w:vMerge/>
          </w:tcPr>
          <w:p w14:paraId="6C393D8A" w14:textId="77777777" w:rsidR="00580AA0" w:rsidRDefault="00580AA0" w:rsidP="00580AA0"/>
        </w:tc>
        <w:tc>
          <w:tcPr>
            <w:tcW w:w="1185" w:type="dxa"/>
          </w:tcPr>
          <w:p w14:paraId="6AFABDC8" w14:textId="77777777" w:rsidR="00580AA0" w:rsidRDefault="00580AA0" w:rsidP="00580A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90—100</w:t>
            </w:r>
          </w:p>
        </w:tc>
        <w:tc>
          <w:tcPr>
            <w:tcW w:w="1185" w:type="dxa"/>
          </w:tcPr>
          <w:p w14:paraId="304F9C2A" w14:textId="77777777" w:rsidR="00580AA0" w:rsidRDefault="00580AA0" w:rsidP="00580A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80—89</w:t>
            </w:r>
          </w:p>
        </w:tc>
        <w:tc>
          <w:tcPr>
            <w:tcW w:w="1185" w:type="dxa"/>
          </w:tcPr>
          <w:p w14:paraId="7926D07F" w14:textId="77777777" w:rsidR="00580AA0" w:rsidRDefault="00580AA0" w:rsidP="00580A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70—79</w:t>
            </w:r>
          </w:p>
        </w:tc>
        <w:tc>
          <w:tcPr>
            <w:tcW w:w="1185" w:type="dxa"/>
          </w:tcPr>
          <w:p w14:paraId="61197EC9" w14:textId="77777777" w:rsidR="00580AA0" w:rsidRDefault="00580AA0" w:rsidP="00580A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60—69</w:t>
            </w:r>
          </w:p>
        </w:tc>
        <w:tc>
          <w:tcPr>
            <w:tcW w:w="1186" w:type="dxa"/>
          </w:tcPr>
          <w:p w14:paraId="2A21DF87" w14:textId="77777777" w:rsidR="00580AA0" w:rsidRDefault="00580AA0" w:rsidP="00580A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&lt;60</w:t>
            </w:r>
          </w:p>
        </w:tc>
      </w:tr>
      <w:tr w:rsidR="00580AA0" w14:paraId="3CC3F64E" w14:textId="77777777" w:rsidTr="00580AA0">
        <w:tc>
          <w:tcPr>
            <w:tcW w:w="1185" w:type="dxa"/>
            <w:vMerge w:val="restart"/>
          </w:tcPr>
          <w:p w14:paraId="564C2BF0" w14:textId="77777777" w:rsidR="00580AA0" w:rsidRDefault="00580AA0" w:rsidP="00580AA0"/>
          <w:p w14:paraId="433E6E61" w14:textId="77777777" w:rsidR="00580AA0" w:rsidRDefault="00580AA0" w:rsidP="00580AA0"/>
          <w:p w14:paraId="4D1D510F" w14:textId="77777777" w:rsidR="00580AA0" w:rsidRDefault="00580AA0" w:rsidP="00580AA0">
            <w:pPr>
              <w:ind w:firstLineChars="100" w:firstLine="220"/>
              <w:rPr>
                <w:rFonts w:hint="eastAsia"/>
              </w:rPr>
            </w:pPr>
            <w:r>
              <w:rPr>
                <w:rFonts w:hint="eastAsia"/>
              </w:rPr>
              <w:t>作品</w:t>
            </w:r>
          </w:p>
        </w:tc>
        <w:tc>
          <w:tcPr>
            <w:tcW w:w="1185" w:type="dxa"/>
          </w:tcPr>
          <w:p w14:paraId="78BB93C6" w14:textId="77777777" w:rsidR="00580AA0" w:rsidRDefault="00580AA0" w:rsidP="00580AA0">
            <w:r>
              <w:rPr>
                <w:rFonts w:hint="eastAsia"/>
              </w:rPr>
              <w:t>艺术性</w:t>
            </w:r>
          </w:p>
        </w:tc>
        <w:tc>
          <w:tcPr>
            <w:tcW w:w="1185" w:type="dxa"/>
          </w:tcPr>
          <w:p w14:paraId="4F20FF47" w14:textId="77777777" w:rsidR="00580AA0" w:rsidRDefault="00580AA0" w:rsidP="00580AA0">
            <w:r w:rsidRPr="00666BB1">
              <w:t>主题有新 意,有很强 的表现力和</w:t>
            </w:r>
            <w:r>
              <w:rPr>
                <w:rFonts w:hint="eastAsia"/>
              </w:rPr>
              <w:t>感染力</w:t>
            </w:r>
          </w:p>
        </w:tc>
        <w:tc>
          <w:tcPr>
            <w:tcW w:w="1185" w:type="dxa"/>
          </w:tcPr>
          <w:p w14:paraId="3FEE1372" w14:textId="77777777" w:rsidR="00580AA0" w:rsidRDefault="00580AA0" w:rsidP="00580AA0">
            <w:pPr>
              <w:rPr>
                <w:rFonts w:hint="eastAsia"/>
              </w:rPr>
            </w:pPr>
            <w:r w:rsidRPr="00666BB1">
              <w:t>主题有新 意,有较强 的表现力和</w:t>
            </w:r>
            <w:r>
              <w:rPr>
                <w:rFonts w:hint="eastAsia"/>
              </w:rPr>
              <w:t>感染力</w:t>
            </w:r>
          </w:p>
        </w:tc>
        <w:tc>
          <w:tcPr>
            <w:tcW w:w="1185" w:type="dxa"/>
          </w:tcPr>
          <w:p w14:paraId="2B6CCF49" w14:textId="77777777" w:rsidR="00580AA0" w:rsidRPr="00666BB1" w:rsidRDefault="00580AA0" w:rsidP="00580AA0">
            <w:pPr>
              <w:rPr>
                <w:rFonts w:hint="eastAsia"/>
              </w:rPr>
            </w:pPr>
            <w:r w:rsidRPr="00666BB1">
              <w:rPr>
                <w:rFonts w:hint="eastAsia"/>
              </w:rPr>
              <w:t>主题明确,</w:t>
            </w:r>
          </w:p>
          <w:p w14:paraId="0858F951" w14:textId="77777777" w:rsidR="00580AA0" w:rsidRDefault="00580AA0" w:rsidP="00580AA0">
            <w:r w:rsidRPr="00666BB1">
              <w:rPr>
                <w:rFonts w:hint="eastAsia"/>
              </w:rPr>
              <w:t>表现力和感染力一般</w:t>
            </w:r>
          </w:p>
        </w:tc>
        <w:tc>
          <w:tcPr>
            <w:tcW w:w="1185" w:type="dxa"/>
          </w:tcPr>
          <w:p w14:paraId="58614B13" w14:textId="77777777" w:rsidR="00580AA0" w:rsidRDefault="00580AA0" w:rsidP="00580AA0">
            <w:r w:rsidRPr="00666BB1">
              <w:t>主题明确,表现形式与内容与主题</w:t>
            </w:r>
            <w:r>
              <w:rPr>
                <w:rFonts w:hint="eastAsia"/>
              </w:rPr>
              <w:t>一致</w:t>
            </w:r>
          </w:p>
        </w:tc>
        <w:tc>
          <w:tcPr>
            <w:tcW w:w="1186" w:type="dxa"/>
          </w:tcPr>
          <w:p w14:paraId="278A1004" w14:textId="77777777" w:rsidR="00580AA0" w:rsidRPr="00666BB1" w:rsidRDefault="00580AA0" w:rsidP="00580AA0">
            <w:pPr>
              <w:rPr>
                <w:rFonts w:hint="eastAsia"/>
              </w:rPr>
            </w:pPr>
            <w:r w:rsidRPr="00666BB1">
              <w:rPr>
                <w:rFonts w:hint="eastAsia"/>
              </w:rPr>
              <w:t>主题无新</w:t>
            </w:r>
          </w:p>
          <w:p w14:paraId="76952372" w14:textId="77777777" w:rsidR="00580AA0" w:rsidRPr="00666BB1" w:rsidRDefault="00580AA0" w:rsidP="00580AA0">
            <w:pPr>
              <w:rPr>
                <w:rFonts w:hint="eastAsia"/>
              </w:rPr>
            </w:pPr>
            <w:r w:rsidRPr="00666BB1">
              <w:rPr>
                <w:rFonts w:hint="eastAsia"/>
              </w:rPr>
              <w:t>意,内容陈</w:t>
            </w:r>
          </w:p>
          <w:p w14:paraId="527DBCE1" w14:textId="77777777" w:rsidR="00580AA0" w:rsidRPr="00666BB1" w:rsidRDefault="00580AA0" w:rsidP="00580AA0">
            <w:r w:rsidRPr="00666BB1">
              <w:rPr>
                <w:rFonts w:hint="eastAsia"/>
              </w:rPr>
              <w:t>旧。没有艺</w:t>
            </w:r>
            <w:r>
              <w:rPr>
                <w:rFonts w:hint="eastAsia"/>
              </w:rPr>
              <w:t>术感染力</w:t>
            </w:r>
          </w:p>
        </w:tc>
      </w:tr>
      <w:tr w:rsidR="00580AA0" w14:paraId="272FAFE0" w14:textId="77777777" w:rsidTr="00580AA0">
        <w:tc>
          <w:tcPr>
            <w:tcW w:w="1185" w:type="dxa"/>
            <w:vMerge/>
          </w:tcPr>
          <w:p w14:paraId="44CCDDC3" w14:textId="77777777" w:rsidR="00580AA0" w:rsidRDefault="00580AA0" w:rsidP="00580AA0"/>
        </w:tc>
        <w:tc>
          <w:tcPr>
            <w:tcW w:w="1185" w:type="dxa"/>
          </w:tcPr>
          <w:p w14:paraId="02644A00" w14:textId="77777777" w:rsidR="00580AA0" w:rsidRDefault="00580AA0" w:rsidP="00580AA0">
            <w:pPr>
              <w:rPr>
                <w:rFonts w:hint="eastAsia"/>
              </w:rPr>
            </w:pPr>
            <w:r>
              <w:rPr>
                <w:rFonts w:hint="eastAsia"/>
              </w:rPr>
              <w:t>创新性</w:t>
            </w:r>
          </w:p>
        </w:tc>
        <w:tc>
          <w:tcPr>
            <w:tcW w:w="1185" w:type="dxa"/>
          </w:tcPr>
          <w:p w14:paraId="5C779267" w14:textId="77777777" w:rsidR="00580AA0" w:rsidRDefault="00580AA0" w:rsidP="00580AA0">
            <w:pPr>
              <w:rPr>
                <w:rFonts w:hint="eastAsia"/>
              </w:rPr>
            </w:pPr>
            <w:r w:rsidRPr="00666BB1">
              <w:t>善于运用新视角、新方法进行探索,创作形式和内容</w:t>
            </w:r>
            <w:r>
              <w:rPr>
                <w:rFonts w:hint="eastAsia"/>
              </w:rPr>
              <w:t>新颖</w:t>
            </w:r>
          </w:p>
        </w:tc>
        <w:tc>
          <w:tcPr>
            <w:tcW w:w="1185" w:type="dxa"/>
          </w:tcPr>
          <w:p w14:paraId="7238604B" w14:textId="77777777" w:rsidR="00580AA0" w:rsidRDefault="00580AA0" w:rsidP="00580AA0">
            <w:r w:rsidRPr="00666BB1">
              <w:t>较好地运用新</w:t>
            </w:r>
            <w:r>
              <w:rPr>
                <w:rFonts w:hint="eastAsia"/>
              </w:rPr>
              <w:t>视角</w:t>
            </w:r>
            <w:r w:rsidRPr="00666BB1">
              <w:t>、</w:t>
            </w:r>
            <w:r>
              <w:rPr>
                <w:rFonts w:hint="eastAsia"/>
              </w:rPr>
              <w:t>新</w:t>
            </w:r>
            <w:r w:rsidRPr="00666BB1">
              <w:t>方法进行探 索,创作形 式和内容有</w:t>
            </w:r>
            <w:r>
              <w:rPr>
                <w:rFonts w:hint="eastAsia"/>
              </w:rPr>
              <w:t>创意</w:t>
            </w:r>
          </w:p>
        </w:tc>
        <w:tc>
          <w:tcPr>
            <w:tcW w:w="1185" w:type="dxa"/>
          </w:tcPr>
          <w:p w14:paraId="77D31D25" w14:textId="77777777" w:rsidR="00580AA0" w:rsidRPr="00666BB1" w:rsidRDefault="00580AA0" w:rsidP="00580AA0">
            <w:r w:rsidRPr="00666BB1">
              <w:t>能够运用新视角、新方法进行探索,创作形式和内容</w:t>
            </w:r>
            <w:r>
              <w:rPr>
                <w:rFonts w:hint="eastAsia"/>
              </w:rPr>
              <w:t>一般</w:t>
            </w:r>
          </w:p>
        </w:tc>
        <w:tc>
          <w:tcPr>
            <w:tcW w:w="1185" w:type="dxa"/>
          </w:tcPr>
          <w:p w14:paraId="7912170A" w14:textId="77777777" w:rsidR="00580AA0" w:rsidRPr="00666BB1" w:rsidRDefault="00580AA0" w:rsidP="00580AA0">
            <w:r w:rsidRPr="00666BB1">
              <w:rPr>
                <w:rFonts w:hint="eastAsia"/>
              </w:rPr>
              <w:t>能够进行有效性探索,创作形式一般,创意欠</w:t>
            </w:r>
            <w:r>
              <w:rPr>
                <w:rFonts w:hint="eastAsia"/>
              </w:rPr>
              <w:t>佳</w:t>
            </w:r>
          </w:p>
        </w:tc>
        <w:tc>
          <w:tcPr>
            <w:tcW w:w="1186" w:type="dxa"/>
          </w:tcPr>
          <w:p w14:paraId="460ACB8D" w14:textId="77777777" w:rsidR="00580AA0" w:rsidRDefault="00580AA0" w:rsidP="00580AA0">
            <w:r w:rsidRPr="00666BB1">
              <w:t>不善运用新视角、新方法进行探索,创作形式和内容达</w:t>
            </w:r>
            <w:r>
              <w:rPr>
                <w:rFonts w:hint="eastAsia"/>
              </w:rPr>
              <w:t>不到要求</w:t>
            </w:r>
          </w:p>
        </w:tc>
      </w:tr>
      <w:tr w:rsidR="00580AA0" w14:paraId="4EA876E3" w14:textId="77777777" w:rsidTr="00580AA0">
        <w:tc>
          <w:tcPr>
            <w:tcW w:w="1185" w:type="dxa"/>
            <w:vMerge/>
          </w:tcPr>
          <w:p w14:paraId="6B7ADB12" w14:textId="77777777" w:rsidR="00580AA0" w:rsidRDefault="00580AA0" w:rsidP="00580AA0"/>
        </w:tc>
        <w:tc>
          <w:tcPr>
            <w:tcW w:w="1185" w:type="dxa"/>
          </w:tcPr>
          <w:p w14:paraId="6333324E" w14:textId="77777777" w:rsidR="00580AA0" w:rsidRDefault="00580AA0" w:rsidP="00580AA0">
            <w:pPr>
              <w:rPr>
                <w:rFonts w:hint="eastAsia"/>
              </w:rPr>
            </w:pPr>
            <w:r>
              <w:rPr>
                <w:rFonts w:hint="eastAsia"/>
              </w:rPr>
              <w:t>专业性（应用性）</w:t>
            </w:r>
          </w:p>
        </w:tc>
        <w:tc>
          <w:tcPr>
            <w:tcW w:w="1185" w:type="dxa"/>
          </w:tcPr>
          <w:p w14:paraId="3E1DC269" w14:textId="77777777" w:rsidR="00580AA0" w:rsidRDefault="00580AA0" w:rsidP="00580AA0">
            <w:r w:rsidRPr="00666BB1">
              <w:t>作品中能完整地体现出专业能力。作品对专业实践具有实际指导意义或有较好的社会效益(经济效益)</w:t>
            </w:r>
          </w:p>
        </w:tc>
        <w:tc>
          <w:tcPr>
            <w:tcW w:w="1185" w:type="dxa"/>
          </w:tcPr>
          <w:p w14:paraId="16B81B73" w14:textId="77777777" w:rsidR="00580AA0" w:rsidRPr="00666BB1" w:rsidRDefault="00580AA0" w:rsidP="00580AA0">
            <w:pPr>
              <w:rPr>
                <w:rFonts w:hint="eastAsia"/>
              </w:rPr>
            </w:pPr>
            <w:r w:rsidRPr="00666BB1">
              <w:t>作品中能较为完整地体现出专业</w:t>
            </w:r>
            <w:r>
              <w:rPr>
                <w:rFonts w:hint="eastAsia"/>
              </w:rPr>
              <w:t>能</w:t>
            </w:r>
            <w:r w:rsidRPr="00666BB1">
              <w:t>力。作品对专业实践具有实际指导意义或有一定的社会效益(经济</w:t>
            </w:r>
            <w:r>
              <w:rPr>
                <w:rFonts w:hint="eastAsia"/>
              </w:rPr>
              <w:t>效益)</w:t>
            </w:r>
          </w:p>
        </w:tc>
        <w:tc>
          <w:tcPr>
            <w:tcW w:w="1185" w:type="dxa"/>
          </w:tcPr>
          <w:p w14:paraId="3001D46F" w14:textId="77777777" w:rsidR="00580AA0" w:rsidRDefault="00580AA0" w:rsidP="00580AA0">
            <w:r w:rsidRPr="00666BB1">
              <w:t>作品中能体现出相应专业能力。作品对专业实践具有一定指导意义或有社会效</w:t>
            </w:r>
            <w:r>
              <w:rPr>
                <w:rFonts w:hint="eastAsia"/>
              </w:rPr>
              <w:t>益</w:t>
            </w:r>
            <w:r w:rsidRPr="00666BB1">
              <w:t>(经济效益)</w:t>
            </w:r>
          </w:p>
        </w:tc>
        <w:tc>
          <w:tcPr>
            <w:tcW w:w="1185" w:type="dxa"/>
          </w:tcPr>
          <w:p w14:paraId="513F6F01" w14:textId="77777777" w:rsidR="00580AA0" w:rsidRPr="00666BB1" w:rsidRDefault="00580AA0" w:rsidP="00580AA0">
            <w:pPr>
              <w:rPr>
                <w:rFonts w:hint="eastAsia"/>
              </w:rPr>
            </w:pPr>
            <w:r w:rsidRPr="00666BB1">
              <w:t>作品中基本上能体现出相应专业能力。作品对专业实践具有一定的参考价值</w:t>
            </w:r>
          </w:p>
        </w:tc>
        <w:tc>
          <w:tcPr>
            <w:tcW w:w="1186" w:type="dxa"/>
          </w:tcPr>
          <w:p w14:paraId="09925A8D" w14:textId="77777777" w:rsidR="00580AA0" w:rsidRDefault="00580AA0" w:rsidP="00580AA0">
            <w:r>
              <w:rPr>
                <w:rFonts w:hint="eastAsia"/>
              </w:rPr>
              <w:t>作</w:t>
            </w:r>
            <w:r w:rsidRPr="00666BB1">
              <w:t>品中不能体现出相应专业能力。作品对专业实践不具有实际指导意义或没有社</w:t>
            </w:r>
            <w:r w:rsidRPr="0040054F">
              <w:t>会效益(经济效益)</w:t>
            </w:r>
          </w:p>
        </w:tc>
      </w:tr>
      <w:tr w:rsidR="00580AA0" w14:paraId="026CCD6F" w14:textId="77777777" w:rsidTr="00580AA0">
        <w:tc>
          <w:tcPr>
            <w:tcW w:w="1185" w:type="dxa"/>
            <w:vMerge w:val="restart"/>
          </w:tcPr>
          <w:p w14:paraId="2FE5CDFD" w14:textId="77777777" w:rsidR="00580AA0" w:rsidRDefault="00580AA0" w:rsidP="00580AA0"/>
          <w:p w14:paraId="1E1C2F7D" w14:textId="77777777" w:rsidR="00580AA0" w:rsidRDefault="00580AA0" w:rsidP="00580AA0"/>
          <w:p w14:paraId="3A569A50" w14:textId="77777777" w:rsidR="00580AA0" w:rsidRDefault="00580AA0" w:rsidP="00580AA0"/>
          <w:p w14:paraId="276AC8FA" w14:textId="77777777" w:rsidR="00580AA0" w:rsidRDefault="00580AA0" w:rsidP="00580AA0"/>
          <w:p w14:paraId="46ACF776" w14:textId="77777777" w:rsidR="00580AA0" w:rsidRDefault="00580AA0" w:rsidP="00580AA0"/>
          <w:p w14:paraId="749E3F22" w14:textId="77777777" w:rsidR="00580AA0" w:rsidRDefault="00580AA0" w:rsidP="00580AA0"/>
          <w:p w14:paraId="75E8F050" w14:textId="77777777" w:rsidR="00580AA0" w:rsidRDefault="00580AA0" w:rsidP="00580AA0"/>
          <w:p w14:paraId="04581BBC" w14:textId="77777777" w:rsidR="00580AA0" w:rsidRDefault="00580AA0" w:rsidP="00580AA0"/>
          <w:p w14:paraId="432CB9B6" w14:textId="77777777" w:rsidR="00580AA0" w:rsidRDefault="00580AA0" w:rsidP="00580AA0"/>
          <w:p w14:paraId="25DD60B9" w14:textId="77777777" w:rsidR="00580AA0" w:rsidRPr="0040054F" w:rsidRDefault="00580AA0" w:rsidP="00580AA0">
            <w:r w:rsidRPr="0040054F">
              <w:t>作品阐述</w:t>
            </w:r>
          </w:p>
        </w:tc>
        <w:tc>
          <w:tcPr>
            <w:tcW w:w="1185" w:type="dxa"/>
          </w:tcPr>
          <w:p w14:paraId="38D4585F" w14:textId="77777777" w:rsidR="00580AA0" w:rsidRDefault="00580AA0" w:rsidP="00580AA0">
            <w:r w:rsidRPr="0040054F">
              <w:t>学术性</w:t>
            </w:r>
          </w:p>
        </w:tc>
        <w:tc>
          <w:tcPr>
            <w:tcW w:w="1185" w:type="dxa"/>
          </w:tcPr>
          <w:p w14:paraId="454F1312" w14:textId="77777777" w:rsidR="00580AA0" w:rsidRDefault="00580AA0" w:rsidP="00580AA0">
            <w:pPr>
              <w:rPr>
                <w:rFonts w:hint="eastAsia"/>
              </w:rPr>
            </w:pPr>
            <w:r w:rsidRPr="0040054F">
              <w:t>能够完整地体现专业知识和学术能力,具有一定的学术价</w:t>
            </w:r>
            <w:r>
              <w:rPr>
                <w:rFonts w:hint="eastAsia"/>
              </w:rPr>
              <w:t>值</w:t>
            </w:r>
          </w:p>
        </w:tc>
        <w:tc>
          <w:tcPr>
            <w:tcW w:w="1185" w:type="dxa"/>
          </w:tcPr>
          <w:p w14:paraId="059B7C39" w14:textId="77777777" w:rsidR="00580AA0" w:rsidRPr="0040054F" w:rsidRDefault="00580AA0" w:rsidP="00580AA0">
            <w:pPr>
              <w:rPr>
                <w:rFonts w:hint="eastAsia"/>
              </w:rPr>
            </w:pPr>
            <w:r w:rsidRPr="0040054F">
              <w:t>较为完整地体现专业知识和学术能力,具有一定的学术价</w:t>
            </w:r>
            <w:r>
              <w:rPr>
                <w:rFonts w:hint="eastAsia"/>
              </w:rPr>
              <w:t>值</w:t>
            </w:r>
          </w:p>
        </w:tc>
        <w:tc>
          <w:tcPr>
            <w:tcW w:w="1185" w:type="dxa"/>
          </w:tcPr>
          <w:p w14:paraId="38F952A7" w14:textId="77777777" w:rsidR="00580AA0" w:rsidRDefault="00580AA0" w:rsidP="00580AA0">
            <w:pPr>
              <w:rPr>
                <w:rFonts w:hint="eastAsia"/>
              </w:rPr>
            </w:pPr>
            <w:r w:rsidRPr="0040054F">
              <w:t>能够体现一定的专业知识和学术能力,具有一定的艺术见</w:t>
            </w:r>
            <w:r>
              <w:rPr>
                <w:rFonts w:hint="eastAsia"/>
              </w:rPr>
              <w:t>解</w:t>
            </w:r>
          </w:p>
        </w:tc>
        <w:tc>
          <w:tcPr>
            <w:tcW w:w="1185" w:type="dxa"/>
          </w:tcPr>
          <w:p w14:paraId="4FE49022" w14:textId="77777777" w:rsidR="00580AA0" w:rsidRDefault="00580AA0" w:rsidP="00580AA0">
            <w:r w:rsidRPr="0040054F">
              <w:rPr>
                <w:rFonts w:hint="eastAsia"/>
              </w:rPr>
              <w:t>基本能够体现专业知识和学术能力,有一些</w:t>
            </w:r>
            <w:r>
              <w:rPr>
                <w:rFonts w:hint="eastAsia"/>
              </w:rPr>
              <w:t>艺术见解</w:t>
            </w:r>
          </w:p>
        </w:tc>
        <w:tc>
          <w:tcPr>
            <w:tcW w:w="1186" w:type="dxa"/>
          </w:tcPr>
          <w:p w14:paraId="0E7A3C6D" w14:textId="77777777" w:rsidR="00580AA0" w:rsidRPr="0040054F" w:rsidRDefault="00580AA0" w:rsidP="00580AA0">
            <w:pPr>
              <w:rPr>
                <w:rFonts w:hint="eastAsia"/>
              </w:rPr>
            </w:pPr>
            <w:r w:rsidRPr="0040054F">
              <w:t>体现不出相应的专业知识和学术能力,学术价</w:t>
            </w:r>
            <w:r>
              <w:rPr>
                <w:rFonts w:hint="eastAsia"/>
              </w:rPr>
              <w:t>值低</w:t>
            </w:r>
          </w:p>
        </w:tc>
      </w:tr>
      <w:tr w:rsidR="00580AA0" w14:paraId="4D1F51A4" w14:textId="77777777" w:rsidTr="00580AA0">
        <w:tc>
          <w:tcPr>
            <w:tcW w:w="1185" w:type="dxa"/>
            <w:vMerge/>
          </w:tcPr>
          <w:p w14:paraId="2311D8C4" w14:textId="77777777" w:rsidR="00580AA0" w:rsidRPr="0040054F" w:rsidRDefault="00580AA0" w:rsidP="00580AA0"/>
        </w:tc>
        <w:tc>
          <w:tcPr>
            <w:tcW w:w="1185" w:type="dxa"/>
          </w:tcPr>
          <w:p w14:paraId="7EB5AEF1" w14:textId="77777777" w:rsidR="00580AA0" w:rsidRDefault="00580AA0" w:rsidP="00580AA0">
            <w:r w:rsidRPr="0040054F">
              <w:rPr>
                <w:rFonts w:hint="eastAsia"/>
              </w:rPr>
              <w:t>规范性</w:t>
            </w:r>
          </w:p>
        </w:tc>
        <w:tc>
          <w:tcPr>
            <w:tcW w:w="1185" w:type="dxa"/>
          </w:tcPr>
          <w:p w14:paraId="1B055F4B" w14:textId="77777777" w:rsidR="00580AA0" w:rsidRDefault="00580AA0" w:rsidP="00580AA0">
            <w:pPr>
              <w:rPr>
                <w:rFonts w:hint="eastAsia"/>
              </w:rPr>
            </w:pPr>
            <w:r w:rsidRPr="0040054F">
              <w:t>资料引证、作者论证、文字、图表等准确和规</w:t>
            </w:r>
            <w:r>
              <w:rPr>
                <w:rFonts w:hint="eastAsia"/>
              </w:rPr>
              <w:t>范</w:t>
            </w:r>
          </w:p>
        </w:tc>
        <w:tc>
          <w:tcPr>
            <w:tcW w:w="1185" w:type="dxa"/>
          </w:tcPr>
          <w:p w14:paraId="382590F2" w14:textId="77777777" w:rsidR="00580AA0" w:rsidRPr="0040054F" w:rsidRDefault="00580AA0" w:rsidP="00580AA0">
            <w:pPr>
              <w:rPr>
                <w:rFonts w:hint="eastAsia"/>
              </w:rPr>
            </w:pPr>
            <w:r w:rsidRPr="0040054F">
              <w:t>资料引证、作者论证、文字、图表等较为准确</w:t>
            </w:r>
            <w:r>
              <w:rPr>
                <w:rFonts w:hint="eastAsia"/>
              </w:rPr>
              <w:t>和规范</w:t>
            </w:r>
          </w:p>
        </w:tc>
        <w:tc>
          <w:tcPr>
            <w:tcW w:w="1185" w:type="dxa"/>
          </w:tcPr>
          <w:p w14:paraId="14365F72" w14:textId="77777777" w:rsidR="00580AA0" w:rsidRPr="0040054F" w:rsidRDefault="00580AA0" w:rsidP="00580AA0">
            <w:r w:rsidRPr="0040054F">
              <w:t>资料引证、作者论证、</w:t>
            </w:r>
            <w:r>
              <w:rPr>
                <w:rFonts w:hint="eastAsia"/>
              </w:rPr>
              <w:t>文</w:t>
            </w:r>
            <w:r w:rsidRPr="0040054F">
              <w:t>字、图表等基本准确</w:t>
            </w:r>
            <w:r>
              <w:rPr>
                <w:rFonts w:hint="eastAsia"/>
              </w:rPr>
              <w:t>和规范</w:t>
            </w:r>
          </w:p>
        </w:tc>
        <w:tc>
          <w:tcPr>
            <w:tcW w:w="1185" w:type="dxa"/>
          </w:tcPr>
          <w:p w14:paraId="04F84F7E" w14:textId="77777777" w:rsidR="00580AA0" w:rsidRPr="0040054F" w:rsidRDefault="00580AA0" w:rsidP="00580AA0">
            <w:pPr>
              <w:rPr>
                <w:rFonts w:hint="eastAsia"/>
              </w:rPr>
            </w:pPr>
            <w:r w:rsidRPr="0040054F">
              <w:t>资料引证、作者论证、文字、图表等勉强达到</w:t>
            </w:r>
            <w:r>
              <w:rPr>
                <w:rFonts w:hint="eastAsia"/>
              </w:rPr>
              <w:t>规范化要求</w:t>
            </w:r>
          </w:p>
        </w:tc>
        <w:tc>
          <w:tcPr>
            <w:tcW w:w="1186" w:type="dxa"/>
          </w:tcPr>
          <w:p w14:paraId="450E354B" w14:textId="77777777" w:rsidR="00580AA0" w:rsidRPr="0040054F" w:rsidRDefault="00580AA0" w:rsidP="00580AA0">
            <w:r w:rsidRPr="0040054F">
              <w:t>资料引证、作者论证、文字、图表等不太准确</w:t>
            </w:r>
            <w:r>
              <w:rPr>
                <w:rFonts w:hint="eastAsia"/>
              </w:rPr>
              <w:t>和规范</w:t>
            </w:r>
          </w:p>
        </w:tc>
      </w:tr>
      <w:tr w:rsidR="00580AA0" w14:paraId="0E91C9EE" w14:textId="77777777" w:rsidTr="00580AA0">
        <w:trPr>
          <w:trHeight w:val="1125"/>
        </w:trPr>
        <w:tc>
          <w:tcPr>
            <w:tcW w:w="1185" w:type="dxa"/>
            <w:vMerge w:val="restart"/>
          </w:tcPr>
          <w:p w14:paraId="458BE0C9" w14:textId="77777777" w:rsidR="00580AA0" w:rsidRDefault="00580AA0" w:rsidP="00580AA0"/>
          <w:p w14:paraId="223B618D" w14:textId="77777777" w:rsidR="00580AA0" w:rsidRDefault="00580AA0" w:rsidP="00580AA0"/>
          <w:p w14:paraId="5B1A3297" w14:textId="77777777" w:rsidR="00580AA0" w:rsidRDefault="00580AA0" w:rsidP="00580AA0"/>
          <w:p w14:paraId="1713B8EE" w14:textId="77777777" w:rsidR="00580AA0" w:rsidRDefault="00580AA0" w:rsidP="00580AA0"/>
          <w:p w14:paraId="6AAA2F6A" w14:textId="77777777" w:rsidR="00580AA0" w:rsidRDefault="00580AA0" w:rsidP="00580AA0"/>
          <w:p w14:paraId="1DE9F51D" w14:textId="77777777" w:rsidR="00580AA0" w:rsidRDefault="00580AA0" w:rsidP="00580AA0"/>
          <w:p w14:paraId="336D19D3" w14:textId="77777777" w:rsidR="00580AA0" w:rsidRDefault="00580AA0" w:rsidP="00580AA0"/>
          <w:p w14:paraId="7B8487A5" w14:textId="77777777" w:rsidR="00580AA0" w:rsidRDefault="00580AA0" w:rsidP="00580AA0"/>
          <w:p w14:paraId="2654B689" w14:textId="77777777" w:rsidR="00580AA0" w:rsidRDefault="00580AA0" w:rsidP="00580AA0"/>
          <w:p w14:paraId="1AEB6756" w14:textId="77777777" w:rsidR="00580AA0" w:rsidRDefault="00580AA0" w:rsidP="00580AA0"/>
          <w:p w14:paraId="53E7FF3F" w14:textId="77777777" w:rsidR="00580AA0" w:rsidRDefault="00580AA0" w:rsidP="00580AA0"/>
          <w:p w14:paraId="0637E5CA" w14:textId="77777777" w:rsidR="00580AA0" w:rsidRDefault="00580AA0" w:rsidP="00580AA0">
            <w:r>
              <w:rPr>
                <w:rFonts w:hint="eastAsia"/>
              </w:rPr>
              <w:t>答辩</w:t>
            </w:r>
          </w:p>
        </w:tc>
        <w:tc>
          <w:tcPr>
            <w:tcW w:w="1185" w:type="dxa"/>
          </w:tcPr>
          <w:p w14:paraId="297717F4" w14:textId="77777777" w:rsidR="00580AA0" w:rsidRDefault="00580AA0" w:rsidP="00580AA0">
            <w:r>
              <w:rPr>
                <w:rFonts w:hint="eastAsia"/>
              </w:rPr>
              <w:t>作品展示</w:t>
            </w:r>
          </w:p>
        </w:tc>
        <w:tc>
          <w:tcPr>
            <w:tcW w:w="1185" w:type="dxa"/>
          </w:tcPr>
          <w:p w14:paraId="58DEAD80" w14:textId="77777777" w:rsidR="00580AA0" w:rsidRPr="0040054F" w:rsidRDefault="00580AA0" w:rsidP="00580AA0">
            <w:pPr>
              <w:rPr>
                <w:rFonts w:hint="eastAsia"/>
              </w:rPr>
            </w:pPr>
            <w:r w:rsidRPr="0040054F">
              <w:rPr>
                <w:rFonts w:hint="eastAsia"/>
              </w:rPr>
              <w:t>作品展示能够完满地呈现艺术创作的过程和</w:t>
            </w:r>
            <w:proofErr w:type="gramStart"/>
            <w:r w:rsidRPr="0040054F">
              <w:rPr>
                <w:rFonts w:hint="eastAsia"/>
              </w:rPr>
              <w:t>艺</w:t>
            </w:r>
            <w:proofErr w:type="gramEnd"/>
          </w:p>
          <w:p w14:paraId="71B2FABD" w14:textId="77777777" w:rsidR="00580AA0" w:rsidRDefault="00580AA0" w:rsidP="00580AA0">
            <w:proofErr w:type="gramStart"/>
            <w:r w:rsidRPr="0040054F">
              <w:rPr>
                <w:rFonts w:hint="eastAsia"/>
              </w:rPr>
              <w:t>术创作</w:t>
            </w:r>
            <w:proofErr w:type="gramEnd"/>
            <w:r w:rsidRPr="0040054F">
              <w:rPr>
                <w:rFonts w:hint="eastAsia"/>
              </w:rPr>
              <w:t>的水</w:t>
            </w:r>
            <w:r>
              <w:rPr>
                <w:rFonts w:hint="eastAsia"/>
              </w:rPr>
              <w:t>准</w:t>
            </w:r>
          </w:p>
        </w:tc>
        <w:tc>
          <w:tcPr>
            <w:tcW w:w="1185" w:type="dxa"/>
          </w:tcPr>
          <w:p w14:paraId="7A4A0C6F" w14:textId="77777777" w:rsidR="00580AA0" w:rsidRDefault="00580AA0" w:rsidP="00580AA0">
            <w:r w:rsidRPr="0040054F">
              <w:t>作品展示能够比较完满地呈现艺术创作的过程和艺术创作</w:t>
            </w:r>
            <w:r>
              <w:rPr>
                <w:rFonts w:hint="eastAsia"/>
              </w:rPr>
              <w:t>的水准</w:t>
            </w:r>
          </w:p>
        </w:tc>
        <w:tc>
          <w:tcPr>
            <w:tcW w:w="1185" w:type="dxa"/>
          </w:tcPr>
          <w:p w14:paraId="05CBEE32" w14:textId="77777777" w:rsidR="00580AA0" w:rsidRPr="0040054F" w:rsidRDefault="00580AA0" w:rsidP="00580AA0">
            <w:r w:rsidRPr="0040054F">
              <w:t>作品展示能够呈现艺术</w:t>
            </w:r>
            <w:r>
              <w:rPr>
                <w:rFonts w:hint="eastAsia"/>
              </w:rPr>
              <w:t>创</w:t>
            </w:r>
            <w:r w:rsidRPr="0040054F">
              <w:t>作的过程和艺术创作</w:t>
            </w:r>
            <w:r>
              <w:rPr>
                <w:rFonts w:hint="eastAsia"/>
              </w:rPr>
              <w:t>的水准</w:t>
            </w:r>
          </w:p>
        </w:tc>
        <w:tc>
          <w:tcPr>
            <w:tcW w:w="1185" w:type="dxa"/>
          </w:tcPr>
          <w:p w14:paraId="7B7DAEFB" w14:textId="77777777" w:rsidR="00580AA0" w:rsidRDefault="00580AA0" w:rsidP="00580AA0">
            <w:r w:rsidRPr="0040054F">
              <w:t>作品展示基本能够呈现艺术创作的过程和艺术创作的水准</w:t>
            </w:r>
          </w:p>
        </w:tc>
        <w:tc>
          <w:tcPr>
            <w:tcW w:w="1186" w:type="dxa"/>
          </w:tcPr>
          <w:p w14:paraId="1FAEC394" w14:textId="77777777" w:rsidR="00580AA0" w:rsidRPr="0040054F" w:rsidRDefault="00580AA0" w:rsidP="00580AA0">
            <w:pPr>
              <w:rPr>
                <w:rFonts w:hint="eastAsia"/>
              </w:rPr>
            </w:pPr>
            <w:r w:rsidRPr="0040054F">
              <w:t>作品展示不能够呈现艺术创作的过程和艺术创</w:t>
            </w:r>
            <w:r>
              <w:rPr>
                <w:rFonts w:hint="eastAsia"/>
              </w:rPr>
              <w:t>作的水准</w:t>
            </w:r>
          </w:p>
        </w:tc>
      </w:tr>
      <w:tr w:rsidR="00580AA0" w14:paraId="3B112530" w14:textId="77777777" w:rsidTr="00580AA0">
        <w:tc>
          <w:tcPr>
            <w:tcW w:w="1185" w:type="dxa"/>
            <w:vMerge/>
          </w:tcPr>
          <w:p w14:paraId="09FC55AE" w14:textId="77777777" w:rsidR="00580AA0" w:rsidRDefault="00580AA0" w:rsidP="00580AA0"/>
        </w:tc>
        <w:tc>
          <w:tcPr>
            <w:tcW w:w="1185" w:type="dxa"/>
          </w:tcPr>
          <w:p w14:paraId="306F99C0" w14:textId="77777777" w:rsidR="00580AA0" w:rsidRDefault="00580AA0" w:rsidP="00580AA0">
            <w:r>
              <w:rPr>
                <w:rFonts w:hint="eastAsia"/>
              </w:rPr>
              <w:t>答辩情况</w:t>
            </w:r>
          </w:p>
        </w:tc>
        <w:tc>
          <w:tcPr>
            <w:tcW w:w="1185" w:type="dxa"/>
          </w:tcPr>
          <w:p w14:paraId="446A34AA" w14:textId="77777777" w:rsidR="00580AA0" w:rsidRDefault="00580AA0" w:rsidP="00580AA0">
            <w:r w:rsidRPr="0040054F">
              <w:t>在规定时间内能清晰阐述作品的主要设计思想和内容,能准确、无误地回答提出的问题</w:t>
            </w:r>
          </w:p>
        </w:tc>
        <w:tc>
          <w:tcPr>
            <w:tcW w:w="1185" w:type="dxa"/>
          </w:tcPr>
          <w:p w14:paraId="39733666" w14:textId="77777777" w:rsidR="00580AA0" w:rsidRPr="0040054F" w:rsidRDefault="00580AA0" w:rsidP="00580AA0">
            <w:pPr>
              <w:rPr>
                <w:rFonts w:hint="eastAsia"/>
              </w:rPr>
            </w:pPr>
            <w:r w:rsidRPr="0040054F">
              <w:rPr>
                <w:rFonts w:hint="eastAsia"/>
              </w:rPr>
              <w:t>在规定时间内,能比较准确地阐述作品的主要设</w:t>
            </w:r>
          </w:p>
          <w:p w14:paraId="13FABC53" w14:textId="77777777" w:rsidR="00580AA0" w:rsidRPr="0040054F" w:rsidRDefault="00580AA0" w:rsidP="00580AA0">
            <w:proofErr w:type="gramStart"/>
            <w:r w:rsidRPr="0040054F">
              <w:rPr>
                <w:rFonts w:hint="eastAsia"/>
              </w:rPr>
              <w:t>计思想</w:t>
            </w:r>
            <w:proofErr w:type="gramEnd"/>
            <w:r w:rsidRPr="0040054F">
              <w:rPr>
                <w:rFonts w:hint="eastAsia"/>
              </w:rPr>
              <w:t>和内容,能较为准确地回答提出的问题</w:t>
            </w:r>
          </w:p>
        </w:tc>
        <w:tc>
          <w:tcPr>
            <w:tcW w:w="1185" w:type="dxa"/>
          </w:tcPr>
          <w:p w14:paraId="15178AC1" w14:textId="77777777" w:rsidR="00580AA0" w:rsidRPr="0040054F" w:rsidRDefault="00580AA0" w:rsidP="00580AA0">
            <w:pPr>
              <w:rPr>
                <w:rFonts w:hint="eastAsia"/>
              </w:rPr>
            </w:pPr>
            <w:r w:rsidRPr="0040054F">
              <w:rPr>
                <w:rFonts w:hint="eastAsia"/>
              </w:rPr>
              <w:t>在规定时间内,基本能</w:t>
            </w:r>
            <w:r>
              <w:rPr>
                <w:rFonts w:hint="eastAsia"/>
              </w:rPr>
              <w:t>阐述</w:t>
            </w:r>
            <w:proofErr w:type="gramStart"/>
            <w:r w:rsidRPr="0040054F">
              <w:rPr>
                <w:rFonts w:hint="eastAsia"/>
              </w:rPr>
              <w:t>述</w:t>
            </w:r>
            <w:proofErr w:type="gramEnd"/>
            <w:r w:rsidRPr="0040054F">
              <w:rPr>
                <w:rFonts w:hint="eastAsia"/>
              </w:rPr>
              <w:t>作品的表达思想</w:t>
            </w:r>
            <w:proofErr w:type="gramStart"/>
            <w:r w:rsidRPr="0040054F">
              <w:rPr>
                <w:rFonts w:hint="eastAsia"/>
              </w:rPr>
              <w:t>和</w:t>
            </w:r>
            <w:proofErr w:type="gramEnd"/>
          </w:p>
          <w:p w14:paraId="4332D658" w14:textId="77777777" w:rsidR="00580AA0" w:rsidRPr="0040054F" w:rsidRDefault="00580AA0" w:rsidP="00580AA0">
            <w:pPr>
              <w:rPr>
                <w:rFonts w:hint="eastAsia"/>
              </w:rPr>
            </w:pPr>
            <w:r w:rsidRPr="0040054F">
              <w:rPr>
                <w:rFonts w:hint="eastAsia"/>
              </w:rPr>
              <w:t>内容,回答</w:t>
            </w:r>
          </w:p>
          <w:p w14:paraId="1055CBB5" w14:textId="77777777" w:rsidR="00580AA0" w:rsidRPr="0040054F" w:rsidRDefault="00580AA0" w:rsidP="00580AA0">
            <w:r w:rsidRPr="0040054F">
              <w:rPr>
                <w:rFonts w:hint="eastAsia"/>
              </w:rPr>
              <w:t>问题基本准确,语言逻辑性欠佳</w:t>
            </w:r>
          </w:p>
        </w:tc>
        <w:tc>
          <w:tcPr>
            <w:tcW w:w="1185" w:type="dxa"/>
          </w:tcPr>
          <w:p w14:paraId="46749B25" w14:textId="77777777" w:rsidR="00580AA0" w:rsidRPr="0040054F" w:rsidRDefault="00580AA0" w:rsidP="00580AA0">
            <w:pPr>
              <w:rPr>
                <w:rFonts w:hint="eastAsia"/>
              </w:rPr>
            </w:pPr>
            <w:r w:rsidRPr="0040054F">
              <w:t>在规定时间内,能阐述作品的表达思想和内容,能针对问题</w:t>
            </w:r>
            <w:proofErr w:type="gramStart"/>
            <w:r w:rsidRPr="0040054F">
              <w:t>作出</w:t>
            </w:r>
            <w:proofErr w:type="gramEnd"/>
            <w:r w:rsidRPr="0040054F">
              <w:t>回答,但表述</w:t>
            </w:r>
            <w:r>
              <w:rPr>
                <w:rFonts w:hint="eastAsia"/>
              </w:rPr>
              <w:t>欠准确</w:t>
            </w:r>
          </w:p>
        </w:tc>
        <w:tc>
          <w:tcPr>
            <w:tcW w:w="1186" w:type="dxa"/>
          </w:tcPr>
          <w:p w14:paraId="0270C3B8" w14:textId="77777777" w:rsidR="00580AA0" w:rsidRDefault="00580AA0" w:rsidP="00580AA0">
            <w:r w:rsidRPr="0040054F">
              <w:t>在规定时间内,不能流利、清晰地阐述作品的思想和内容,不能针对问题</w:t>
            </w:r>
            <w:proofErr w:type="gramStart"/>
            <w:r w:rsidRPr="0040054F">
              <w:t>作出</w:t>
            </w:r>
            <w:proofErr w:type="gramEnd"/>
            <w:r w:rsidRPr="0040054F">
              <w:t>回答</w:t>
            </w:r>
          </w:p>
        </w:tc>
      </w:tr>
    </w:tbl>
    <w:p w14:paraId="411B1E7B" w14:textId="77777777" w:rsidR="00580AA0" w:rsidRDefault="00580AA0"/>
    <w:p w14:paraId="32094ED1" w14:textId="77777777" w:rsidR="00666BB1" w:rsidRDefault="00666BB1">
      <w:pPr>
        <w:rPr>
          <w:rFonts w:hint="eastAsia"/>
        </w:rPr>
      </w:pPr>
    </w:p>
    <w:sectPr w:rsidR="00666B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2ED5B" w14:textId="77777777" w:rsidR="00DA4A19" w:rsidRDefault="00DA4A19" w:rsidP="004005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3BC57F" w14:textId="77777777" w:rsidR="00DA4A19" w:rsidRDefault="00DA4A19" w:rsidP="004005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21B25" w14:textId="77777777" w:rsidR="0040054F" w:rsidRDefault="0040054F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9B295" w14:textId="77777777" w:rsidR="0040054F" w:rsidRDefault="0040054F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D563A" w14:textId="77777777" w:rsidR="0040054F" w:rsidRDefault="0040054F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51007" w14:textId="77777777" w:rsidR="00DA4A19" w:rsidRDefault="00DA4A19" w:rsidP="004005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A293E4" w14:textId="77777777" w:rsidR="00DA4A19" w:rsidRDefault="00DA4A19" w:rsidP="004005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E7629" w14:textId="77777777" w:rsidR="0040054F" w:rsidRDefault="0040054F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613B" w14:textId="77777777" w:rsidR="0040054F" w:rsidRDefault="0040054F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139B" w14:textId="77777777" w:rsidR="0040054F" w:rsidRDefault="0040054F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B1"/>
    <w:rsid w:val="0040054F"/>
    <w:rsid w:val="00580AA0"/>
    <w:rsid w:val="00666BB1"/>
    <w:rsid w:val="008327E9"/>
    <w:rsid w:val="00DA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2EF9"/>
  <w15:chartTrackingRefBased/>
  <w15:docId w15:val="{39F1777C-570F-4E40-A683-51F7D840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6B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B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B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B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B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B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B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B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B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B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B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B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B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B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B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B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B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B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B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B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B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B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6BB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66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005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0054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005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005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583</Words>
  <Characters>589</Characters>
  <Application>Microsoft Office Word</Application>
  <DocSecurity>0</DocSecurity>
  <Lines>117</Lines>
  <Paragraphs>68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2026-03-31T08:58:00Z</dcterms:created>
  <dcterms:modified xsi:type="dcterms:W3CDTF">2026-03-31T09:25:00Z</dcterms:modified>
</cp:coreProperties>
</file>