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内存映射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使一个磁盘文件与内存中的一个缓冲区相映射</w:t>
      </w:r>
      <w:r>
        <w:rPr>
          <w:rFonts w:hint="eastAsia"/>
          <w:lang w:val="en-US" w:eastAsia="zh-CN"/>
        </w:rPr>
        <w:t>，进程可以像访问普通内存一样对文件进行访问，不必再调用read,write。</w:t>
      </w:r>
    </w:p>
    <w:p>
      <w:pPr>
        <w:rPr>
          <w:rFonts w:hint="default"/>
          <w:lang w:val="en-US" w:eastAsia="zh-CN"/>
        </w:rPr>
      </w:pP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mmap()的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优点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实现了用户空间和内核空间的高效交互方式</w:t>
      </w:r>
    </w:p>
    <w:p>
      <w:r>
        <w:drawing>
          <wp:inline distT="0" distB="0" distL="114300" distR="114300">
            <wp:extent cx="5256530" cy="232918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1267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6360" cy="283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函数定义：</w:t>
      </w:r>
    </w:p>
    <w:p>
      <w:r>
        <w:t>void *mmap(void *addr, size_t length, int prot, int flags, int fd, off_t offset);</w:t>
      </w:r>
      <w:r>
        <w:tab/>
      </w:r>
      <w:r>
        <w:tab/>
      </w:r>
    </w:p>
    <w:p>
      <w:r>
        <w:rPr>
          <w:rFonts w:hint="eastAsia"/>
          <w:lang w:val="en-US" w:eastAsia="zh-CN"/>
        </w:rPr>
        <w:t>功能：</w:t>
      </w:r>
      <w:r>
        <w:t>创建共享内存映射</w:t>
      </w:r>
    </w:p>
    <w:p>
      <w:r>
        <w:rPr>
          <w:rFonts w:hint="eastAsia"/>
        </w:rPr>
        <w:t>函数返回值：成功返回创建的映射区首地址，失败返回MAP_FAILED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((void *) -1)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，设置errno值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参数说明：</w:t>
      </w:r>
    </w:p>
    <w:p>
      <w:pPr>
        <w:rPr>
          <w:rFonts w:hint="eastAsia"/>
        </w:rPr>
      </w:pPr>
      <w:r>
        <w:t>addr</w:t>
      </w:r>
      <w:r>
        <w:rPr>
          <w:rFonts w:hint="eastAsia"/>
        </w:rPr>
        <w:t>：指定要映射的内存地址，一般设置为 NULL 让操作系统自动选择合适的内存地址。</w:t>
      </w:r>
    </w:p>
    <w:p>
      <w:pPr>
        <w:rPr>
          <w:rFonts w:hint="eastAsia"/>
        </w:rPr>
      </w:pPr>
      <w:r>
        <w:rPr>
          <w:rFonts w:hint="eastAsia"/>
        </w:rPr>
        <w:t>length：</w:t>
      </w:r>
      <w:r>
        <w:rPr>
          <w:rFonts w:hint="eastAsia"/>
          <w:lang w:val="en-US" w:eastAsia="zh-CN"/>
        </w:rPr>
        <w:t>必须&gt;0。</w:t>
      </w:r>
      <w:r>
        <w:rPr>
          <w:rFonts w:hint="eastAsia"/>
        </w:rPr>
        <w:t>映射地址空间的字节数，它从被映射文件开头 offset 个字节开始算起。</w:t>
      </w:r>
    </w:p>
    <w:p>
      <w:pPr>
        <w:rPr>
          <w:rFonts w:hint="eastAsia"/>
        </w:rPr>
      </w:pPr>
      <w:r>
        <w:rPr>
          <w:rFonts w:hint="eastAsia"/>
        </w:rPr>
        <w:t>prot：指定共享内存的访问权限。可取如下几个值的可选：PROT_READ（可读）, PROT_WRITE（可写）, PROT_EXEC（可执行）, PROT_NONE（不可访问）。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flags：由以下几个常值指定：MAP_SHARED（共享的） MAP_PRIVATE（私有的）, MAP_FIXED（表示必须使用 start 参数作为开始地址，如果失败不进行修正），其中，MAP_SHARED , MAP_PRIVATE必选其一，而 MAP_FIXED 则不推荐使用。MAP_ANONYMOUS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匿名映射，用于</w:t>
      </w:r>
      <w:r>
        <w:t>血缘关系进程间通信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fd：表示要映射的文件句柄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如果匿名映射写-1。</w:t>
      </w:r>
    </w:p>
    <w:p>
      <w:r>
        <w:rPr>
          <w:rFonts w:hint="eastAsia"/>
        </w:rPr>
        <w:t>offset：表示映射文件的偏移量，一般设置为 0 表示从文件头部开始映射。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注意事项：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 创建映射区的过程中，隐含着一次对映射文件的读操作，将文件内容读取到映射区。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 当MAP_SHARED时，要求：映射区的权限应 &lt;=文件打开的权限(出于对映射区的保护)</w:t>
      </w:r>
      <w:r>
        <w:rPr>
          <w:rFonts w:hint="eastAsia"/>
          <w:lang w:val="en-US" w:eastAsia="zh-CN"/>
        </w:rPr>
        <w:t>，如果不满足报非法参数（Invalid argument）错误</w:t>
      </w:r>
      <w:r>
        <w:rPr>
          <w:rFonts w:hint="default"/>
          <w:lang w:val="en-US" w:eastAsia="zh-CN"/>
        </w:rPr>
        <w:t>。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>MAP_PRIVATE</w:t>
      </w:r>
      <w:r>
        <w:rPr>
          <w:rFonts w:hint="eastAsia"/>
          <w:lang w:val="en-US" w:eastAsia="zh-CN"/>
        </w:rPr>
        <w:t>时候</w:t>
      </w:r>
      <w:r>
        <w:rPr>
          <w:rFonts w:hint="default"/>
          <w:lang w:val="en-US" w:eastAsia="zh-CN"/>
        </w:rPr>
        <w:t>，mmap中的权限是对内存的限制</w:t>
      </w:r>
      <w:r>
        <w:rPr>
          <w:rFonts w:hint="eastAsia"/>
          <w:lang w:val="en-US" w:eastAsia="zh-CN"/>
        </w:rPr>
        <w:t>，只需要文件有读权限即可，操作</w:t>
      </w:r>
      <w:r>
        <w:t>只在内存有效，不会</w:t>
      </w:r>
      <w:r>
        <w:rPr>
          <w:rFonts w:hint="eastAsia"/>
          <w:lang w:val="en-US" w:eastAsia="zh-CN"/>
        </w:rPr>
        <w:t>写到</w:t>
      </w:r>
      <w:r>
        <w:t>物理磁盘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且不能在进程间共享。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 映射区的释放与文件关闭无关，只要映射建立成功，文件可以立即关闭。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（4） 用于映射的文件</w:t>
      </w:r>
      <w:r>
        <w:rPr>
          <w:rFonts w:hint="eastAsia"/>
          <w:lang w:val="en-US" w:eastAsia="zh-CN"/>
        </w:rPr>
        <w:t>大小</w:t>
      </w:r>
      <w:r>
        <w:rPr>
          <w:rFonts w:hint="default"/>
          <w:lang w:val="en-US" w:eastAsia="zh-CN"/>
        </w:rPr>
        <w:t>必须</w:t>
      </w:r>
      <w:r>
        <w:rPr>
          <w:rFonts w:hint="eastAsia"/>
          <w:lang w:val="en-US" w:eastAsia="zh-CN"/>
        </w:rPr>
        <w:t>&gt;0，</w:t>
      </w:r>
      <w:r>
        <w:rPr>
          <w:rFonts w:hint="default"/>
          <w:lang w:val="en-US" w:eastAsia="zh-CN"/>
        </w:rPr>
        <w:t>当映射文件大小为0时，</w:t>
      </w:r>
      <w:r>
        <w:t>指定非0大小创建映射区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访问映射地址会报总线错误，</w:t>
      </w:r>
      <w:r>
        <w:t>指定0大小创建映射区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报非法参数错误（Invalid argument）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） 文件偏移量必须为0或者4K的整数倍</w:t>
      </w:r>
      <w:r>
        <w:rPr>
          <w:rFonts w:hint="eastAsia"/>
          <w:lang w:val="en-US" w:eastAsia="zh-CN"/>
        </w:rPr>
        <w:t>（不是会报非法参数Invalid argument错误）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映射大小可以大于文件大小，但只能访问文件page的内存地址，否则报总线错误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，超出映射的内存大小报段错误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677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7703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mmap创建映射区出错概率非常高，一定要检查返回值，确保映射区建立成功再进行后续操作。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mmap()</w:t>
      </w:r>
      <w:r>
        <w:rPr>
          <w:rFonts w:hint="eastAsia"/>
          <w:sz w:val="32"/>
          <w:szCs w:val="40"/>
          <w:lang w:val="en-US" w:eastAsia="zh-CN"/>
        </w:rPr>
        <w:t>映射的种类：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基于文件的映射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匿名映射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适用于具有亲缘关系的进程之间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释放内存映射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munmap函数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munmap(void *addr, size_t length);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返回值：成功返回0，失败返回-1，并设置errno值。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函数参数：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addr：调用mmap函数成功返回的映射区首地址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length：映射区大小（即：mmap函数的第二个参数）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System V共享内存</w:t>
      </w:r>
    </w:p>
    <w:p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IPC 的key</w:t>
      </w:r>
    </w:p>
    <w:p>
      <w:bookmarkStart w:id="0" w:name="_GoBack"/>
      <w:r>
        <w:object>
          <v:shape id="_x0000_i1026" o:spt="75" alt="" type="#_x0000_t75" style="height:123.6pt;width:357.8pt;" o:ole="t" fillcolor="#D28E8C" filled="t" o:preferrelative="t" stroked="f" coordsize="21600,21600">
            <v:path/>
            <v:fill on="t" color2="#FFFFF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9">
            <o:LockedField>false</o:LockedField>
          </o:OLEObject>
        </w:object>
      </w:r>
      <w:bookmarkEnd w:id="0"/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ftok</w:t>
      </w:r>
      <w:r>
        <w:rPr>
          <w:rFonts w:hint="eastAsia"/>
          <w:b/>
          <w:bCs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key_t  ftok(const char *path,  int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中参数path是指定的文件名，这个文件必须是存在的而且可以访问的。id是子序号，它是一个8bit的整数。即范围是0~255。当函数执行成功，则会返回key_t键值，否则返回-1。在一般的UNIX中，通常是将文件的索引节点取出，然后在前面加上子序号就得到key_t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V 共享内存使用步骤：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创建/打开共享内存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映射共享内存，即把指定的共享内存映射到进程的地址空间用于访问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读写共享内存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撤销共享内存映射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default"/>
          <w:lang w:val="en-US" w:eastAsia="zh-CN"/>
        </w:rPr>
        <w:t>删除共享内存对象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查看共享内存命令ipcs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共享内存创建 – shmget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shmget(key_t key, int size, int shmflg);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共享内存映射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 *shmat(int shmid, const void *shmaddr, int shmflg);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第二个参数一般写NULL，表示自动映射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第三参数一般写0 ，表示可读写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共享内存撤销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 shmdt(void *shmaddr);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撤销后，内存地址不可再访问。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  shmctl(int shmid, int cmd, struct shmid_ds *buf);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shmctl(shmid, IPC_RMID, NULL);</w:t>
      </w:r>
      <w:r>
        <w:rPr>
          <w:rFonts w:hint="eastAsia"/>
          <w:lang w:val="en-US" w:eastAsia="zh-CN"/>
        </w:rPr>
        <w:t>删除共享内存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D6952"/>
    <w:rsid w:val="09663228"/>
    <w:rsid w:val="0AA57FBD"/>
    <w:rsid w:val="0C0736F3"/>
    <w:rsid w:val="0D06622F"/>
    <w:rsid w:val="0DBC0F94"/>
    <w:rsid w:val="0DE27FF8"/>
    <w:rsid w:val="11213601"/>
    <w:rsid w:val="11A5672A"/>
    <w:rsid w:val="11C47C69"/>
    <w:rsid w:val="132B43B6"/>
    <w:rsid w:val="13470349"/>
    <w:rsid w:val="13501771"/>
    <w:rsid w:val="13616760"/>
    <w:rsid w:val="17773A4B"/>
    <w:rsid w:val="17D052D5"/>
    <w:rsid w:val="1BE421F0"/>
    <w:rsid w:val="1CA1177C"/>
    <w:rsid w:val="1DAE1A1D"/>
    <w:rsid w:val="1F4977C7"/>
    <w:rsid w:val="1FB423A3"/>
    <w:rsid w:val="23267433"/>
    <w:rsid w:val="23635ADB"/>
    <w:rsid w:val="24AE11CE"/>
    <w:rsid w:val="25095B64"/>
    <w:rsid w:val="25CE3BC8"/>
    <w:rsid w:val="295B4FE2"/>
    <w:rsid w:val="29B03D0B"/>
    <w:rsid w:val="2AAC5EFF"/>
    <w:rsid w:val="2B4409BD"/>
    <w:rsid w:val="2C7E0203"/>
    <w:rsid w:val="2F0A0C8E"/>
    <w:rsid w:val="2F2E01E5"/>
    <w:rsid w:val="30053760"/>
    <w:rsid w:val="301B7926"/>
    <w:rsid w:val="305B08E8"/>
    <w:rsid w:val="324C21B4"/>
    <w:rsid w:val="34F5223D"/>
    <w:rsid w:val="365E544E"/>
    <w:rsid w:val="36CE03D0"/>
    <w:rsid w:val="36E8420F"/>
    <w:rsid w:val="36EE79F7"/>
    <w:rsid w:val="37235B24"/>
    <w:rsid w:val="3723640B"/>
    <w:rsid w:val="37F133A4"/>
    <w:rsid w:val="38467C35"/>
    <w:rsid w:val="38A712AB"/>
    <w:rsid w:val="3916264B"/>
    <w:rsid w:val="3A0278F3"/>
    <w:rsid w:val="3B821B05"/>
    <w:rsid w:val="410B6303"/>
    <w:rsid w:val="41431C13"/>
    <w:rsid w:val="42C11570"/>
    <w:rsid w:val="43861F14"/>
    <w:rsid w:val="46341898"/>
    <w:rsid w:val="46C5486D"/>
    <w:rsid w:val="483260DA"/>
    <w:rsid w:val="48815FA1"/>
    <w:rsid w:val="48FC4DE0"/>
    <w:rsid w:val="49F03F8B"/>
    <w:rsid w:val="4AF02C94"/>
    <w:rsid w:val="4E232EB7"/>
    <w:rsid w:val="4E2E4A9C"/>
    <w:rsid w:val="4FE07637"/>
    <w:rsid w:val="546E35F4"/>
    <w:rsid w:val="58246A0F"/>
    <w:rsid w:val="58282ACC"/>
    <w:rsid w:val="5875264A"/>
    <w:rsid w:val="59FC06B5"/>
    <w:rsid w:val="5A323D42"/>
    <w:rsid w:val="5E604B5F"/>
    <w:rsid w:val="5F9A66BD"/>
    <w:rsid w:val="600F3066"/>
    <w:rsid w:val="61467DB1"/>
    <w:rsid w:val="61D84EA6"/>
    <w:rsid w:val="62F1032B"/>
    <w:rsid w:val="63E3701F"/>
    <w:rsid w:val="64903B91"/>
    <w:rsid w:val="68CD7100"/>
    <w:rsid w:val="6AB368A5"/>
    <w:rsid w:val="6B66341D"/>
    <w:rsid w:val="6D0760F2"/>
    <w:rsid w:val="6D1C44A8"/>
    <w:rsid w:val="6DA03D5C"/>
    <w:rsid w:val="6E4F690A"/>
    <w:rsid w:val="6EC87F8A"/>
    <w:rsid w:val="6EDA3311"/>
    <w:rsid w:val="6EF46B97"/>
    <w:rsid w:val="702E710C"/>
    <w:rsid w:val="73591F0C"/>
    <w:rsid w:val="74EA3A0B"/>
    <w:rsid w:val="76926D64"/>
    <w:rsid w:val="78403559"/>
    <w:rsid w:val="7B511B9F"/>
    <w:rsid w:val="7B9927FB"/>
    <w:rsid w:val="7BFD7E85"/>
    <w:rsid w:val="7F0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2021-11-18T10:30:00Z</dcterms:created>
  <dc:creator>Administrator</dc:creator>
  <cp:lastModifiedBy>Administrator</cp:lastModifiedBy>
  <dcterms:modified xsi:type="dcterms:W3CDTF">2021-11-22T08:28:10Z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A39DF9723ACD46ECAB876E10DE062EAF</vt:lpwstr>
  </property>
</Properties>
</file>